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49A4" w14:textId="77777777" w:rsidR="001B17B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BA3F543" w14:textId="77777777" w:rsidR="001B17B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C04FFA1" w14:textId="77777777" w:rsidR="001B17B2" w:rsidRDefault="001B17B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C67DD" w14:paraId="6E763D13" w14:textId="77777777" w:rsidTr="00574940">
        <w:tc>
          <w:tcPr>
            <w:tcW w:w="4508" w:type="dxa"/>
            <w:vAlign w:val="center"/>
          </w:tcPr>
          <w:p w14:paraId="26CF99BC" w14:textId="480D6D65" w:rsidR="005C67DD" w:rsidRPr="005C67DD" w:rsidRDefault="005C67DD" w:rsidP="005C67DD">
            <w:r w:rsidRPr="005C67DD">
              <w:t>Field</w:t>
            </w:r>
          </w:p>
        </w:tc>
        <w:tc>
          <w:tcPr>
            <w:tcW w:w="4843" w:type="dxa"/>
            <w:vAlign w:val="center"/>
          </w:tcPr>
          <w:p w14:paraId="05497766" w14:textId="6C2183C8" w:rsidR="005C67DD" w:rsidRPr="005C67DD" w:rsidRDefault="005C67DD" w:rsidP="005C67DD">
            <w:r w:rsidRPr="005C67DD">
              <w:t>Value</w:t>
            </w:r>
          </w:p>
        </w:tc>
      </w:tr>
      <w:tr w:rsidR="005C67DD" w14:paraId="7305C042" w14:textId="77777777" w:rsidTr="00574940">
        <w:tc>
          <w:tcPr>
            <w:tcW w:w="4508" w:type="dxa"/>
            <w:vAlign w:val="center"/>
          </w:tcPr>
          <w:p w14:paraId="4911E482" w14:textId="387BE0E1" w:rsidR="005C67DD" w:rsidRPr="005C67DD" w:rsidRDefault="005C67DD" w:rsidP="005C67DD">
            <w:pPr>
              <w:rPr>
                <w:b/>
                <w:bCs/>
              </w:rPr>
            </w:pPr>
            <w:r w:rsidRPr="005C67DD">
              <w:rPr>
                <w:rStyle w:val="Strong"/>
                <w:b w:val="0"/>
                <w:bCs w:val="0"/>
              </w:rPr>
              <w:t>Date</w:t>
            </w:r>
          </w:p>
        </w:tc>
        <w:tc>
          <w:tcPr>
            <w:tcW w:w="4843" w:type="dxa"/>
            <w:vAlign w:val="center"/>
          </w:tcPr>
          <w:p w14:paraId="4E782A90" w14:textId="036EFB19" w:rsidR="005C67DD" w:rsidRPr="005C67DD" w:rsidRDefault="005C67DD" w:rsidP="005C67DD">
            <w:pPr>
              <w:rPr>
                <w:b/>
                <w:bCs/>
              </w:rPr>
            </w:pPr>
            <w:r w:rsidRPr="005C67DD">
              <w:rPr>
                <w:rStyle w:val="Strong"/>
                <w:b w:val="0"/>
                <w:bCs w:val="0"/>
              </w:rPr>
              <w:t>03 July 2026</w:t>
            </w:r>
          </w:p>
        </w:tc>
      </w:tr>
      <w:tr w:rsidR="005C67DD" w14:paraId="50275FD4" w14:textId="77777777" w:rsidTr="00574940">
        <w:tc>
          <w:tcPr>
            <w:tcW w:w="4508" w:type="dxa"/>
            <w:vAlign w:val="center"/>
          </w:tcPr>
          <w:p w14:paraId="3EAD9E09" w14:textId="46A50631" w:rsidR="005C67DD" w:rsidRPr="005C67DD" w:rsidRDefault="005C67DD" w:rsidP="005C67DD">
            <w:pPr>
              <w:rPr>
                <w:b/>
                <w:bCs/>
              </w:rPr>
            </w:pPr>
            <w:r w:rsidRPr="005C67DD">
              <w:rPr>
                <w:rStyle w:val="Strong"/>
                <w:b w:val="0"/>
                <w:bCs w:val="0"/>
              </w:rPr>
              <w:t>Team ID</w:t>
            </w:r>
          </w:p>
        </w:tc>
        <w:tc>
          <w:tcPr>
            <w:tcW w:w="4843" w:type="dxa"/>
            <w:vAlign w:val="center"/>
          </w:tcPr>
          <w:p w14:paraId="25949510" w14:textId="43EB5D3E" w:rsidR="005C67DD" w:rsidRPr="005C67DD" w:rsidRDefault="005C67DD" w:rsidP="005C67DD">
            <w:pPr>
              <w:rPr>
                <w:b/>
                <w:bCs/>
              </w:rPr>
            </w:pPr>
            <w:r w:rsidRPr="005C67DD">
              <w:rPr>
                <w:rStyle w:val="Strong"/>
                <w:b w:val="0"/>
                <w:bCs w:val="0"/>
              </w:rPr>
              <w:t>SWUID2026227698</w:t>
            </w:r>
          </w:p>
        </w:tc>
      </w:tr>
      <w:tr w:rsidR="005C67DD" w14:paraId="03D224A3" w14:textId="77777777" w:rsidTr="00574940">
        <w:tc>
          <w:tcPr>
            <w:tcW w:w="4508" w:type="dxa"/>
            <w:vAlign w:val="center"/>
          </w:tcPr>
          <w:p w14:paraId="119419C4" w14:textId="35CD7C24" w:rsidR="005C67DD" w:rsidRPr="005C67DD" w:rsidRDefault="005C67DD" w:rsidP="005C67DD">
            <w:pPr>
              <w:rPr>
                <w:b/>
                <w:bCs/>
              </w:rPr>
            </w:pPr>
            <w:r w:rsidRPr="005C67DD">
              <w:rPr>
                <w:rStyle w:val="Strong"/>
                <w:b w:val="0"/>
                <w:bCs w:val="0"/>
              </w:rPr>
              <w:t>Project Name</w:t>
            </w:r>
          </w:p>
        </w:tc>
        <w:tc>
          <w:tcPr>
            <w:tcW w:w="4843" w:type="dxa"/>
            <w:vAlign w:val="center"/>
          </w:tcPr>
          <w:p w14:paraId="79AD2E32" w14:textId="195D73C9" w:rsidR="005C67DD" w:rsidRPr="005C67DD" w:rsidRDefault="005C67DD" w:rsidP="005C67DD">
            <w:pPr>
              <w:rPr>
                <w:b/>
                <w:bCs/>
              </w:rPr>
            </w:pPr>
            <w:r w:rsidRPr="005C67DD">
              <w:rPr>
                <w:rStyle w:val="Strong"/>
                <w:b w:val="0"/>
                <w:bCs w:val="0"/>
              </w:rPr>
              <w:t>Smart Library Request Workflow in ServiceNow</w:t>
            </w:r>
          </w:p>
        </w:tc>
      </w:tr>
    </w:tbl>
    <w:p w14:paraId="2FD4270E" w14:textId="77777777" w:rsidR="001B17B2" w:rsidRDefault="001B17B2">
      <w:pPr>
        <w:rPr>
          <w:b/>
        </w:rPr>
      </w:pPr>
    </w:p>
    <w:p w14:paraId="78EB1382" w14:textId="77777777" w:rsidR="001B17B2" w:rsidRDefault="00000000">
      <w:pPr>
        <w:rPr>
          <w:b/>
        </w:rPr>
      </w:pPr>
      <w:r>
        <w:rPr>
          <w:b/>
        </w:rPr>
        <w:t>Functional Requirements:</w:t>
      </w:r>
    </w:p>
    <w:p w14:paraId="6D5850BE" w14:textId="77777777" w:rsidR="001B17B2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B17B2" w14:paraId="1F25FB63" w14:textId="77777777">
        <w:trPr>
          <w:trHeight w:val="333"/>
        </w:trPr>
        <w:tc>
          <w:tcPr>
            <w:tcW w:w="926" w:type="dxa"/>
          </w:tcPr>
          <w:p w14:paraId="701E863A" w14:textId="77777777" w:rsidR="001B17B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E104CFD" w14:textId="77777777" w:rsidR="001B17B2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26671BC" w14:textId="77777777" w:rsidR="001B17B2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B17B2" w14:paraId="129465B4" w14:textId="77777777">
        <w:trPr>
          <w:trHeight w:val="489"/>
        </w:trPr>
        <w:tc>
          <w:tcPr>
            <w:tcW w:w="926" w:type="dxa"/>
          </w:tcPr>
          <w:p w14:paraId="0F29C063" w14:textId="77777777" w:rsidR="001B17B2" w:rsidRDefault="00000000">
            <w:r>
              <w:t>FR-1</w:t>
            </w:r>
          </w:p>
        </w:tc>
        <w:tc>
          <w:tcPr>
            <w:tcW w:w="3150" w:type="dxa"/>
          </w:tcPr>
          <w:p w14:paraId="4FC64B03" w14:textId="4E0B44B1" w:rsidR="001B17B2" w:rsidRDefault="005C67DD">
            <w:r w:rsidRPr="005C67DD">
              <w:t>User Authentication</w:t>
            </w:r>
          </w:p>
        </w:tc>
        <w:tc>
          <w:tcPr>
            <w:tcW w:w="5248" w:type="dxa"/>
          </w:tcPr>
          <w:p w14:paraId="051DD313" w14:textId="77777777" w:rsidR="001B17B2" w:rsidRDefault="005C67DD">
            <w:r w:rsidRPr="005C67DD">
              <w:t>Login as Student, Librarian, or Administrator using ServiceNow credentials.</w:t>
            </w:r>
          </w:p>
          <w:p w14:paraId="67D28710" w14:textId="3F05F8BD" w:rsidR="005C67DD" w:rsidRDefault="005C67DD">
            <w:r w:rsidRPr="005C67DD">
              <w:t>Role-based access to application features.</w:t>
            </w:r>
          </w:p>
        </w:tc>
      </w:tr>
      <w:tr w:rsidR="001B17B2" w14:paraId="342E0ED6" w14:textId="77777777">
        <w:trPr>
          <w:trHeight w:val="489"/>
        </w:trPr>
        <w:tc>
          <w:tcPr>
            <w:tcW w:w="926" w:type="dxa"/>
          </w:tcPr>
          <w:p w14:paraId="620E6BA7" w14:textId="77777777" w:rsidR="001B17B2" w:rsidRDefault="00000000">
            <w:r>
              <w:t>FR-2</w:t>
            </w:r>
          </w:p>
        </w:tc>
        <w:tc>
          <w:tcPr>
            <w:tcW w:w="3150" w:type="dxa"/>
          </w:tcPr>
          <w:p w14:paraId="5E44C786" w14:textId="472FA01D" w:rsidR="001B17B2" w:rsidRDefault="005C67DD">
            <w:r w:rsidRPr="005C67DD">
              <w:t>Library Book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5C67DD" w:rsidRPr="005C67DD" w14:paraId="4512D73C" w14:textId="77777777">
              <w:trPr>
                <w:tblCellSpacing w:w="15" w:type="dxa"/>
              </w:trPr>
              <w:tc>
                <w:tcPr>
                  <w:tcW w:w="1597" w:type="dxa"/>
                  <w:vAlign w:val="center"/>
                  <w:hideMark/>
                </w:tcPr>
                <w:p w14:paraId="6203C113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Add new books.</w:t>
                  </w:r>
                </w:p>
              </w:tc>
            </w:tr>
          </w:tbl>
          <w:p w14:paraId="7ED7F0C2" w14:textId="77777777" w:rsidR="005C67DD" w:rsidRPr="005C67DD" w:rsidRDefault="005C67DD" w:rsidP="005C67D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562"/>
            </w:tblGrid>
            <w:tr w:rsidR="005C67DD" w:rsidRPr="005C67DD" w14:paraId="47B25C7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3C4C1F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D410EAA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2517" w:type="dxa"/>
                  <w:vAlign w:val="center"/>
                  <w:hideMark/>
                </w:tcPr>
                <w:p w14:paraId="53DC5B96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Update book information.</w:t>
                  </w:r>
                </w:p>
              </w:tc>
            </w:tr>
          </w:tbl>
          <w:p w14:paraId="20911173" w14:textId="77777777" w:rsidR="005C67DD" w:rsidRPr="005C67DD" w:rsidRDefault="005C67DD" w:rsidP="005C67D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068"/>
            </w:tblGrid>
            <w:tr w:rsidR="005C67DD" w:rsidRPr="005C67DD" w14:paraId="527A4B4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573DAB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5E5C19B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2023" w:type="dxa"/>
                  <w:vAlign w:val="center"/>
                  <w:hideMark/>
                </w:tcPr>
                <w:p w14:paraId="1A413426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Delete book records.</w:t>
                  </w:r>
                </w:p>
              </w:tc>
            </w:tr>
          </w:tbl>
          <w:p w14:paraId="38A7BD56" w14:textId="77777777" w:rsidR="005C67DD" w:rsidRPr="005C67DD" w:rsidRDefault="005C67DD" w:rsidP="005C67D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855"/>
            </w:tblGrid>
            <w:tr w:rsidR="005C67DD" w:rsidRPr="005C67DD" w14:paraId="401BBB2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176975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B355F7C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4810" w:type="dxa"/>
                  <w:vAlign w:val="center"/>
                  <w:hideMark/>
                </w:tcPr>
                <w:p w14:paraId="699CD171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Maintain book availability status and total copies.</w:t>
                  </w:r>
                </w:p>
              </w:tc>
            </w:tr>
          </w:tbl>
          <w:p w14:paraId="1E9E263F" w14:textId="74E3CB86" w:rsidR="001B17B2" w:rsidRDefault="001B17B2"/>
        </w:tc>
      </w:tr>
      <w:tr w:rsidR="001B17B2" w14:paraId="3F3A47D8" w14:textId="77777777">
        <w:trPr>
          <w:trHeight w:val="470"/>
        </w:trPr>
        <w:tc>
          <w:tcPr>
            <w:tcW w:w="926" w:type="dxa"/>
          </w:tcPr>
          <w:p w14:paraId="65FBFA50" w14:textId="77777777" w:rsidR="001B17B2" w:rsidRDefault="00000000">
            <w:r>
              <w:t>FR-3</w:t>
            </w:r>
          </w:p>
        </w:tc>
        <w:tc>
          <w:tcPr>
            <w:tcW w:w="3150" w:type="dxa"/>
          </w:tcPr>
          <w:p w14:paraId="0EBEAF59" w14:textId="55595B1B" w:rsidR="001B17B2" w:rsidRDefault="005C67DD" w:rsidP="005C67DD">
            <w:pPr>
              <w:jc w:val="center"/>
            </w:pPr>
            <w:r w:rsidRPr="005C67DD">
              <w:t>Book Request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9"/>
            </w:tblGrid>
            <w:tr w:rsidR="005C67DD" w:rsidRPr="005C67DD" w14:paraId="312A3C29" w14:textId="77777777">
              <w:trPr>
                <w:tblCellSpacing w:w="15" w:type="dxa"/>
              </w:trPr>
              <w:tc>
                <w:tcPr>
                  <w:tcW w:w="3449" w:type="dxa"/>
                  <w:vAlign w:val="center"/>
                  <w:hideMark/>
                </w:tcPr>
                <w:p w14:paraId="052D2D29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Student can search available books.</w:t>
                  </w:r>
                </w:p>
              </w:tc>
            </w:tr>
          </w:tbl>
          <w:p w14:paraId="3C52C890" w14:textId="77777777" w:rsidR="005C67DD" w:rsidRPr="005C67DD" w:rsidRDefault="005C67DD" w:rsidP="005C67D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648"/>
            </w:tblGrid>
            <w:tr w:rsidR="005C67DD" w:rsidRPr="005C67DD" w14:paraId="44C5107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E503B8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2CC87A7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3603" w:type="dxa"/>
                  <w:vAlign w:val="center"/>
                  <w:hideMark/>
                </w:tcPr>
                <w:p w14:paraId="3B7CFB64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Student can submit a borrow request.</w:t>
                  </w:r>
                </w:p>
              </w:tc>
            </w:tr>
          </w:tbl>
          <w:p w14:paraId="571620C3" w14:textId="77777777" w:rsidR="005C67DD" w:rsidRPr="005C67DD" w:rsidRDefault="005C67DD" w:rsidP="005C67D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7207"/>
            </w:tblGrid>
            <w:tr w:rsidR="005C67DD" w:rsidRPr="005C67DD" w14:paraId="5A18C8A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F3D021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2843C0F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7162" w:type="dxa"/>
                  <w:vAlign w:val="center"/>
                  <w:hideMark/>
                </w:tcPr>
                <w:p w14:paraId="3600DC86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Student can track request status (Pending, Approved, Rejected, Returned).</w:t>
                  </w:r>
                </w:p>
              </w:tc>
            </w:tr>
          </w:tbl>
          <w:p w14:paraId="4459AC78" w14:textId="77777777" w:rsidR="001B17B2" w:rsidRDefault="001B17B2"/>
        </w:tc>
      </w:tr>
      <w:tr w:rsidR="001B17B2" w14:paraId="32A8C417" w14:textId="77777777">
        <w:trPr>
          <w:trHeight w:val="489"/>
        </w:trPr>
        <w:tc>
          <w:tcPr>
            <w:tcW w:w="926" w:type="dxa"/>
          </w:tcPr>
          <w:p w14:paraId="39E2F18D" w14:textId="77777777" w:rsidR="001B17B2" w:rsidRDefault="00000000">
            <w:r>
              <w:t>FR-4</w:t>
            </w:r>
          </w:p>
        </w:tc>
        <w:tc>
          <w:tcPr>
            <w:tcW w:w="3150" w:type="dxa"/>
          </w:tcPr>
          <w:p w14:paraId="52597E05" w14:textId="19794EB9" w:rsidR="001B17B2" w:rsidRDefault="005C67DD">
            <w:r w:rsidRPr="005C67DD">
              <w:t>Request Approval Workflow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69"/>
            </w:tblGrid>
            <w:tr w:rsidR="005C67DD" w:rsidRPr="005C67DD" w14:paraId="02D1D28E" w14:textId="77777777">
              <w:trPr>
                <w:tblCellSpacing w:w="15" w:type="dxa"/>
              </w:trPr>
              <w:tc>
                <w:tcPr>
                  <w:tcW w:w="3909" w:type="dxa"/>
                  <w:vAlign w:val="center"/>
                  <w:hideMark/>
                </w:tcPr>
                <w:p w14:paraId="2EEE30C5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Librarian can approve or reject requests.</w:t>
                  </w:r>
                </w:p>
              </w:tc>
            </w:tr>
          </w:tbl>
          <w:p w14:paraId="46875505" w14:textId="77777777" w:rsidR="005C67DD" w:rsidRPr="005C67DD" w:rsidRDefault="005C67DD" w:rsidP="005C67D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5074"/>
            </w:tblGrid>
            <w:tr w:rsidR="005C67DD" w:rsidRPr="005C67DD" w14:paraId="0DD14EC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D58CF1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B8CC827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5029" w:type="dxa"/>
                  <w:vAlign w:val="center"/>
                  <w:hideMark/>
                </w:tcPr>
                <w:p w14:paraId="52E74866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Flow Designer automatically updates request status.</w:t>
                  </w:r>
                </w:p>
              </w:tc>
            </w:tr>
          </w:tbl>
          <w:p w14:paraId="31C87E24" w14:textId="77777777" w:rsidR="005C67DD" w:rsidRPr="005C67DD" w:rsidRDefault="005C67DD" w:rsidP="005C67D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5127"/>
            </w:tblGrid>
            <w:tr w:rsidR="005C67DD" w:rsidRPr="005C67DD" w14:paraId="1C8A0E2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9BEDFC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005E49E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5082" w:type="dxa"/>
                  <w:vAlign w:val="center"/>
                  <w:hideMark/>
                </w:tcPr>
                <w:p w14:paraId="3D2055D8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Book availability is updated after approval or return.</w:t>
                  </w:r>
                </w:p>
              </w:tc>
            </w:tr>
          </w:tbl>
          <w:p w14:paraId="4E4470D0" w14:textId="77777777" w:rsidR="001B17B2" w:rsidRDefault="001B17B2"/>
        </w:tc>
      </w:tr>
      <w:tr w:rsidR="001B17B2" w14:paraId="7891BD1C" w14:textId="77777777">
        <w:trPr>
          <w:trHeight w:val="489"/>
        </w:trPr>
        <w:tc>
          <w:tcPr>
            <w:tcW w:w="926" w:type="dxa"/>
          </w:tcPr>
          <w:p w14:paraId="0F7768BF" w14:textId="2E12813A" w:rsidR="001B17B2" w:rsidRDefault="005C67DD">
            <w:r>
              <w:t>FR-5</w:t>
            </w:r>
          </w:p>
        </w:tc>
        <w:tc>
          <w:tcPr>
            <w:tcW w:w="3150" w:type="dxa"/>
          </w:tcPr>
          <w:p w14:paraId="72FA1850" w14:textId="354E20F4" w:rsidR="001B17B2" w:rsidRDefault="005C67DD">
            <w:r w:rsidRPr="005C67DD">
              <w:t>Reports &amp; Analytics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96"/>
            </w:tblGrid>
            <w:tr w:rsidR="005C67DD" w:rsidRPr="005C67DD" w14:paraId="5A25B0AD" w14:textId="77777777">
              <w:trPr>
                <w:tblCellSpacing w:w="15" w:type="dxa"/>
              </w:trPr>
              <w:tc>
                <w:tcPr>
                  <w:tcW w:w="3836" w:type="dxa"/>
                  <w:vAlign w:val="center"/>
                  <w:hideMark/>
                </w:tcPr>
                <w:p w14:paraId="176A0A9C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Generate Most Borrowed Books report.</w:t>
                  </w:r>
                </w:p>
              </w:tc>
            </w:tr>
          </w:tbl>
          <w:p w14:paraId="72F7CAEA" w14:textId="77777777" w:rsidR="005C67DD" w:rsidRPr="005C67DD" w:rsidRDefault="005C67DD" w:rsidP="005C67D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841"/>
            </w:tblGrid>
            <w:tr w:rsidR="005C67DD" w:rsidRPr="005C67DD" w14:paraId="52B46A0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306CB1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7C69B8B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3796" w:type="dxa"/>
                  <w:vAlign w:val="center"/>
                  <w:hideMark/>
                </w:tcPr>
                <w:p w14:paraId="6949E3C8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Generate Active Book Requests report.</w:t>
                  </w:r>
                </w:p>
              </w:tc>
            </w:tr>
          </w:tbl>
          <w:p w14:paraId="6E53E6AE" w14:textId="77777777" w:rsidR="005C67DD" w:rsidRPr="005C67DD" w:rsidRDefault="005C67DD" w:rsidP="005C67D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014"/>
            </w:tblGrid>
            <w:tr w:rsidR="005C67DD" w:rsidRPr="005C67DD" w14:paraId="33331B0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C58923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C2ADB27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3969" w:type="dxa"/>
                  <w:vAlign w:val="center"/>
                  <w:hideMark/>
                </w:tcPr>
                <w:p w14:paraId="43266665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Display available and unavailable books.</w:t>
                  </w:r>
                </w:p>
              </w:tc>
            </w:tr>
          </w:tbl>
          <w:p w14:paraId="7F83A65A" w14:textId="77777777" w:rsidR="001B17B2" w:rsidRDefault="001B17B2"/>
        </w:tc>
      </w:tr>
      <w:tr w:rsidR="001B17B2" w14:paraId="45B56CAB" w14:textId="77777777">
        <w:trPr>
          <w:trHeight w:val="489"/>
        </w:trPr>
        <w:tc>
          <w:tcPr>
            <w:tcW w:w="926" w:type="dxa"/>
          </w:tcPr>
          <w:p w14:paraId="0A10C31A" w14:textId="4976DC17" w:rsidR="001B17B2" w:rsidRDefault="005C67DD">
            <w:r>
              <w:t>FR-6</w:t>
            </w:r>
          </w:p>
        </w:tc>
        <w:tc>
          <w:tcPr>
            <w:tcW w:w="3150" w:type="dxa"/>
          </w:tcPr>
          <w:p w14:paraId="40196D86" w14:textId="10A3468F" w:rsidR="001B17B2" w:rsidRDefault="005C67DD">
            <w:pPr>
              <w:rPr>
                <w:color w:val="222222"/>
              </w:rPr>
            </w:pPr>
            <w:r w:rsidRPr="005C67DD">
              <w:rPr>
                <w:color w:val="222222"/>
              </w:rPr>
              <w:t>Security &amp; Access Control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3"/>
            </w:tblGrid>
            <w:tr w:rsidR="005C67DD" w:rsidRPr="005C67DD" w14:paraId="56BBED0B" w14:textId="77777777">
              <w:trPr>
                <w:tblCellSpacing w:w="15" w:type="dxa"/>
              </w:trPr>
              <w:tc>
                <w:tcPr>
                  <w:tcW w:w="4843" w:type="dxa"/>
                  <w:vAlign w:val="center"/>
                  <w:hideMark/>
                </w:tcPr>
                <w:p w14:paraId="612EAD51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Students can only view books and create requests.</w:t>
                  </w:r>
                </w:p>
              </w:tc>
            </w:tr>
          </w:tbl>
          <w:p w14:paraId="02819910" w14:textId="77777777" w:rsidR="005C67DD" w:rsidRPr="005C67DD" w:rsidRDefault="005C67DD" w:rsidP="005C67D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207"/>
            </w:tblGrid>
            <w:tr w:rsidR="005C67DD" w:rsidRPr="005C67DD" w14:paraId="7DB52DF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D9BB07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BE8C891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4162" w:type="dxa"/>
                  <w:vAlign w:val="center"/>
                  <w:hideMark/>
                </w:tcPr>
                <w:p w14:paraId="2C636F65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Librarians can manage books and requests.</w:t>
                  </w:r>
                </w:p>
              </w:tc>
            </w:tr>
          </w:tbl>
          <w:p w14:paraId="2AB12005" w14:textId="77777777" w:rsidR="005C67DD" w:rsidRPr="005C67DD" w:rsidRDefault="005C67DD" w:rsidP="005C67D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621"/>
            </w:tblGrid>
            <w:tr w:rsidR="005C67DD" w:rsidRPr="005C67DD" w14:paraId="4EB2003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2617C9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86B6E29" w14:textId="77777777" w:rsidR="005C67DD" w:rsidRPr="005C67DD" w:rsidRDefault="005C67DD" w:rsidP="005C67DD">
                  <w:pPr>
                    <w:spacing w:after="0" w:line="240" w:lineRule="auto"/>
                  </w:pPr>
                </w:p>
              </w:tc>
              <w:tc>
                <w:tcPr>
                  <w:tcW w:w="4576" w:type="dxa"/>
                  <w:vAlign w:val="center"/>
                  <w:hideMark/>
                </w:tcPr>
                <w:p w14:paraId="6C6DE333" w14:textId="77777777" w:rsidR="005C67DD" w:rsidRPr="005C67DD" w:rsidRDefault="005C67DD" w:rsidP="005C67DD">
                  <w:pPr>
                    <w:spacing w:after="0" w:line="240" w:lineRule="auto"/>
                  </w:pPr>
                  <w:r w:rsidRPr="005C67DD">
                    <w:t>Administrator manages roles, users, and ACLs.</w:t>
                  </w:r>
                </w:p>
              </w:tc>
            </w:tr>
          </w:tbl>
          <w:p w14:paraId="2A8B868C" w14:textId="77777777" w:rsidR="001B17B2" w:rsidRDefault="001B17B2"/>
        </w:tc>
      </w:tr>
    </w:tbl>
    <w:p w14:paraId="5C16C4B8" w14:textId="77777777" w:rsidR="001B17B2" w:rsidRDefault="001B17B2"/>
    <w:p w14:paraId="7085B68F" w14:textId="77777777" w:rsidR="001B17B2" w:rsidRDefault="001B17B2">
      <w:pPr>
        <w:rPr>
          <w:b/>
        </w:rPr>
      </w:pPr>
    </w:p>
    <w:p w14:paraId="54B9857B" w14:textId="77777777" w:rsidR="001B17B2" w:rsidRDefault="001B17B2">
      <w:pPr>
        <w:rPr>
          <w:b/>
        </w:rPr>
      </w:pPr>
    </w:p>
    <w:p w14:paraId="6C42B17F" w14:textId="77777777" w:rsidR="001B17B2" w:rsidRDefault="00000000">
      <w:pPr>
        <w:rPr>
          <w:b/>
        </w:rPr>
      </w:pPr>
      <w:r>
        <w:rPr>
          <w:b/>
        </w:rPr>
        <w:t>Non-functional Requirements:</w:t>
      </w:r>
    </w:p>
    <w:p w14:paraId="55A051F7" w14:textId="77777777" w:rsidR="001B17B2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C67DD" w14:paraId="6542D787" w14:textId="77777777" w:rsidTr="0053718A">
        <w:trPr>
          <w:trHeight w:val="333"/>
        </w:trPr>
        <w:tc>
          <w:tcPr>
            <w:tcW w:w="926" w:type="dxa"/>
            <w:vAlign w:val="center"/>
          </w:tcPr>
          <w:p w14:paraId="02756240" w14:textId="06AAA34E" w:rsidR="005C67DD" w:rsidRDefault="005C67DD" w:rsidP="005C67DD">
            <w:pPr>
              <w:rPr>
                <w:b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6C46EBD7" w14:textId="668EFDC6" w:rsidR="005C67DD" w:rsidRDefault="005C67DD" w:rsidP="005C67DD">
            <w:pPr>
              <w:rPr>
                <w:b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77D298F5" w14:textId="26340D0A" w:rsidR="005C67DD" w:rsidRDefault="005C67DD" w:rsidP="005C67DD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C67DD" w14:paraId="081A6392" w14:textId="77777777" w:rsidTr="0053718A">
        <w:trPr>
          <w:trHeight w:val="489"/>
        </w:trPr>
        <w:tc>
          <w:tcPr>
            <w:tcW w:w="926" w:type="dxa"/>
            <w:vAlign w:val="center"/>
          </w:tcPr>
          <w:p w14:paraId="50533EDE" w14:textId="2BA44FF0" w:rsidR="005C67DD" w:rsidRDefault="005C67DD" w:rsidP="005C67DD">
            <w:r>
              <w:rPr>
                <w:rStyle w:val="Strong"/>
              </w:rPr>
              <w:t>NFR-1</w:t>
            </w:r>
          </w:p>
        </w:tc>
        <w:tc>
          <w:tcPr>
            <w:tcW w:w="3464" w:type="dxa"/>
            <w:vAlign w:val="center"/>
          </w:tcPr>
          <w:p w14:paraId="249FA8E9" w14:textId="3CDA4116" w:rsidR="005C67DD" w:rsidRDefault="005C67DD" w:rsidP="005C67DD">
            <w:r>
              <w:t>Usability</w:t>
            </w:r>
          </w:p>
        </w:tc>
        <w:tc>
          <w:tcPr>
            <w:tcW w:w="4934" w:type="dxa"/>
            <w:vAlign w:val="center"/>
          </w:tcPr>
          <w:p w14:paraId="1C1FB974" w14:textId="1BFFCFF2" w:rsidR="005C67DD" w:rsidRDefault="005C67DD" w:rsidP="005C67DD">
            <w:r>
              <w:t>The application should provide a simple, user-friendly interface for students and librarians.</w:t>
            </w:r>
          </w:p>
        </w:tc>
      </w:tr>
      <w:tr w:rsidR="005C67DD" w14:paraId="63CEB14E" w14:textId="77777777" w:rsidTr="0053718A">
        <w:trPr>
          <w:trHeight w:val="489"/>
        </w:trPr>
        <w:tc>
          <w:tcPr>
            <w:tcW w:w="926" w:type="dxa"/>
            <w:vAlign w:val="center"/>
          </w:tcPr>
          <w:p w14:paraId="776A9600" w14:textId="0C8929FB" w:rsidR="005C67DD" w:rsidRDefault="005C67DD" w:rsidP="005C67DD">
            <w:r>
              <w:rPr>
                <w:rStyle w:val="Strong"/>
              </w:rPr>
              <w:t>NFR-2</w:t>
            </w:r>
          </w:p>
        </w:tc>
        <w:tc>
          <w:tcPr>
            <w:tcW w:w="3464" w:type="dxa"/>
            <w:vAlign w:val="center"/>
          </w:tcPr>
          <w:p w14:paraId="4F098685" w14:textId="28994B2B" w:rsidR="005C67DD" w:rsidRDefault="005C67DD" w:rsidP="005C67DD">
            <w:r>
              <w:t>Security</w:t>
            </w:r>
          </w:p>
        </w:tc>
        <w:tc>
          <w:tcPr>
            <w:tcW w:w="4934" w:type="dxa"/>
            <w:vAlign w:val="center"/>
          </w:tcPr>
          <w:p w14:paraId="3B7A745C" w14:textId="1BE57CD3" w:rsidR="005C67DD" w:rsidRDefault="005C67DD" w:rsidP="005C67DD">
            <w:r>
              <w:t>Role-Based Access Control (RBAC), Access Control Lists (ACLs), and secure authentication should protect library data.</w:t>
            </w:r>
          </w:p>
        </w:tc>
      </w:tr>
      <w:tr w:rsidR="005C67DD" w14:paraId="0A1A7249" w14:textId="77777777" w:rsidTr="0053718A">
        <w:trPr>
          <w:trHeight w:val="470"/>
        </w:trPr>
        <w:tc>
          <w:tcPr>
            <w:tcW w:w="926" w:type="dxa"/>
            <w:vAlign w:val="center"/>
          </w:tcPr>
          <w:p w14:paraId="0B74ECE8" w14:textId="6A42196B" w:rsidR="005C67DD" w:rsidRDefault="005C67DD" w:rsidP="005C67DD">
            <w:r>
              <w:rPr>
                <w:rStyle w:val="Strong"/>
              </w:rPr>
              <w:lastRenderedPageBreak/>
              <w:t>NFR-3</w:t>
            </w:r>
          </w:p>
        </w:tc>
        <w:tc>
          <w:tcPr>
            <w:tcW w:w="3464" w:type="dxa"/>
            <w:vAlign w:val="center"/>
          </w:tcPr>
          <w:p w14:paraId="1FB14584" w14:textId="24D6B5E1" w:rsidR="005C67DD" w:rsidRDefault="005C67DD" w:rsidP="005C67DD">
            <w:r>
              <w:t>Reliability</w:t>
            </w:r>
          </w:p>
        </w:tc>
        <w:tc>
          <w:tcPr>
            <w:tcW w:w="4934" w:type="dxa"/>
            <w:vAlign w:val="center"/>
          </w:tcPr>
          <w:p w14:paraId="6EC4AC7F" w14:textId="5C0C3B46" w:rsidR="005C67DD" w:rsidRDefault="005C67DD" w:rsidP="005C67DD">
            <w:r>
              <w:t>The system should accurately process book requests and maintain consistent inventory records without data loss.</w:t>
            </w:r>
          </w:p>
        </w:tc>
      </w:tr>
      <w:tr w:rsidR="005C67DD" w14:paraId="32C73B47" w14:textId="77777777" w:rsidTr="0053718A">
        <w:trPr>
          <w:trHeight w:val="489"/>
        </w:trPr>
        <w:tc>
          <w:tcPr>
            <w:tcW w:w="926" w:type="dxa"/>
            <w:vAlign w:val="center"/>
          </w:tcPr>
          <w:p w14:paraId="339F0E99" w14:textId="3D5A0315" w:rsidR="005C67DD" w:rsidRDefault="005C67DD" w:rsidP="005C67DD">
            <w:r>
              <w:rPr>
                <w:rStyle w:val="Strong"/>
              </w:rPr>
              <w:t>NFR-4</w:t>
            </w:r>
          </w:p>
        </w:tc>
        <w:tc>
          <w:tcPr>
            <w:tcW w:w="3464" w:type="dxa"/>
            <w:vAlign w:val="center"/>
          </w:tcPr>
          <w:p w14:paraId="77FFC045" w14:textId="2AB7A1C5" w:rsidR="005C67DD" w:rsidRDefault="005C67DD" w:rsidP="005C67DD">
            <w:r>
              <w:t>Performance</w:t>
            </w:r>
          </w:p>
        </w:tc>
        <w:tc>
          <w:tcPr>
            <w:tcW w:w="4934" w:type="dxa"/>
            <w:vAlign w:val="center"/>
          </w:tcPr>
          <w:p w14:paraId="29801C37" w14:textId="61C5D01E" w:rsidR="005C67DD" w:rsidRDefault="005C67DD" w:rsidP="005C67DD">
            <w:r>
              <w:t>Book searches, approvals, and report generation should be completed quickly with minimal response time.</w:t>
            </w:r>
          </w:p>
        </w:tc>
      </w:tr>
      <w:tr w:rsidR="005C67DD" w14:paraId="60EC4313" w14:textId="77777777" w:rsidTr="0053718A">
        <w:trPr>
          <w:trHeight w:val="489"/>
        </w:trPr>
        <w:tc>
          <w:tcPr>
            <w:tcW w:w="926" w:type="dxa"/>
            <w:vAlign w:val="center"/>
          </w:tcPr>
          <w:p w14:paraId="2039EFB5" w14:textId="02638C77" w:rsidR="005C67DD" w:rsidRDefault="005C67DD" w:rsidP="005C67DD">
            <w:r>
              <w:rPr>
                <w:rStyle w:val="Strong"/>
              </w:rPr>
              <w:t>NFR-5</w:t>
            </w:r>
          </w:p>
        </w:tc>
        <w:tc>
          <w:tcPr>
            <w:tcW w:w="3464" w:type="dxa"/>
            <w:vAlign w:val="center"/>
          </w:tcPr>
          <w:p w14:paraId="69ADAF38" w14:textId="5083FEF6" w:rsidR="005C67DD" w:rsidRDefault="005C67DD" w:rsidP="005C67DD">
            <w:r>
              <w:t>Availability</w:t>
            </w:r>
          </w:p>
        </w:tc>
        <w:tc>
          <w:tcPr>
            <w:tcW w:w="4934" w:type="dxa"/>
            <w:vAlign w:val="center"/>
          </w:tcPr>
          <w:p w14:paraId="4727E796" w14:textId="72D90585" w:rsidR="005C67DD" w:rsidRDefault="005C67DD" w:rsidP="005C67DD">
            <w:r>
              <w:t>The application should be available whenever the ServiceNow platform is accessible, ensuring continuous library services.</w:t>
            </w:r>
          </w:p>
        </w:tc>
      </w:tr>
      <w:tr w:rsidR="005C67DD" w14:paraId="2739468B" w14:textId="77777777" w:rsidTr="0053718A">
        <w:trPr>
          <w:trHeight w:val="489"/>
        </w:trPr>
        <w:tc>
          <w:tcPr>
            <w:tcW w:w="926" w:type="dxa"/>
            <w:vAlign w:val="center"/>
          </w:tcPr>
          <w:p w14:paraId="62D62B15" w14:textId="7936666C" w:rsidR="005C67DD" w:rsidRDefault="005C67DD" w:rsidP="005C67DD">
            <w:r>
              <w:rPr>
                <w:rStyle w:val="Strong"/>
              </w:rPr>
              <w:t>NFR-6</w:t>
            </w:r>
          </w:p>
        </w:tc>
        <w:tc>
          <w:tcPr>
            <w:tcW w:w="3464" w:type="dxa"/>
            <w:vAlign w:val="center"/>
          </w:tcPr>
          <w:p w14:paraId="4D3FB625" w14:textId="387F25D1" w:rsidR="005C67DD" w:rsidRDefault="005C67DD" w:rsidP="005C67DD">
            <w:pPr>
              <w:rPr>
                <w:color w:val="222222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203B8A67" w14:textId="00DA9DE5" w:rsidR="005C67DD" w:rsidRDefault="005C67DD" w:rsidP="005C67DD">
            <w:r>
              <w:t>The system should support an increasing number of students, librarians, books, and requests without performance degradation.</w:t>
            </w:r>
          </w:p>
        </w:tc>
      </w:tr>
    </w:tbl>
    <w:p w14:paraId="5B541404" w14:textId="77777777" w:rsidR="001B17B2" w:rsidRDefault="001B17B2"/>
    <w:sectPr w:rsidR="001B17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7B2"/>
    <w:rsid w:val="001B17B2"/>
    <w:rsid w:val="00226FE6"/>
    <w:rsid w:val="005C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8A8F3"/>
  <w15:docId w15:val="{EFF33B54-FE61-4CA5-858C-048A8656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5C67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roshini tavva</cp:lastModifiedBy>
  <cp:revision>2</cp:revision>
  <dcterms:created xsi:type="dcterms:W3CDTF">2022-09-18T16:51:00Z</dcterms:created>
  <dcterms:modified xsi:type="dcterms:W3CDTF">2026-07-14T15:04:00Z</dcterms:modified>
</cp:coreProperties>
</file>