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653F" w14:textId="77777777" w:rsidR="002D466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65E300" w14:textId="77777777" w:rsidR="002D466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BC24AEC" w14:textId="77777777" w:rsidR="002D4665" w:rsidRDefault="002D466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32E4" w14:paraId="10C907C9" w14:textId="77777777">
        <w:trPr>
          <w:jc w:val="center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1356"/>
            </w:tblGrid>
            <w:tr w:rsidR="00D132E4" w:rsidRPr="00D132E4" w14:paraId="0E8774C6" w14:textId="77777777" w:rsidTr="005201CF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14:paraId="4AC351F0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Date</w:t>
                  </w:r>
                </w:p>
              </w:tc>
              <w:tc>
                <w:tcPr>
                  <w:tcW w:w="1311" w:type="dxa"/>
                  <w:vAlign w:val="center"/>
                  <w:hideMark/>
                </w:tcPr>
                <w:p w14:paraId="422B3470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03 July 2026</w:t>
                  </w:r>
                </w:p>
              </w:tc>
            </w:tr>
          </w:tbl>
          <w:p w14:paraId="37C103FF" w14:textId="3C2AA331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1356"/>
            </w:tblGrid>
            <w:tr w:rsidR="00D132E4" w:rsidRPr="00D132E4" w14:paraId="563BA8E1" w14:textId="77777777" w:rsidTr="005201CF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14:paraId="64353542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Date</w:t>
                  </w:r>
                </w:p>
              </w:tc>
              <w:tc>
                <w:tcPr>
                  <w:tcW w:w="1311" w:type="dxa"/>
                  <w:vAlign w:val="center"/>
                  <w:hideMark/>
                </w:tcPr>
                <w:p w14:paraId="684911C5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03 July 2026</w:t>
                  </w:r>
                </w:p>
              </w:tc>
            </w:tr>
          </w:tbl>
          <w:p w14:paraId="02C31353" w14:textId="1DE48E56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</w:tr>
      <w:tr w:rsidR="00D132E4" w14:paraId="0F39C957" w14:textId="77777777">
        <w:trPr>
          <w:jc w:val="center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  <w:gridCol w:w="2089"/>
            </w:tblGrid>
            <w:tr w:rsidR="00D132E4" w:rsidRPr="00D132E4" w14:paraId="1D921177" w14:textId="77777777" w:rsidTr="005201CF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3717CFC9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Team ID</w:t>
                  </w:r>
                </w:p>
              </w:tc>
              <w:tc>
                <w:tcPr>
                  <w:tcW w:w="2044" w:type="dxa"/>
                  <w:vAlign w:val="center"/>
                  <w:hideMark/>
                </w:tcPr>
                <w:p w14:paraId="278B142F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SWUID2026227698</w:t>
                  </w:r>
                </w:p>
              </w:tc>
            </w:tr>
          </w:tbl>
          <w:p w14:paraId="0B3C5915" w14:textId="7D97795D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9"/>
              <w:gridCol w:w="2089"/>
            </w:tblGrid>
            <w:tr w:rsidR="00D132E4" w:rsidRPr="00D132E4" w14:paraId="0A0746B0" w14:textId="77777777" w:rsidTr="005201CF">
              <w:trPr>
                <w:tblCellSpacing w:w="15" w:type="dxa"/>
              </w:trPr>
              <w:tc>
                <w:tcPr>
                  <w:tcW w:w="944" w:type="dxa"/>
                  <w:vAlign w:val="center"/>
                  <w:hideMark/>
                </w:tcPr>
                <w:p w14:paraId="49CA924F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Team ID</w:t>
                  </w:r>
                </w:p>
              </w:tc>
              <w:tc>
                <w:tcPr>
                  <w:tcW w:w="2044" w:type="dxa"/>
                  <w:vAlign w:val="center"/>
                  <w:hideMark/>
                </w:tcPr>
                <w:p w14:paraId="7B5BC0FB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SWUID2026227698</w:t>
                  </w:r>
                </w:p>
              </w:tc>
            </w:tr>
          </w:tbl>
          <w:p w14:paraId="25322172" w14:textId="77777777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</w:tr>
      <w:tr w:rsidR="00D132E4" w14:paraId="278AA262" w14:textId="77777777">
        <w:trPr>
          <w:jc w:val="center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  <w:gridCol w:w="5108"/>
            </w:tblGrid>
            <w:tr w:rsidR="00D132E4" w:rsidRPr="00D132E4" w14:paraId="7AB6893D" w14:textId="77777777" w:rsidTr="005201CF">
              <w:trPr>
                <w:tblCellSpacing w:w="15" w:type="dxa"/>
              </w:trPr>
              <w:tc>
                <w:tcPr>
                  <w:tcW w:w="1436" w:type="dxa"/>
                  <w:vAlign w:val="center"/>
                  <w:hideMark/>
                </w:tcPr>
                <w:p w14:paraId="3A49F6D3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Project Name</w:t>
                  </w:r>
                </w:p>
              </w:tc>
              <w:tc>
                <w:tcPr>
                  <w:tcW w:w="5063" w:type="dxa"/>
                  <w:vAlign w:val="center"/>
                  <w:hideMark/>
                </w:tcPr>
                <w:p w14:paraId="428EC8B4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Smart Library Request Workflow in ServiceNow</w:t>
                  </w:r>
                </w:p>
              </w:tc>
            </w:tr>
          </w:tbl>
          <w:p w14:paraId="36EDC78D" w14:textId="07B4B32A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1"/>
              <w:gridCol w:w="5108"/>
            </w:tblGrid>
            <w:tr w:rsidR="00D132E4" w:rsidRPr="00D132E4" w14:paraId="7E8D7918" w14:textId="77777777" w:rsidTr="005201CF">
              <w:trPr>
                <w:tblCellSpacing w:w="15" w:type="dxa"/>
              </w:trPr>
              <w:tc>
                <w:tcPr>
                  <w:tcW w:w="1436" w:type="dxa"/>
                  <w:vAlign w:val="center"/>
                  <w:hideMark/>
                </w:tcPr>
                <w:p w14:paraId="542F77D2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Project Name</w:t>
                  </w:r>
                </w:p>
              </w:tc>
              <w:tc>
                <w:tcPr>
                  <w:tcW w:w="5063" w:type="dxa"/>
                  <w:vAlign w:val="center"/>
                  <w:hideMark/>
                </w:tcPr>
                <w:p w14:paraId="3C14A1BC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Smart Library Request Workflow in ServiceNow</w:t>
                  </w:r>
                </w:p>
              </w:tc>
            </w:tr>
          </w:tbl>
          <w:p w14:paraId="5B0D47DC" w14:textId="77777777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</w:tr>
      <w:tr w:rsidR="00D132E4" w14:paraId="366F229E" w14:textId="77777777">
        <w:trPr>
          <w:jc w:val="center"/>
        </w:trPr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935"/>
            </w:tblGrid>
            <w:tr w:rsidR="00D132E4" w:rsidRPr="00D132E4" w14:paraId="0D8762C3" w14:textId="77777777" w:rsidTr="005201CF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0D8A36D5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Maximum Marks</w:t>
                  </w:r>
                </w:p>
              </w:tc>
              <w:tc>
                <w:tcPr>
                  <w:tcW w:w="890" w:type="dxa"/>
                  <w:vAlign w:val="center"/>
                  <w:hideMark/>
                </w:tcPr>
                <w:p w14:paraId="0A66318B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4 Marks</w:t>
                  </w:r>
                </w:p>
              </w:tc>
            </w:tr>
          </w:tbl>
          <w:p w14:paraId="0C844CD1" w14:textId="47BBDFEC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935"/>
            </w:tblGrid>
            <w:tr w:rsidR="00D132E4" w:rsidRPr="00D132E4" w14:paraId="274EB7FA" w14:textId="77777777" w:rsidTr="005201CF">
              <w:trPr>
                <w:tblCellSpacing w:w="15" w:type="dxa"/>
              </w:trPr>
              <w:tc>
                <w:tcPr>
                  <w:tcW w:w="1837" w:type="dxa"/>
                  <w:vAlign w:val="center"/>
                  <w:hideMark/>
                </w:tcPr>
                <w:p w14:paraId="7A02ED01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Maximum Marks</w:t>
                  </w:r>
                </w:p>
              </w:tc>
              <w:tc>
                <w:tcPr>
                  <w:tcW w:w="890" w:type="dxa"/>
                  <w:vAlign w:val="center"/>
                  <w:hideMark/>
                </w:tcPr>
                <w:p w14:paraId="5D4B281D" w14:textId="77777777" w:rsidR="00D132E4" w:rsidRPr="00D132E4" w:rsidRDefault="00D132E4" w:rsidP="00D132E4">
                  <w:r w:rsidRPr="00D132E4">
                    <w:rPr>
                      <w:rStyle w:val="Strong"/>
                      <w:b w:val="0"/>
                      <w:bCs w:val="0"/>
                    </w:rPr>
                    <w:t>4 Marks</w:t>
                  </w:r>
                </w:p>
              </w:tc>
            </w:tr>
          </w:tbl>
          <w:p w14:paraId="4A839EC7" w14:textId="146B78B8" w:rsidR="00D132E4" w:rsidRPr="00D132E4" w:rsidRDefault="00D132E4" w:rsidP="00D132E4">
            <w:pPr>
              <w:rPr>
                <w:rFonts w:ascii="Arial" w:eastAsia="Arial" w:hAnsi="Arial" w:cs="Arial"/>
              </w:rPr>
            </w:pPr>
          </w:p>
        </w:tc>
      </w:tr>
    </w:tbl>
    <w:p w14:paraId="608FD792" w14:textId="77777777" w:rsidR="002D4665" w:rsidRDefault="002D4665">
      <w:pPr>
        <w:rPr>
          <w:rFonts w:ascii="Arial" w:eastAsia="Arial" w:hAnsi="Arial" w:cs="Arial"/>
          <w:b/>
        </w:rPr>
      </w:pPr>
    </w:p>
    <w:p w14:paraId="094DE385" w14:textId="77777777" w:rsidR="002D46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C1E12E0" w14:textId="77777777" w:rsidR="002D466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8C6DFA2" w14:textId="77777777" w:rsidR="002D46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07E35E7" w14:textId="77777777" w:rsidR="002D46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4E68FB3" w14:textId="77777777" w:rsidR="002D4665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BDB8FC" wp14:editId="346E65A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3A734F" w14:textId="77777777" w:rsidR="002D466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3664E7A" w14:textId="77777777" w:rsidR="002D466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6DD81AD" w14:textId="77777777" w:rsidR="002D466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AC49E4A" w14:textId="77777777" w:rsidR="002D466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3F971EC" w14:textId="77777777" w:rsidR="002D466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39439EF" w14:textId="77777777" w:rsidR="002D4665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DB8FC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E3A734F" w14:textId="77777777" w:rsidR="002D466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3664E7A" w14:textId="77777777" w:rsidR="002D466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6DD81AD" w14:textId="77777777" w:rsidR="002D466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AC49E4A" w14:textId="77777777" w:rsidR="002D466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3F971EC" w14:textId="77777777" w:rsidR="002D466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39439EF" w14:textId="77777777" w:rsidR="002D4665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C238306" w14:textId="77777777" w:rsidR="002D4665" w:rsidRDefault="0000000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0A3E83CC" wp14:editId="1B52F19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66369C" w14:textId="77777777" w:rsidR="002D466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149C66B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4DBA7F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F85E22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4030B0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98A954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A4C9BF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DC49C7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072347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C68AC1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+----------------------+</w:t>
      </w:r>
    </w:p>
    <w:p w14:paraId="19C602EE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|      Student         |</w:t>
      </w:r>
    </w:p>
    <w:p w14:paraId="5C6B1EC1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| (Requests a </w:t>
      </w:r>
      <w:proofErr w:type="gramStart"/>
      <w:r w:rsidRPr="00D132E4">
        <w:rPr>
          <w:rFonts w:ascii="Arial" w:eastAsia="Arial" w:hAnsi="Arial" w:cs="Arial"/>
          <w:b/>
        </w:rPr>
        <w:t xml:space="preserve">Book)   </w:t>
      </w:r>
      <w:proofErr w:type="gramEnd"/>
      <w:r w:rsidRPr="00D132E4">
        <w:rPr>
          <w:rFonts w:ascii="Arial" w:eastAsia="Arial" w:hAnsi="Arial" w:cs="Arial"/>
          <w:b/>
        </w:rPr>
        <w:t xml:space="preserve"> |</w:t>
      </w:r>
    </w:p>
    <w:p w14:paraId="1487B818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+----------+-----------+</w:t>
      </w:r>
    </w:p>
    <w:p w14:paraId="35AE2C5D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           |</w:t>
      </w:r>
    </w:p>
    <w:p w14:paraId="75E8B5BD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           |</w:t>
      </w:r>
    </w:p>
    <w:p w14:paraId="7B90F83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           v</w:t>
      </w:r>
    </w:p>
    <w:p w14:paraId="038F26D5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+-----------------------------+</w:t>
      </w:r>
    </w:p>
    <w:p w14:paraId="25D16C8F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| ServiceNow Portal / Forms   |</w:t>
      </w:r>
    </w:p>
    <w:p w14:paraId="6E3E5FBF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+-------------+---------------+</w:t>
      </w:r>
    </w:p>
    <w:p w14:paraId="69EC0C42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           |</w:t>
      </w:r>
    </w:p>
    <w:p w14:paraId="1F9F3325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lastRenderedPageBreak/>
        <w:t xml:space="preserve">                                   v</w:t>
      </w:r>
    </w:p>
    <w:p w14:paraId="3979CCE3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+--------------------------------------+</w:t>
      </w:r>
    </w:p>
    <w:p w14:paraId="10B5EE05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| Smart Library Management Application |</w:t>
      </w:r>
    </w:p>
    <w:p w14:paraId="2E78E938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| (Scoped </w:t>
      </w:r>
      <w:proofErr w:type="gramStart"/>
      <w:r w:rsidRPr="00D132E4">
        <w:rPr>
          <w:rFonts w:ascii="Arial" w:eastAsia="Arial" w:hAnsi="Arial" w:cs="Arial"/>
          <w:b/>
        </w:rPr>
        <w:t xml:space="preserve">Application)   </w:t>
      </w:r>
      <w:proofErr w:type="gramEnd"/>
      <w:r w:rsidRPr="00D132E4">
        <w:rPr>
          <w:rFonts w:ascii="Arial" w:eastAsia="Arial" w:hAnsi="Arial" w:cs="Arial"/>
          <w:b/>
        </w:rPr>
        <w:t xml:space="preserve">              |</w:t>
      </w:r>
    </w:p>
    <w:p w14:paraId="6F97D40B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+----------------+---------------------+</w:t>
      </w:r>
    </w:p>
    <w:p w14:paraId="2EAEADDF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          |</w:t>
      </w:r>
    </w:p>
    <w:p w14:paraId="7E5111DC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+-------------------------+---------------------------+</w:t>
      </w:r>
    </w:p>
    <w:p w14:paraId="07271A90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|                         |                           |</w:t>
      </w:r>
    </w:p>
    <w:p w14:paraId="0232C0B0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v                         </w:t>
      </w:r>
      <w:proofErr w:type="spellStart"/>
      <w:r w:rsidRPr="00D132E4">
        <w:rPr>
          <w:rFonts w:ascii="Arial" w:eastAsia="Arial" w:hAnsi="Arial" w:cs="Arial"/>
          <w:b/>
        </w:rPr>
        <w:t>v</w:t>
      </w:r>
      <w:proofErr w:type="spellEnd"/>
      <w:r w:rsidRPr="00D132E4">
        <w:rPr>
          <w:rFonts w:ascii="Arial" w:eastAsia="Arial" w:hAnsi="Arial" w:cs="Arial"/>
          <w:b/>
        </w:rPr>
        <w:t xml:space="preserve">                           </w:t>
      </w:r>
      <w:proofErr w:type="spellStart"/>
      <w:r w:rsidRPr="00D132E4">
        <w:rPr>
          <w:rFonts w:ascii="Arial" w:eastAsia="Arial" w:hAnsi="Arial" w:cs="Arial"/>
          <w:b/>
        </w:rPr>
        <w:t>v</w:t>
      </w:r>
      <w:proofErr w:type="spellEnd"/>
    </w:p>
    <w:p w14:paraId="7016C027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+----------------+       +------------------+        +------------------+</w:t>
      </w:r>
    </w:p>
    <w:p w14:paraId="33D69C6B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| Library Book   |       | Book Request     |        | User &amp; Roles     |</w:t>
      </w:r>
    </w:p>
    <w:p w14:paraId="4B3B9634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| Table          |       | Table            |        | (Student/</w:t>
      </w:r>
      <w:proofErr w:type="gramStart"/>
      <w:r w:rsidRPr="00D132E4">
        <w:rPr>
          <w:rFonts w:ascii="Arial" w:eastAsia="Arial" w:hAnsi="Arial" w:cs="Arial"/>
          <w:b/>
        </w:rPr>
        <w:t>Admin)  |</w:t>
      </w:r>
      <w:proofErr w:type="gramEnd"/>
    </w:p>
    <w:p w14:paraId="47FE20DB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+----------------+       +------------------+        +------------------+</w:t>
      </w:r>
    </w:p>
    <w:p w14:paraId="7B3F54D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|                         |</w:t>
      </w:r>
    </w:p>
    <w:p w14:paraId="47A6896E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+------------+------------+</w:t>
      </w:r>
    </w:p>
    <w:p w14:paraId="5AF32C2F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|</w:t>
      </w:r>
    </w:p>
    <w:p w14:paraId="3DF2DE24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v</w:t>
      </w:r>
    </w:p>
    <w:p w14:paraId="2940E777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+--------------------------+</w:t>
      </w:r>
    </w:p>
    <w:p w14:paraId="39FC98A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| Flow Designer Workflow   |</w:t>
      </w:r>
    </w:p>
    <w:p w14:paraId="2A78D8AB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| Approval Process         |</w:t>
      </w:r>
    </w:p>
    <w:p w14:paraId="791CF315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+------------+-------------+</w:t>
      </w:r>
    </w:p>
    <w:p w14:paraId="66A65A19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lastRenderedPageBreak/>
        <w:t xml:space="preserve">                        |</w:t>
      </w:r>
    </w:p>
    <w:p w14:paraId="16DB597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+-------------+-------------+</w:t>
      </w:r>
    </w:p>
    <w:p w14:paraId="7803B850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|                           |</w:t>
      </w:r>
    </w:p>
    <w:p w14:paraId="41C2DAF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v                           </w:t>
      </w:r>
      <w:proofErr w:type="spellStart"/>
      <w:r w:rsidRPr="00D132E4">
        <w:rPr>
          <w:rFonts w:ascii="Arial" w:eastAsia="Arial" w:hAnsi="Arial" w:cs="Arial"/>
          <w:b/>
        </w:rPr>
        <w:t>v</w:t>
      </w:r>
      <w:proofErr w:type="spellEnd"/>
    </w:p>
    <w:p w14:paraId="6B56D99E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+--------------------+     +----------------------+</w:t>
      </w:r>
    </w:p>
    <w:p w14:paraId="7DE782D2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| Librarian Approval |     | Book Availability    |</w:t>
      </w:r>
    </w:p>
    <w:p w14:paraId="3592BF61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| Approve/Reject     |     | Auto Update          |</w:t>
      </w:r>
    </w:p>
    <w:p w14:paraId="59C4C746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+--------------------+     +----------------------+</w:t>
      </w:r>
    </w:p>
    <w:p w14:paraId="6D1DBCDE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|</w:t>
      </w:r>
    </w:p>
    <w:p w14:paraId="28E374D4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         v</w:t>
      </w:r>
    </w:p>
    <w:p w14:paraId="3905BD50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+--------------------+</w:t>
      </w:r>
    </w:p>
    <w:p w14:paraId="2C3C66CD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| Reports &amp; Dashboard|</w:t>
      </w:r>
    </w:p>
    <w:p w14:paraId="6F817725" w14:textId="24409DEA" w:rsid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               +--------------------+</w:t>
      </w:r>
    </w:p>
    <w:p w14:paraId="43E0FA73" w14:textId="77777777" w:rsidR="002D466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132E4" w14:paraId="184CBC48" w14:textId="77777777" w:rsidTr="00CA0D65">
        <w:trPr>
          <w:trHeight w:val="398"/>
        </w:trPr>
        <w:tc>
          <w:tcPr>
            <w:tcW w:w="840" w:type="dxa"/>
            <w:vAlign w:val="center"/>
          </w:tcPr>
          <w:p w14:paraId="28F4F0F3" w14:textId="2F4BF6D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57CC60EF" w14:textId="10C824ED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56AF95AD" w14:textId="71DC1D4D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90DFA6C" w14:textId="20486772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132E4" w14:paraId="4628C783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52DFCEBA" w14:textId="14B54C18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4020" w:type="dxa"/>
            <w:vAlign w:val="center"/>
          </w:tcPr>
          <w:p w14:paraId="6F0A94BA" w14:textId="2D5D3993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72DE09A0" w14:textId="1B942407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Students and librarians interact with the application through ServiceNow forms and portal.</w:t>
            </w:r>
          </w:p>
        </w:tc>
        <w:tc>
          <w:tcPr>
            <w:tcW w:w="4140" w:type="dxa"/>
            <w:vAlign w:val="center"/>
          </w:tcPr>
          <w:p w14:paraId="4B242EEB" w14:textId="5C568B24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UI, Service Portal, Forms</w:t>
            </w:r>
          </w:p>
        </w:tc>
      </w:tr>
      <w:tr w:rsidR="00D132E4" w14:paraId="01B515A0" w14:textId="77777777" w:rsidTr="00CA0D65">
        <w:trPr>
          <w:trHeight w:val="470"/>
        </w:trPr>
        <w:tc>
          <w:tcPr>
            <w:tcW w:w="840" w:type="dxa"/>
            <w:vAlign w:val="center"/>
          </w:tcPr>
          <w:p w14:paraId="257AB3C6" w14:textId="7F24CD0D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4020" w:type="dxa"/>
            <w:vAlign w:val="center"/>
          </w:tcPr>
          <w:p w14:paraId="6F4F7BD5" w14:textId="16C8B74D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574E9077" w14:textId="2B86D918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Book request processing and validation.</w:t>
            </w:r>
          </w:p>
        </w:tc>
        <w:tc>
          <w:tcPr>
            <w:tcW w:w="4140" w:type="dxa"/>
            <w:vAlign w:val="center"/>
          </w:tcPr>
          <w:p w14:paraId="7C090942" w14:textId="7E2F2364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Business Rules</w:t>
            </w:r>
          </w:p>
        </w:tc>
      </w:tr>
      <w:tr w:rsidR="00D132E4" w14:paraId="23055142" w14:textId="77777777" w:rsidTr="00CA0D65">
        <w:trPr>
          <w:trHeight w:val="470"/>
        </w:trPr>
        <w:tc>
          <w:tcPr>
            <w:tcW w:w="840" w:type="dxa"/>
            <w:vAlign w:val="center"/>
          </w:tcPr>
          <w:p w14:paraId="1B0B5D4A" w14:textId="716DB939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4020" w:type="dxa"/>
            <w:vAlign w:val="center"/>
          </w:tcPr>
          <w:p w14:paraId="1E06A246" w14:textId="39E43A4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7F8C1F5B" w14:textId="3C7242D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Book approval workflow.</w:t>
            </w:r>
          </w:p>
        </w:tc>
        <w:tc>
          <w:tcPr>
            <w:tcW w:w="4140" w:type="dxa"/>
            <w:vAlign w:val="center"/>
          </w:tcPr>
          <w:p w14:paraId="3D9BF4A6" w14:textId="6040368A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</w:t>
            </w:r>
          </w:p>
        </w:tc>
      </w:tr>
      <w:tr w:rsidR="00D132E4" w14:paraId="77E85559" w14:textId="77777777" w:rsidTr="00CA0D65">
        <w:trPr>
          <w:trHeight w:val="470"/>
        </w:trPr>
        <w:tc>
          <w:tcPr>
            <w:tcW w:w="840" w:type="dxa"/>
            <w:vAlign w:val="center"/>
          </w:tcPr>
          <w:p w14:paraId="1E0B195C" w14:textId="1A7938C8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4020" w:type="dxa"/>
            <w:vAlign w:val="center"/>
          </w:tcPr>
          <w:p w14:paraId="2AD8A3BB" w14:textId="60CD04EF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540E1772" w14:textId="0ED6A79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Role-based authorization and notifications.</w:t>
            </w:r>
          </w:p>
        </w:tc>
        <w:tc>
          <w:tcPr>
            <w:tcW w:w="4140" w:type="dxa"/>
            <w:vAlign w:val="center"/>
          </w:tcPr>
          <w:p w14:paraId="3BA65A70" w14:textId="04377456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ACLs, Notifications</w:t>
            </w:r>
          </w:p>
        </w:tc>
      </w:tr>
      <w:tr w:rsidR="00D132E4" w14:paraId="57F88A28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271F2F4B" w14:textId="5E76AD87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4020" w:type="dxa"/>
            <w:vAlign w:val="center"/>
          </w:tcPr>
          <w:p w14:paraId="726622BD" w14:textId="3FC63296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534FAC56" w14:textId="68CEB5F9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book records, requests, users, and inventory.</w:t>
            </w:r>
          </w:p>
        </w:tc>
        <w:tc>
          <w:tcPr>
            <w:tcW w:w="4140" w:type="dxa"/>
            <w:vAlign w:val="center"/>
          </w:tcPr>
          <w:p w14:paraId="32934CDD" w14:textId="6074A907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Tables</w:t>
            </w:r>
          </w:p>
        </w:tc>
      </w:tr>
      <w:tr w:rsidR="00D132E4" w14:paraId="0BE3D414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74D9127F" w14:textId="76856408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>6</w:t>
            </w:r>
          </w:p>
        </w:tc>
        <w:tc>
          <w:tcPr>
            <w:tcW w:w="4020" w:type="dxa"/>
            <w:vAlign w:val="center"/>
          </w:tcPr>
          <w:p w14:paraId="46A7768A" w14:textId="2DC02CEC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217B7542" w14:textId="44B959D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platform database.</w:t>
            </w:r>
          </w:p>
        </w:tc>
        <w:tc>
          <w:tcPr>
            <w:tcW w:w="4140" w:type="dxa"/>
            <w:vAlign w:val="center"/>
          </w:tcPr>
          <w:p w14:paraId="184E38C0" w14:textId="05991F35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Cloud Database</w:t>
            </w:r>
          </w:p>
        </w:tc>
      </w:tr>
      <w:tr w:rsidR="00D132E4" w14:paraId="5B8AEDE2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3E4BAAD4" w14:textId="5E4EF06B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4020" w:type="dxa"/>
            <w:vAlign w:val="center"/>
          </w:tcPr>
          <w:p w14:paraId="77E55D41" w14:textId="264A8904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35378970" w14:textId="3BBD522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attachments and documents.</w:t>
            </w:r>
          </w:p>
        </w:tc>
        <w:tc>
          <w:tcPr>
            <w:tcW w:w="4140" w:type="dxa"/>
            <w:vAlign w:val="center"/>
          </w:tcPr>
          <w:p w14:paraId="2EA06D39" w14:textId="2B5DAB6D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Attachment Storage</w:t>
            </w:r>
          </w:p>
        </w:tc>
      </w:tr>
      <w:tr w:rsidR="00D132E4" w14:paraId="74E6E02A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7BD4F08F" w14:textId="43863FD3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4020" w:type="dxa"/>
            <w:vAlign w:val="center"/>
          </w:tcPr>
          <w:p w14:paraId="331D88A6" w14:textId="381E2A22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0F1014F6" w14:textId="44055B2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 notifications for request updates (optional).</w:t>
            </w:r>
          </w:p>
        </w:tc>
        <w:tc>
          <w:tcPr>
            <w:tcW w:w="4140" w:type="dxa"/>
            <w:vAlign w:val="center"/>
          </w:tcPr>
          <w:p w14:paraId="7700CDDF" w14:textId="230D5311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Notification Service</w:t>
            </w:r>
          </w:p>
        </w:tc>
      </w:tr>
      <w:tr w:rsidR="00D132E4" w14:paraId="7F72AA8B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5832AAB6" w14:textId="51387496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4020" w:type="dxa"/>
            <w:vAlign w:val="center"/>
          </w:tcPr>
          <w:p w14:paraId="2ACBE0E9" w14:textId="37A860A9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6A80077C" w14:textId="41ECA88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Integration support for future enhancements.</w:t>
            </w:r>
          </w:p>
        </w:tc>
        <w:tc>
          <w:tcPr>
            <w:tcW w:w="4140" w:type="dxa"/>
            <w:vAlign w:val="center"/>
          </w:tcPr>
          <w:p w14:paraId="4CAC0CC4" w14:textId="46DFAB7C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REST API</w:t>
            </w:r>
          </w:p>
        </w:tc>
      </w:tr>
      <w:tr w:rsidR="00D132E4" w14:paraId="3495C06E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6D05938D" w14:textId="0DC29D2D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4020" w:type="dxa"/>
            <w:vAlign w:val="center"/>
          </w:tcPr>
          <w:p w14:paraId="09FA6836" w14:textId="71CFECCC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667C86F4" w14:textId="614EF93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 for the current project.</w:t>
            </w:r>
          </w:p>
        </w:tc>
        <w:tc>
          <w:tcPr>
            <w:tcW w:w="4140" w:type="dxa"/>
            <w:vAlign w:val="center"/>
          </w:tcPr>
          <w:p w14:paraId="52522657" w14:textId="38262D04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N/A</w:t>
            </w:r>
          </w:p>
        </w:tc>
      </w:tr>
      <w:tr w:rsidR="00D132E4" w14:paraId="01D9D9C0" w14:textId="77777777" w:rsidTr="00CA0D65">
        <w:trPr>
          <w:trHeight w:val="489"/>
        </w:trPr>
        <w:tc>
          <w:tcPr>
            <w:tcW w:w="840" w:type="dxa"/>
            <w:vAlign w:val="center"/>
          </w:tcPr>
          <w:p w14:paraId="70041A38" w14:textId="2B99D1EA" w:rsidR="00D132E4" w:rsidRDefault="00D132E4" w:rsidP="00D132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4020" w:type="dxa"/>
            <w:vAlign w:val="center"/>
          </w:tcPr>
          <w:p w14:paraId="686EC383" w14:textId="4EFF588F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14:paraId="05E7A2BA" w14:textId="42155D9A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deployed on the ServiceNow cloud platform.</w:t>
            </w:r>
          </w:p>
        </w:tc>
        <w:tc>
          <w:tcPr>
            <w:tcW w:w="4140" w:type="dxa"/>
            <w:vAlign w:val="center"/>
          </w:tcPr>
          <w:p w14:paraId="225A6B7A" w14:textId="59E03727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SaaS Cloud Platform</w:t>
            </w:r>
          </w:p>
        </w:tc>
      </w:tr>
    </w:tbl>
    <w:p w14:paraId="1D835798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595937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132E4">
        <w:rPr>
          <w:rFonts w:ascii="Arial" w:eastAsia="Arial" w:hAnsi="Arial" w:cs="Arial"/>
          <w:b/>
          <w:bCs/>
        </w:rPr>
        <w:t>Infrastructure</w:t>
      </w:r>
    </w:p>
    <w:p w14:paraId="7CC040FC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132E4">
        <w:rPr>
          <w:rFonts w:ascii="Arial" w:eastAsia="Arial" w:hAnsi="Arial" w:cs="Arial"/>
          <w:b/>
          <w:bCs/>
        </w:rPr>
        <w:t>Local Server Configuration</w:t>
      </w:r>
    </w:p>
    <w:p w14:paraId="7689F19D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Not Applicable (Cloud-Based Application)</w:t>
      </w:r>
    </w:p>
    <w:p w14:paraId="25070DCC" w14:textId="77777777" w:rsidR="00D132E4" w:rsidRPr="00D132E4" w:rsidRDefault="00D132E4" w:rsidP="00D132E4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D132E4">
        <w:rPr>
          <w:rFonts w:ascii="Arial" w:eastAsia="Arial" w:hAnsi="Arial" w:cs="Arial"/>
          <w:b/>
          <w:bCs/>
        </w:rPr>
        <w:t>Cloud Server Configuration</w:t>
      </w:r>
    </w:p>
    <w:p w14:paraId="1AA90508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ServiceNow Cloud Platform </w:t>
      </w:r>
    </w:p>
    <w:p w14:paraId="6132C70A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Scoped Application </w:t>
      </w:r>
    </w:p>
    <w:p w14:paraId="740AC13E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Flow Designer </w:t>
      </w:r>
    </w:p>
    <w:p w14:paraId="5BA455F7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Role-Based Access Control (RBAC) </w:t>
      </w:r>
    </w:p>
    <w:p w14:paraId="4A82DB0B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 xml:space="preserve">Access Control Lists (ACL) </w:t>
      </w:r>
    </w:p>
    <w:p w14:paraId="191A0792" w14:textId="77777777" w:rsidR="00D132E4" w:rsidRPr="00D132E4" w:rsidRDefault="00D132E4" w:rsidP="00D132E4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D132E4">
        <w:rPr>
          <w:rFonts w:ascii="Arial" w:eastAsia="Arial" w:hAnsi="Arial" w:cs="Arial"/>
          <w:b/>
        </w:rPr>
        <w:t>ServiceNow Database</w:t>
      </w:r>
    </w:p>
    <w:p w14:paraId="279415F6" w14:textId="77777777" w:rsidR="00D132E4" w:rsidRDefault="00D132E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C42894" w14:textId="77777777" w:rsidR="002D466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132E4" w14:paraId="255AE580" w14:textId="77777777" w:rsidTr="00F15427">
        <w:trPr>
          <w:trHeight w:val="539"/>
          <w:tblHeader/>
        </w:trPr>
        <w:tc>
          <w:tcPr>
            <w:tcW w:w="826" w:type="dxa"/>
            <w:vAlign w:val="center"/>
          </w:tcPr>
          <w:p w14:paraId="4A5595C0" w14:textId="0B9E3CA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505EB460" w14:textId="6EB1810A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5C3AA79B" w14:textId="48067099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513CD241" w14:textId="227E71C4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132E4" w14:paraId="267FBA16" w14:textId="77777777" w:rsidTr="00F15427">
        <w:trPr>
          <w:trHeight w:val="229"/>
        </w:trPr>
        <w:tc>
          <w:tcPr>
            <w:tcW w:w="826" w:type="dxa"/>
            <w:vAlign w:val="center"/>
          </w:tcPr>
          <w:p w14:paraId="2B2329D5" w14:textId="67DF2526" w:rsidR="00D132E4" w:rsidRDefault="00D132E4" w:rsidP="00D132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7F088B0B" w14:textId="194E1483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05CB2DD2" w14:textId="33DF576E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the built-in ServiceNow platform and standard web technologies for forms and interfaces.</w:t>
            </w:r>
          </w:p>
        </w:tc>
        <w:tc>
          <w:tcPr>
            <w:tcW w:w="4097" w:type="dxa"/>
            <w:vAlign w:val="center"/>
          </w:tcPr>
          <w:p w14:paraId="5EA9787A" w14:textId="5743EBE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Platform, HTML, CSS, JavaScript</w:t>
            </w:r>
          </w:p>
        </w:tc>
      </w:tr>
      <w:tr w:rsidR="00D132E4" w14:paraId="76C9260D" w14:textId="77777777" w:rsidTr="00F15427">
        <w:trPr>
          <w:trHeight w:val="229"/>
        </w:trPr>
        <w:tc>
          <w:tcPr>
            <w:tcW w:w="826" w:type="dxa"/>
            <w:vAlign w:val="center"/>
          </w:tcPr>
          <w:p w14:paraId="0D12A8B3" w14:textId="63BE76CD" w:rsidR="00D132E4" w:rsidRDefault="00D132E4" w:rsidP="00D132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1FDE922D" w14:textId="6DB0EBA6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389A9633" w14:textId="26FDAD42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Role-Based Access Control, Access Control Lists (ACLs), user authentication, and secure data access.</w:t>
            </w:r>
          </w:p>
        </w:tc>
        <w:tc>
          <w:tcPr>
            <w:tcW w:w="4097" w:type="dxa"/>
            <w:vAlign w:val="center"/>
          </w:tcPr>
          <w:p w14:paraId="1D80F1CE" w14:textId="47C7EB1C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ACLs, RBAC, Authentication</w:t>
            </w:r>
          </w:p>
        </w:tc>
      </w:tr>
      <w:tr w:rsidR="00D132E4" w14:paraId="14E037A7" w14:textId="77777777" w:rsidTr="00F15427">
        <w:trPr>
          <w:trHeight w:val="229"/>
        </w:trPr>
        <w:tc>
          <w:tcPr>
            <w:tcW w:w="826" w:type="dxa"/>
            <w:vAlign w:val="center"/>
          </w:tcPr>
          <w:p w14:paraId="1DC5C619" w14:textId="5B937D24" w:rsidR="00D132E4" w:rsidRDefault="00D132E4" w:rsidP="00D132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474D6CD9" w14:textId="3761E2C5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00558A6A" w14:textId="21A87872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Supports increasing numbers of users, books, and requests using a cloud-based architecture.</w:t>
            </w:r>
          </w:p>
        </w:tc>
        <w:tc>
          <w:tcPr>
            <w:tcW w:w="4097" w:type="dxa"/>
            <w:vAlign w:val="center"/>
          </w:tcPr>
          <w:p w14:paraId="6CABC638" w14:textId="3A5790EB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Cloud Platform</w:t>
            </w:r>
          </w:p>
        </w:tc>
      </w:tr>
      <w:tr w:rsidR="00D132E4" w14:paraId="6295B7D4" w14:textId="77777777" w:rsidTr="00F15427">
        <w:trPr>
          <w:trHeight w:val="229"/>
        </w:trPr>
        <w:tc>
          <w:tcPr>
            <w:tcW w:w="826" w:type="dxa"/>
            <w:vAlign w:val="center"/>
          </w:tcPr>
          <w:p w14:paraId="78C3B358" w14:textId="4C5F590B" w:rsidR="00D132E4" w:rsidRDefault="00D132E4" w:rsidP="00D132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06C42139" w14:textId="58CBA830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D3B2AB3" w14:textId="5993BE07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application with high availability provided by the ServiceNow platform.</w:t>
            </w:r>
          </w:p>
        </w:tc>
        <w:tc>
          <w:tcPr>
            <w:tcW w:w="4097" w:type="dxa"/>
            <w:vAlign w:val="center"/>
          </w:tcPr>
          <w:p w14:paraId="51E1E832" w14:textId="296CDEF5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ServiceNow SaaS Infrastructure</w:t>
            </w:r>
          </w:p>
        </w:tc>
      </w:tr>
      <w:tr w:rsidR="00D132E4" w14:paraId="7416EE2D" w14:textId="77777777" w:rsidTr="00F15427">
        <w:trPr>
          <w:trHeight w:val="229"/>
        </w:trPr>
        <w:tc>
          <w:tcPr>
            <w:tcW w:w="826" w:type="dxa"/>
            <w:vAlign w:val="center"/>
          </w:tcPr>
          <w:p w14:paraId="24BA2EE9" w14:textId="50B21F3D" w:rsidR="00D132E4" w:rsidRDefault="00D132E4" w:rsidP="00D132E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15A673E5" w14:textId="36C2C8E9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DB8C41A" w14:textId="14FAFBD0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table indexing, automated workflows, and efficient database queries ensure quick response times.</w:t>
            </w:r>
          </w:p>
        </w:tc>
        <w:tc>
          <w:tcPr>
            <w:tcW w:w="4097" w:type="dxa"/>
            <w:vAlign w:val="center"/>
          </w:tcPr>
          <w:p w14:paraId="2447DDDB" w14:textId="057972B0" w:rsidR="00D132E4" w:rsidRDefault="00D132E4" w:rsidP="00D132E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Style w:val="Strong"/>
              </w:rPr>
              <w:t>Flow Designer, ServiceNow Tables, Indexing</w:t>
            </w:r>
          </w:p>
        </w:tc>
      </w:tr>
    </w:tbl>
    <w:p w14:paraId="2EBC2976" w14:textId="77777777" w:rsidR="002D4665" w:rsidRDefault="002D466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8F6A1D" w14:textId="77777777" w:rsidR="002D4665" w:rsidRDefault="002D4665">
      <w:pPr>
        <w:rPr>
          <w:rFonts w:ascii="Arial" w:eastAsia="Arial" w:hAnsi="Arial" w:cs="Arial"/>
          <w:b/>
        </w:rPr>
      </w:pPr>
    </w:p>
    <w:p w14:paraId="2FE690A2" w14:textId="77777777" w:rsidR="002D46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B47763C" w14:textId="77777777" w:rsidR="002D4665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F8FBE67" w14:textId="77777777" w:rsidR="002D4665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88850C2" w14:textId="77777777" w:rsidR="002D4665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08EE60F" w14:textId="77777777" w:rsidR="002D4665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51CC782" w14:textId="77777777" w:rsidR="002D4665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C1E9C05" w14:textId="77777777" w:rsidR="002D4665" w:rsidRDefault="002D4665">
      <w:pPr>
        <w:rPr>
          <w:rFonts w:ascii="Arial" w:eastAsia="Arial" w:hAnsi="Arial" w:cs="Arial"/>
          <w:b/>
        </w:rPr>
      </w:pPr>
    </w:p>
    <w:p w14:paraId="2D5444D5" w14:textId="77777777" w:rsidR="002D4665" w:rsidRDefault="002D4665">
      <w:pPr>
        <w:rPr>
          <w:rFonts w:ascii="Arial" w:eastAsia="Arial" w:hAnsi="Arial" w:cs="Arial"/>
          <w:b/>
        </w:rPr>
      </w:pPr>
    </w:p>
    <w:p w14:paraId="14E17121" w14:textId="77777777" w:rsidR="002D4665" w:rsidRDefault="002D4665">
      <w:pPr>
        <w:rPr>
          <w:rFonts w:ascii="Arial" w:eastAsia="Arial" w:hAnsi="Arial" w:cs="Arial"/>
          <w:b/>
        </w:rPr>
      </w:pPr>
    </w:p>
    <w:sectPr w:rsidR="002D466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91E"/>
    <w:multiLevelType w:val="multilevel"/>
    <w:tmpl w:val="F64E9A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3E382F"/>
    <w:multiLevelType w:val="multilevel"/>
    <w:tmpl w:val="2C7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E3D9A"/>
    <w:multiLevelType w:val="multilevel"/>
    <w:tmpl w:val="72D255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0338481">
    <w:abstractNumId w:val="2"/>
  </w:num>
  <w:num w:numId="2" w16cid:durableId="1091049693">
    <w:abstractNumId w:val="0"/>
  </w:num>
  <w:num w:numId="3" w16cid:durableId="1950576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665"/>
    <w:rsid w:val="00127267"/>
    <w:rsid w:val="002D4665"/>
    <w:rsid w:val="00D1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F951"/>
  <w15:docId w15:val="{41F23049-327D-4010-A382-A6D821D6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132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roshini tavva</cp:lastModifiedBy>
  <cp:revision>2</cp:revision>
  <dcterms:created xsi:type="dcterms:W3CDTF">2022-09-18T16:51:00Z</dcterms:created>
  <dcterms:modified xsi:type="dcterms:W3CDTF">2026-07-14T15:08:00Z</dcterms:modified>
</cp:coreProperties>
</file>