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F55" w:rsidRPr="00CB3F55" w:rsidRDefault="00CB3F55" w:rsidP="00CB3F55">
      <w:pPr>
        <w:jc w:val="center"/>
        <w:rPr>
          <w:rFonts w:ascii="Times New Roman" w:hAnsi="Times New Roman" w:cs="Times New Roman"/>
          <w:b/>
          <w:color w:val="000000" w:themeColor="text1"/>
          <w:spacing w:val="-1"/>
          <w:sz w:val="32"/>
          <w:szCs w:val="32"/>
          <w:shd w:val="clear" w:color="auto" w:fill="FFFFFF"/>
        </w:rPr>
      </w:pPr>
      <w:r w:rsidRPr="00CB3F55">
        <w:rPr>
          <w:rFonts w:ascii="Times New Roman" w:hAnsi="Times New Roman" w:cs="Times New Roman"/>
          <w:b/>
          <w:color w:val="000000" w:themeColor="text1"/>
          <w:spacing w:val="-1"/>
          <w:sz w:val="32"/>
          <w:szCs w:val="32"/>
          <w:shd w:val="clear" w:color="auto" w:fill="FFFFFF"/>
        </w:rPr>
        <w:t>ALGORAND</w:t>
      </w:r>
      <w:bookmarkStart w:id="0" w:name="_GoBack"/>
      <w:bookmarkEnd w:id="0"/>
    </w:p>
    <w:p w:rsidR="008E1654" w:rsidRPr="00883FE4" w:rsidRDefault="00217819">
      <w:pPr>
        <w:rPr>
          <w:rFonts w:ascii="Times New Roman" w:hAnsi="Times New Roman" w:cs="Times New Roman"/>
          <w:color w:val="000000" w:themeColor="text1"/>
          <w:spacing w:val="-1"/>
          <w:sz w:val="28"/>
          <w:szCs w:val="28"/>
          <w:shd w:val="clear" w:color="auto" w:fill="FFFFFF"/>
        </w:rPr>
      </w:pPr>
      <w:proofErr w:type="spellStart"/>
      <w:r w:rsidRPr="00883FE4">
        <w:rPr>
          <w:rFonts w:ascii="Times New Roman" w:hAnsi="Times New Roman" w:cs="Times New Roman"/>
          <w:color w:val="000000" w:themeColor="text1"/>
          <w:spacing w:val="-1"/>
          <w:sz w:val="28"/>
          <w:szCs w:val="28"/>
          <w:shd w:val="clear" w:color="auto" w:fill="FFFFFF"/>
        </w:rPr>
        <w:t>Algorand</w:t>
      </w:r>
      <w:proofErr w:type="spellEnd"/>
      <w:r w:rsidRPr="00883FE4">
        <w:rPr>
          <w:rFonts w:ascii="Times New Roman" w:hAnsi="Times New Roman" w:cs="Times New Roman"/>
          <w:color w:val="000000" w:themeColor="text1"/>
          <w:spacing w:val="-1"/>
          <w:sz w:val="28"/>
          <w:szCs w:val="28"/>
          <w:shd w:val="clear" w:color="auto" w:fill="FFFFFF"/>
        </w:rPr>
        <w:t xml:space="preserve"> (ALGO) is both a digital currency and </w:t>
      </w:r>
      <w:proofErr w:type="spellStart"/>
      <w:r w:rsidRPr="00883FE4">
        <w:rPr>
          <w:rFonts w:ascii="Times New Roman" w:hAnsi="Times New Roman" w:cs="Times New Roman"/>
          <w:color w:val="000000" w:themeColor="text1"/>
          <w:spacing w:val="-1"/>
          <w:sz w:val="28"/>
          <w:szCs w:val="28"/>
          <w:shd w:val="clear" w:color="auto" w:fill="FFFFFF"/>
        </w:rPr>
        <w:t>blockchain</w:t>
      </w:r>
      <w:proofErr w:type="spellEnd"/>
      <w:r w:rsidRPr="00883FE4">
        <w:rPr>
          <w:rFonts w:ascii="Times New Roman" w:hAnsi="Times New Roman" w:cs="Times New Roman"/>
          <w:color w:val="000000" w:themeColor="text1"/>
          <w:spacing w:val="-1"/>
          <w:sz w:val="28"/>
          <w:szCs w:val="28"/>
          <w:shd w:val="clear" w:color="auto" w:fill="FFFFFF"/>
        </w:rPr>
        <w:t xml:space="preserve"> platform. The </w:t>
      </w:r>
      <w:proofErr w:type="spellStart"/>
      <w:r w:rsidRPr="00883FE4">
        <w:rPr>
          <w:rFonts w:ascii="Times New Roman" w:hAnsi="Times New Roman" w:cs="Times New Roman"/>
          <w:color w:val="000000" w:themeColor="text1"/>
          <w:spacing w:val="-1"/>
          <w:sz w:val="28"/>
          <w:szCs w:val="28"/>
          <w:shd w:val="clear" w:color="auto" w:fill="FFFFFF"/>
        </w:rPr>
        <w:t>Algorand</w:t>
      </w:r>
      <w:proofErr w:type="spellEnd"/>
      <w:r w:rsidRPr="00883FE4">
        <w:rPr>
          <w:rFonts w:ascii="Times New Roman" w:hAnsi="Times New Roman" w:cs="Times New Roman"/>
          <w:color w:val="000000" w:themeColor="text1"/>
          <w:spacing w:val="-1"/>
          <w:sz w:val="28"/>
          <w:szCs w:val="28"/>
          <w:shd w:val="clear" w:color="auto" w:fill="FFFFFF"/>
        </w:rPr>
        <w:t xml:space="preserve"> platform is designed to process many transactions quickly, similar to a main payments processor like </w:t>
      </w:r>
      <w:proofErr w:type="spellStart"/>
      <w:r w:rsidRPr="00883FE4">
        <w:rPr>
          <w:rFonts w:ascii="Times New Roman" w:hAnsi="Times New Roman" w:cs="Times New Roman"/>
          <w:color w:val="000000" w:themeColor="text1"/>
          <w:spacing w:val="-1"/>
          <w:sz w:val="28"/>
          <w:szCs w:val="28"/>
          <w:shd w:val="clear" w:color="auto" w:fill="FFFFFF"/>
        </w:rPr>
        <w:t>Mastercard</w:t>
      </w:r>
      <w:proofErr w:type="spellEnd"/>
      <w:r w:rsidRPr="00883FE4">
        <w:rPr>
          <w:rFonts w:ascii="Times New Roman" w:hAnsi="Times New Roman" w:cs="Times New Roman"/>
          <w:color w:val="000000" w:themeColor="text1"/>
          <w:spacing w:val="-1"/>
          <w:sz w:val="28"/>
          <w:szCs w:val="28"/>
          <w:shd w:val="clear" w:color="auto" w:fill="FFFFFF"/>
        </w:rPr>
        <w:t xml:space="preserve"> or Visa. </w:t>
      </w:r>
      <w:proofErr w:type="spellStart"/>
      <w:r w:rsidRPr="00883FE4">
        <w:rPr>
          <w:rFonts w:ascii="Times New Roman" w:hAnsi="Times New Roman" w:cs="Times New Roman"/>
          <w:color w:val="000000" w:themeColor="text1"/>
          <w:spacing w:val="-1"/>
          <w:sz w:val="28"/>
          <w:szCs w:val="28"/>
          <w:shd w:val="clear" w:color="auto" w:fill="FFFFFF"/>
        </w:rPr>
        <w:t>Algorand</w:t>
      </w:r>
      <w:proofErr w:type="spellEnd"/>
      <w:r w:rsidRPr="00883FE4">
        <w:rPr>
          <w:rFonts w:ascii="Times New Roman" w:hAnsi="Times New Roman" w:cs="Times New Roman"/>
          <w:color w:val="000000" w:themeColor="text1"/>
          <w:spacing w:val="-1"/>
          <w:sz w:val="28"/>
          <w:szCs w:val="28"/>
          <w:shd w:val="clear" w:color="auto" w:fill="FFFFFF"/>
        </w:rPr>
        <w:t xml:space="preserve"> can host other cryptocurrencies and </w:t>
      </w:r>
      <w:proofErr w:type="spellStart"/>
      <w:r w:rsidRPr="00883FE4">
        <w:rPr>
          <w:rFonts w:ascii="Times New Roman" w:hAnsi="Times New Roman" w:cs="Times New Roman"/>
          <w:color w:val="000000" w:themeColor="text1"/>
          <w:spacing w:val="-1"/>
          <w:sz w:val="28"/>
          <w:szCs w:val="28"/>
          <w:shd w:val="clear" w:color="auto" w:fill="FFFFFF"/>
        </w:rPr>
        <w:t>blockchain</w:t>
      </w:r>
      <w:proofErr w:type="spellEnd"/>
      <w:r w:rsidRPr="00883FE4">
        <w:rPr>
          <w:rFonts w:ascii="Times New Roman" w:hAnsi="Times New Roman" w:cs="Times New Roman"/>
          <w:color w:val="000000" w:themeColor="text1"/>
          <w:spacing w:val="-1"/>
          <w:sz w:val="28"/>
          <w:szCs w:val="28"/>
          <w:shd w:val="clear" w:color="auto" w:fill="FFFFFF"/>
        </w:rPr>
        <w:t xml:space="preserve">-based projects, making it a direct competitor to </w:t>
      </w:r>
      <w:proofErr w:type="spellStart"/>
      <w:r w:rsidRPr="00883FE4">
        <w:rPr>
          <w:rFonts w:ascii="Times New Roman" w:hAnsi="Times New Roman" w:cs="Times New Roman"/>
          <w:color w:val="000000" w:themeColor="text1"/>
          <w:spacing w:val="-1"/>
          <w:sz w:val="28"/>
          <w:szCs w:val="28"/>
          <w:shd w:val="clear" w:color="auto" w:fill="FFFFFF"/>
        </w:rPr>
        <w:t>Ethereum</w:t>
      </w:r>
      <w:proofErr w:type="spellEnd"/>
      <w:r w:rsidRPr="00883FE4">
        <w:rPr>
          <w:rFonts w:ascii="Times New Roman" w:hAnsi="Times New Roman" w:cs="Times New Roman"/>
          <w:color w:val="000000" w:themeColor="text1"/>
          <w:spacing w:val="-1"/>
          <w:sz w:val="28"/>
          <w:szCs w:val="28"/>
          <w:shd w:val="clear" w:color="auto" w:fill="FFFFFF"/>
        </w:rPr>
        <w:t xml:space="preserve">. ALGO, the platform’s native currency, is used to secure the </w:t>
      </w:r>
      <w:proofErr w:type="spellStart"/>
      <w:r w:rsidRPr="00883FE4">
        <w:rPr>
          <w:rFonts w:ascii="Times New Roman" w:hAnsi="Times New Roman" w:cs="Times New Roman"/>
          <w:color w:val="000000" w:themeColor="text1"/>
          <w:spacing w:val="-1"/>
          <w:sz w:val="28"/>
          <w:szCs w:val="28"/>
          <w:shd w:val="clear" w:color="auto" w:fill="FFFFFF"/>
        </w:rPr>
        <w:t>Algorand</w:t>
      </w:r>
      <w:proofErr w:type="spellEnd"/>
      <w:r w:rsidRPr="00883FE4">
        <w:rPr>
          <w:rFonts w:ascii="Times New Roman" w:hAnsi="Times New Roman" w:cs="Times New Roman"/>
          <w:color w:val="000000" w:themeColor="text1"/>
          <w:spacing w:val="-1"/>
          <w:sz w:val="28"/>
          <w:szCs w:val="28"/>
          <w:shd w:val="clear" w:color="auto" w:fill="FFFFFF"/>
        </w:rPr>
        <w:t xml:space="preserve"> </w:t>
      </w:r>
      <w:proofErr w:type="spellStart"/>
      <w:r w:rsidRPr="00883FE4">
        <w:rPr>
          <w:rFonts w:ascii="Times New Roman" w:hAnsi="Times New Roman" w:cs="Times New Roman"/>
          <w:color w:val="000000" w:themeColor="text1"/>
          <w:spacing w:val="-1"/>
          <w:sz w:val="28"/>
          <w:szCs w:val="28"/>
          <w:shd w:val="clear" w:color="auto" w:fill="FFFFFF"/>
        </w:rPr>
        <w:t>blockchain</w:t>
      </w:r>
      <w:proofErr w:type="spellEnd"/>
      <w:r w:rsidRPr="00883FE4">
        <w:rPr>
          <w:rFonts w:ascii="Times New Roman" w:hAnsi="Times New Roman" w:cs="Times New Roman"/>
          <w:color w:val="000000" w:themeColor="text1"/>
          <w:spacing w:val="-1"/>
          <w:sz w:val="28"/>
          <w:szCs w:val="28"/>
          <w:shd w:val="clear" w:color="auto" w:fill="FFFFFF"/>
        </w:rPr>
        <w:t xml:space="preserve"> and pay processing fees for </w:t>
      </w:r>
      <w:proofErr w:type="spellStart"/>
      <w:r w:rsidRPr="00883FE4">
        <w:rPr>
          <w:rFonts w:ascii="Times New Roman" w:hAnsi="Times New Roman" w:cs="Times New Roman"/>
          <w:color w:val="000000" w:themeColor="text1"/>
          <w:spacing w:val="-1"/>
          <w:sz w:val="28"/>
          <w:szCs w:val="28"/>
          <w:shd w:val="clear" w:color="auto" w:fill="FFFFFF"/>
        </w:rPr>
        <w:t>Algorand</w:t>
      </w:r>
      <w:proofErr w:type="spellEnd"/>
      <w:r w:rsidRPr="00883FE4">
        <w:rPr>
          <w:rFonts w:ascii="Times New Roman" w:hAnsi="Times New Roman" w:cs="Times New Roman"/>
          <w:color w:val="000000" w:themeColor="text1"/>
          <w:spacing w:val="-1"/>
          <w:sz w:val="28"/>
          <w:szCs w:val="28"/>
          <w:shd w:val="clear" w:color="auto" w:fill="FFFFFF"/>
        </w:rPr>
        <w:t>-based transactions.</w:t>
      </w:r>
    </w:p>
    <w:p w:rsidR="00217819" w:rsidRPr="00883FE4" w:rsidRDefault="00217819">
      <w:pPr>
        <w:rPr>
          <w:rFonts w:ascii="Times New Roman" w:hAnsi="Times New Roman" w:cs="Times New Roman"/>
          <w:color w:val="000000" w:themeColor="text1"/>
          <w:spacing w:val="-1"/>
          <w:sz w:val="28"/>
          <w:szCs w:val="28"/>
          <w:shd w:val="clear" w:color="auto" w:fill="FFFFFF"/>
        </w:rPr>
      </w:pPr>
      <w:proofErr w:type="spellStart"/>
      <w:r w:rsidRPr="00883FE4">
        <w:rPr>
          <w:rFonts w:ascii="Times New Roman" w:hAnsi="Times New Roman" w:cs="Times New Roman"/>
          <w:color w:val="000000" w:themeColor="text1"/>
          <w:sz w:val="28"/>
          <w:szCs w:val="28"/>
        </w:rPr>
        <w:t>Blockchain</w:t>
      </w:r>
      <w:proofErr w:type="spellEnd"/>
      <w:r w:rsidRPr="00883FE4">
        <w:rPr>
          <w:rFonts w:ascii="Times New Roman" w:hAnsi="Times New Roman" w:cs="Times New Roman"/>
          <w:color w:val="000000" w:themeColor="text1"/>
          <w:sz w:val="28"/>
          <w:szCs w:val="28"/>
        </w:rPr>
        <w:t xml:space="preserve"> ecosystems are like cities: each one provides value that draws people to visit — ranging from business opportunities, community, entertainment, infrastructure, local governance, to plain personal preference. As the industry matures, people will have more reasons to visit different ecosystems, driving more value into cross-chain applications.</w:t>
      </w:r>
    </w:p>
    <w:p w:rsidR="00217819" w:rsidRDefault="00217819">
      <w:pPr>
        <w:rPr>
          <w:rFonts w:ascii="Times New Roman" w:hAnsi="Times New Roman" w:cs="Times New Roman"/>
          <w:color w:val="000000" w:themeColor="text1"/>
          <w:sz w:val="28"/>
          <w:szCs w:val="28"/>
        </w:rPr>
      </w:pPr>
      <w:r w:rsidRPr="00883FE4">
        <w:rPr>
          <w:rFonts w:ascii="Times New Roman" w:hAnsi="Times New Roman" w:cs="Times New Roman"/>
          <w:color w:val="000000" w:themeColor="text1"/>
          <w:sz w:val="28"/>
          <w:szCs w:val="28"/>
        </w:rPr>
        <w:t xml:space="preserve">In order to access your source </w:t>
      </w:r>
      <w:proofErr w:type="spellStart"/>
      <w:r w:rsidRPr="00883FE4">
        <w:rPr>
          <w:rFonts w:ascii="Times New Roman" w:hAnsi="Times New Roman" w:cs="Times New Roman"/>
          <w:color w:val="000000" w:themeColor="text1"/>
          <w:sz w:val="28"/>
          <w:szCs w:val="28"/>
        </w:rPr>
        <w:t>blockchain</w:t>
      </w:r>
      <w:proofErr w:type="spellEnd"/>
      <w:r w:rsidRPr="00883FE4">
        <w:rPr>
          <w:rFonts w:ascii="Times New Roman" w:hAnsi="Times New Roman" w:cs="Times New Roman"/>
          <w:color w:val="000000" w:themeColor="text1"/>
          <w:sz w:val="28"/>
          <w:szCs w:val="28"/>
        </w:rPr>
        <w:t xml:space="preserve"> in new ecosystems, you need a reliable way to verify its “state” (a snapshot of account balances and transactions) in the new environment. This </w:t>
      </w:r>
      <w:proofErr w:type="spellStart"/>
      <w:r w:rsidRPr="00883FE4">
        <w:rPr>
          <w:rFonts w:ascii="Times New Roman" w:hAnsi="Times New Roman" w:cs="Times New Roman"/>
          <w:color w:val="000000" w:themeColor="text1"/>
          <w:sz w:val="28"/>
          <w:szCs w:val="28"/>
        </w:rPr>
        <w:t>trustless</w:t>
      </w:r>
      <w:proofErr w:type="spellEnd"/>
      <w:r w:rsidRPr="00883FE4">
        <w:rPr>
          <w:rFonts w:ascii="Times New Roman" w:hAnsi="Times New Roman" w:cs="Times New Roman"/>
          <w:color w:val="000000" w:themeColor="text1"/>
          <w:sz w:val="28"/>
          <w:szCs w:val="28"/>
        </w:rPr>
        <w:t xml:space="preserve"> infrastructure is currently missing from the market, so people have turned to trusted intermediaries</w:t>
      </w:r>
    </w:p>
    <w:p w:rsidR="00CB3F55" w:rsidRDefault="00CB3F55">
      <w:pPr>
        <w:rPr>
          <w:rFonts w:ascii="Times New Roman" w:hAnsi="Times New Roman" w:cs="Times New Roman"/>
          <w:color w:val="000000" w:themeColor="text1"/>
          <w:sz w:val="28"/>
          <w:szCs w:val="28"/>
        </w:rPr>
      </w:pPr>
    </w:p>
    <w:p w:rsidR="00CB3F55" w:rsidRPr="00883FE4" w:rsidRDefault="00CB3F55">
      <w:pPr>
        <w:rPr>
          <w:rFonts w:ascii="Times New Roman" w:hAnsi="Times New Roman" w:cs="Times New Roman"/>
          <w:color w:val="000000" w:themeColor="text1"/>
          <w:spacing w:val="-1"/>
          <w:sz w:val="28"/>
          <w:szCs w:val="28"/>
          <w:shd w:val="clear" w:color="auto" w:fill="FFFFFF"/>
        </w:rPr>
      </w:pPr>
      <w:r>
        <w:rPr>
          <w:noProof/>
          <w:lang w:eastAsia="en-IN"/>
        </w:rPr>
        <w:drawing>
          <wp:inline distT="0" distB="0" distL="0" distR="0">
            <wp:extent cx="5731510" cy="3221927"/>
            <wp:effectExtent l="0" t="0" r="2540" b="0"/>
            <wp:docPr id="1" name="Picture 1" descr="https://miro.medium.com/max/1400/1*QFxv4IYBdY21YPS3Kzfs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QFxv4IYBdY21YPS3Kzfs3A.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1927"/>
                    </a:xfrm>
                    <a:prstGeom prst="rect">
                      <a:avLst/>
                    </a:prstGeom>
                    <a:noFill/>
                    <a:ln>
                      <a:noFill/>
                    </a:ln>
                  </pic:spPr>
                </pic:pic>
              </a:graphicData>
            </a:graphic>
          </wp:inline>
        </w:drawing>
      </w:r>
    </w:p>
    <w:p w:rsidR="00217819" w:rsidRPr="00883FE4" w:rsidRDefault="00217819">
      <w:pPr>
        <w:rPr>
          <w:rFonts w:ascii="Times New Roman" w:hAnsi="Times New Roman" w:cs="Times New Roman"/>
          <w:b/>
          <w:sz w:val="28"/>
          <w:szCs w:val="28"/>
        </w:rPr>
      </w:pPr>
    </w:p>
    <w:p w:rsidR="00217819" w:rsidRPr="00883FE4" w:rsidRDefault="00217819">
      <w:pPr>
        <w:rPr>
          <w:rFonts w:ascii="Times New Roman" w:hAnsi="Times New Roman" w:cs="Times New Roman"/>
          <w:b/>
          <w:sz w:val="28"/>
          <w:szCs w:val="28"/>
        </w:rPr>
      </w:pPr>
      <w:r w:rsidRPr="00883FE4">
        <w:rPr>
          <w:rFonts w:ascii="Times New Roman" w:hAnsi="Times New Roman" w:cs="Times New Roman"/>
          <w:b/>
          <w:sz w:val="28"/>
          <w:szCs w:val="28"/>
        </w:rPr>
        <w:t>Interoperability Problem</w:t>
      </w:r>
    </w:p>
    <w:p w:rsidR="00217819" w:rsidRPr="00883FE4" w:rsidRDefault="004B4365">
      <w:pPr>
        <w:rPr>
          <w:rFonts w:ascii="Times New Roman" w:hAnsi="Times New Roman" w:cs="Times New Roman"/>
          <w:color w:val="000000" w:themeColor="text1"/>
          <w:sz w:val="28"/>
          <w:szCs w:val="28"/>
        </w:rPr>
      </w:pPr>
      <w:proofErr w:type="spellStart"/>
      <w:r w:rsidRPr="00883FE4">
        <w:rPr>
          <w:rFonts w:ascii="Times New Roman" w:hAnsi="Times New Roman" w:cs="Times New Roman"/>
          <w:color w:val="000000" w:themeColor="text1"/>
          <w:sz w:val="28"/>
          <w:szCs w:val="28"/>
        </w:rPr>
        <w:lastRenderedPageBreak/>
        <w:t>Blockchain</w:t>
      </w:r>
      <w:proofErr w:type="spellEnd"/>
      <w:r w:rsidRPr="00883FE4">
        <w:rPr>
          <w:rFonts w:ascii="Times New Roman" w:hAnsi="Times New Roman" w:cs="Times New Roman"/>
          <w:color w:val="000000" w:themeColor="text1"/>
          <w:sz w:val="28"/>
          <w:szCs w:val="28"/>
        </w:rPr>
        <w:t xml:space="preserve"> communities are looking for reliable ways to use their </w:t>
      </w:r>
      <w:proofErr w:type="spellStart"/>
      <w:r w:rsidRPr="00883FE4">
        <w:rPr>
          <w:rFonts w:ascii="Times New Roman" w:hAnsi="Times New Roman" w:cs="Times New Roman"/>
          <w:color w:val="000000" w:themeColor="text1"/>
          <w:sz w:val="28"/>
          <w:szCs w:val="28"/>
        </w:rPr>
        <w:t>favorite</w:t>
      </w:r>
      <w:proofErr w:type="spellEnd"/>
      <w:r w:rsidRPr="00883FE4">
        <w:rPr>
          <w:rFonts w:ascii="Times New Roman" w:hAnsi="Times New Roman" w:cs="Times New Roman"/>
          <w:color w:val="000000" w:themeColor="text1"/>
          <w:sz w:val="28"/>
          <w:szCs w:val="28"/>
        </w:rPr>
        <w:t xml:space="preserve"> </w:t>
      </w:r>
      <w:proofErr w:type="spellStart"/>
      <w:r w:rsidRPr="00883FE4">
        <w:rPr>
          <w:rFonts w:ascii="Times New Roman" w:hAnsi="Times New Roman" w:cs="Times New Roman"/>
          <w:color w:val="000000" w:themeColor="text1"/>
          <w:sz w:val="28"/>
          <w:szCs w:val="28"/>
        </w:rPr>
        <w:t>dApps</w:t>
      </w:r>
      <w:proofErr w:type="spellEnd"/>
      <w:r w:rsidRPr="00883FE4">
        <w:rPr>
          <w:rFonts w:ascii="Times New Roman" w:hAnsi="Times New Roman" w:cs="Times New Roman"/>
          <w:color w:val="000000" w:themeColor="text1"/>
          <w:sz w:val="28"/>
          <w:szCs w:val="28"/>
        </w:rPr>
        <w:t xml:space="preserve"> without</w:t>
      </w:r>
      <w:r w:rsidRPr="00883FE4">
        <w:rPr>
          <w:rFonts w:ascii="Times New Roman" w:hAnsi="Times New Roman" w:cs="Times New Roman"/>
          <w:color w:val="000000" w:themeColor="text1"/>
          <w:sz w:val="28"/>
          <w:szCs w:val="28"/>
        </w:rPr>
        <w:t xml:space="preserve"> </w:t>
      </w:r>
      <w:r w:rsidRPr="00883FE4">
        <w:rPr>
          <w:rFonts w:ascii="Times New Roman" w:hAnsi="Times New Roman" w:cs="Times New Roman"/>
          <w:color w:val="000000" w:themeColor="text1"/>
          <w:sz w:val="28"/>
          <w:szCs w:val="28"/>
        </w:rPr>
        <w:t>paying expensive gas fees, dealing with network outages, or trusting intermediaries with their valued assets.</w:t>
      </w:r>
    </w:p>
    <w:p w:rsidR="004B4365" w:rsidRPr="00883FE4" w:rsidRDefault="004B4365" w:rsidP="004B4365">
      <w:pPr>
        <w:rPr>
          <w:rFonts w:ascii="Times New Roman" w:hAnsi="Times New Roman" w:cs="Times New Roman"/>
          <w:color w:val="000000" w:themeColor="text1"/>
          <w:sz w:val="28"/>
          <w:szCs w:val="28"/>
        </w:rPr>
      </w:pPr>
      <w:r w:rsidRPr="00883FE4">
        <w:rPr>
          <w:rFonts w:ascii="Times New Roman" w:hAnsi="Times New Roman" w:cs="Times New Roman"/>
          <w:color w:val="000000" w:themeColor="text1"/>
          <w:sz w:val="28"/>
          <w:szCs w:val="28"/>
        </w:rPr>
        <w:t xml:space="preserve">Developers want to build on fast and inexpensive </w:t>
      </w:r>
      <w:proofErr w:type="spellStart"/>
      <w:r w:rsidRPr="00883FE4">
        <w:rPr>
          <w:rFonts w:ascii="Times New Roman" w:hAnsi="Times New Roman" w:cs="Times New Roman"/>
          <w:color w:val="000000" w:themeColor="text1"/>
          <w:sz w:val="28"/>
          <w:szCs w:val="28"/>
        </w:rPr>
        <w:t>blockchains</w:t>
      </w:r>
      <w:proofErr w:type="spellEnd"/>
      <w:r w:rsidRPr="00883FE4">
        <w:rPr>
          <w:rFonts w:ascii="Times New Roman" w:hAnsi="Times New Roman" w:cs="Times New Roman"/>
          <w:color w:val="000000" w:themeColor="text1"/>
          <w:sz w:val="28"/>
          <w:szCs w:val="28"/>
        </w:rPr>
        <w:t xml:space="preserve"> like </w:t>
      </w:r>
      <w:proofErr w:type="spellStart"/>
      <w:r w:rsidRPr="00883FE4">
        <w:rPr>
          <w:rFonts w:ascii="Times New Roman" w:hAnsi="Times New Roman" w:cs="Times New Roman"/>
          <w:color w:val="000000" w:themeColor="text1"/>
          <w:sz w:val="28"/>
          <w:szCs w:val="28"/>
        </w:rPr>
        <w:t>Algorand</w:t>
      </w:r>
      <w:proofErr w:type="spellEnd"/>
      <w:r w:rsidRPr="00883FE4">
        <w:rPr>
          <w:rFonts w:ascii="Times New Roman" w:hAnsi="Times New Roman" w:cs="Times New Roman"/>
          <w:color w:val="000000" w:themeColor="text1"/>
          <w:sz w:val="28"/>
          <w:szCs w:val="28"/>
        </w:rPr>
        <w:t>, and want immediate access to an expanded user base and liquidity scattered across several</w:t>
      </w:r>
      <w:r w:rsidRPr="00883FE4">
        <w:rPr>
          <w:rFonts w:ascii="Times New Roman" w:hAnsi="Times New Roman" w:cs="Times New Roman"/>
          <w:color w:val="000000" w:themeColor="text1"/>
          <w:sz w:val="28"/>
          <w:szCs w:val="28"/>
        </w:rPr>
        <w:t xml:space="preserve"> </w:t>
      </w:r>
      <w:r w:rsidRPr="00883FE4">
        <w:rPr>
          <w:rFonts w:ascii="Times New Roman" w:hAnsi="Times New Roman" w:cs="Times New Roman"/>
          <w:color w:val="000000" w:themeColor="text1"/>
          <w:sz w:val="28"/>
          <w:szCs w:val="28"/>
        </w:rPr>
        <w:t>ecosystems.</w:t>
      </w:r>
    </w:p>
    <w:p w:rsidR="004B4365" w:rsidRPr="00883FE4" w:rsidRDefault="004B4365" w:rsidP="004B4365">
      <w:pPr>
        <w:rPr>
          <w:rFonts w:ascii="Times New Roman" w:hAnsi="Times New Roman" w:cs="Times New Roman"/>
          <w:b/>
          <w:color w:val="000000" w:themeColor="text1"/>
          <w:sz w:val="28"/>
          <w:szCs w:val="28"/>
        </w:rPr>
      </w:pPr>
      <w:r w:rsidRPr="00883FE4">
        <w:rPr>
          <w:rFonts w:ascii="Times New Roman" w:hAnsi="Times New Roman" w:cs="Times New Roman"/>
          <w:b/>
          <w:color w:val="000000" w:themeColor="text1"/>
          <w:sz w:val="28"/>
          <w:szCs w:val="28"/>
        </w:rPr>
        <w:t>Bridging Solutions</w:t>
      </w:r>
    </w:p>
    <w:p w:rsidR="004B4365" w:rsidRPr="00883FE4" w:rsidRDefault="004B4365">
      <w:pPr>
        <w:rPr>
          <w:rFonts w:ascii="Times New Roman" w:hAnsi="Times New Roman" w:cs="Times New Roman"/>
          <w:sz w:val="28"/>
          <w:szCs w:val="28"/>
        </w:rPr>
      </w:pPr>
      <w:r w:rsidRPr="00883FE4">
        <w:rPr>
          <w:rFonts w:ascii="Times New Roman" w:hAnsi="Times New Roman" w:cs="Times New Roman"/>
          <w:sz w:val="28"/>
          <w:szCs w:val="28"/>
        </w:rPr>
        <w:t xml:space="preserve">To solve these interoperability problems, many companies have built bridges that move assets across </w:t>
      </w:r>
      <w:proofErr w:type="spellStart"/>
      <w:r w:rsidRPr="00883FE4">
        <w:rPr>
          <w:rFonts w:ascii="Times New Roman" w:hAnsi="Times New Roman" w:cs="Times New Roman"/>
          <w:sz w:val="28"/>
          <w:szCs w:val="28"/>
        </w:rPr>
        <w:t>blockchains</w:t>
      </w:r>
      <w:proofErr w:type="spellEnd"/>
      <w:r w:rsidRPr="00883FE4">
        <w:rPr>
          <w:rFonts w:ascii="Times New Roman" w:hAnsi="Times New Roman" w:cs="Times New Roman"/>
          <w:sz w:val="28"/>
          <w:szCs w:val="28"/>
        </w:rPr>
        <w:t>. These “bridged” assets can be freely used in the target chain’s ecosystem:</w:t>
      </w:r>
      <w:r w:rsidRPr="00883FE4">
        <w:rPr>
          <w:rFonts w:ascii="Times New Roman" w:hAnsi="Times New Roman" w:cs="Times New Roman"/>
          <w:sz w:val="28"/>
          <w:szCs w:val="28"/>
        </w:rPr>
        <w:t xml:space="preserve"> </w:t>
      </w:r>
      <w:r w:rsidRPr="00883FE4">
        <w:rPr>
          <w:rFonts w:ascii="Times New Roman" w:hAnsi="Times New Roman" w:cs="Times New Roman"/>
          <w:sz w:val="28"/>
          <w:szCs w:val="28"/>
        </w:rPr>
        <w:t>lent out as collateral for a loan, traded for another asset, or simply held in a wallet.</w:t>
      </w:r>
    </w:p>
    <w:p w:rsidR="004B4365" w:rsidRPr="00883FE4" w:rsidRDefault="004B4365">
      <w:pPr>
        <w:rPr>
          <w:rFonts w:ascii="Times New Roman" w:hAnsi="Times New Roman" w:cs="Times New Roman"/>
          <w:sz w:val="28"/>
          <w:szCs w:val="28"/>
        </w:rPr>
      </w:pPr>
      <w:r w:rsidRPr="00883FE4">
        <w:rPr>
          <w:rFonts w:ascii="Times New Roman" w:hAnsi="Times New Roman" w:cs="Times New Roman"/>
          <w:sz w:val="28"/>
          <w:szCs w:val="28"/>
        </w:rPr>
        <w:t xml:space="preserve">Introducing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State Proofs: new </w:t>
      </w:r>
      <w:proofErr w:type="spellStart"/>
      <w:r w:rsidRPr="00883FE4">
        <w:rPr>
          <w:rFonts w:ascii="Times New Roman" w:hAnsi="Times New Roman" w:cs="Times New Roman"/>
          <w:sz w:val="28"/>
          <w:szCs w:val="28"/>
        </w:rPr>
        <w:t>blockchain</w:t>
      </w:r>
      <w:proofErr w:type="spellEnd"/>
      <w:r w:rsidRPr="00883FE4">
        <w:rPr>
          <w:rFonts w:ascii="Times New Roman" w:hAnsi="Times New Roman" w:cs="Times New Roman"/>
          <w:sz w:val="28"/>
          <w:szCs w:val="28"/>
        </w:rPr>
        <w:t xml:space="preserve"> infrastructure that connects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to the broader world. ASPs are an </w:t>
      </w:r>
      <w:hyperlink r:id="rId6" w:tgtFrame="_blank" w:history="1">
        <w:r w:rsidRPr="00883FE4">
          <w:rPr>
            <w:rStyle w:val="Hyperlink"/>
            <w:rFonts w:ascii="Times New Roman" w:hAnsi="Times New Roman" w:cs="Times New Roman"/>
            <w:color w:val="auto"/>
            <w:sz w:val="28"/>
            <w:szCs w:val="28"/>
            <w:bdr w:val="single" w:sz="2" w:space="0" w:color="auto" w:frame="1"/>
          </w:rPr>
          <w:t>immutable chain of proofs</w:t>
        </w:r>
      </w:hyperlink>
      <w:r w:rsidRPr="00883FE4">
        <w:rPr>
          <w:rFonts w:ascii="Times New Roman" w:hAnsi="Times New Roman" w:cs="Times New Roman"/>
          <w:sz w:val="28"/>
          <w:szCs w:val="28"/>
        </w:rPr>
        <w:t xml:space="preserve"> that attest to the state of the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w:t>
      </w:r>
      <w:proofErr w:type="spellStart"/>
      <w:r w:rsidRPr="00883FE4">
        <w:rPr>
          <w:rFonts w:ascii="Times New Roman" w:hAnsi="Times New Roman" w:cs="Times New Roman"/>
          <w:sz w:val="28"/>
          <w:szCs w:val="28"/>
        </w:rPr>
        <w:t>blockchain</w:t>
      </w:r>
      <w:proofErr w:type="spellEnd"/>
      <w:r w:rsidRPr="00883FE4">
        <w:rPr>
          <w:rFonts w:ascii="Times New Roman" w:hAnsi="Times New Roman" w:cs="Times New Roman"/>
          <w:sz w:val="28"/>
          <w:szCs w:val="28"/>
        </w:rPr>
        <w:t xml:space="preserve">. They let anyone track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transactions, balances, and application data in low-power environments like a phone, smartwatch, and even inside a </w:t>
      </w:r>
      <w:proofErr w:type="spellStart"/>
      <w:r w:rsidRPr="00883FE4">
        <w:rPr>
          <w:rFonts w:ascii="Times New Roman" w:hAnsi="Times New Roman" w:cs="Times New Roman"/>
          <w:sz w:val="28"/>
          <w:szCs w:val="28"/>
        </w:rPr>
        <w:t>blockchain</w:t>
      </w:r>
      <w:proofErr w:type="spellEnd"/>
      <w:r w:rsidRPr="00883FE4">
        <w:rPr>
          <w:rFonts w:ascii="Times New Roman" w:hAnsi="Times New Roman" w:cs="Times New Roman"/>
          <w:sz w:val="28"/>
          <w:szCs w:val="28"/>
        </w:rPr>
        <w:t xml:space="preserve"> smart contract, without compromising on security — each ASP is produced by the same decentralized network</w:t>
      </w:r>
      <w:r w:rsidRPr="00883FE4">
        <w:rPr>
          <w:rFonts w:ascii="Times New Roman" w:hAnsi="Times New Roman" w:cs="Times New Roman"/>
          <w:sz w:val="28"/>
          <w:szCs w:val="28"/>
        </w:rPr>
        <w:t xml:space="preserve"> </w:t>
      </w:r>
      <w:r w:rsidRPr="00883FE4">
        <w:rPr>
          <w:rFonts w:ascii="Times New Roman" w:hAnsi="Times New Roman" w:cs="Times New Roman"/>
          <w:sz w:val="28"/>
          <w:szCs w:val="28"/>
        </w:rPr>
        <w:t>that reaches </w:t>
      </w:r>
      <w:hyperlink r:id="rId7" w:tgtFrame="_blank" w:history="1">
        <w:r w:rsidRPr="00883FE4">
          <w:rPr>
            <w:rStyle w:val="Hyperlink"/>
            <w:rFonts w:ascii="Times New Roman" w:hAnsi="Times New Roman" w:cs="Times New Roman"/>
            <w:color w:val="auto"/>
            <w:sz w:val="28"/>
            <w:szCs w:val="28"/>
            <w:bdr w:val="single" w:sz="2" w:space="0" w:color="auto" w:frame="1"/>
          </w:rPr>
          <w:t>consensus</w:t>
        </w:r>
      </w:hyperlink>
      <w:r w:rsidRPr="00883FE4">
        <w:rPr>
          <w:rFonts w:ascii="Times New Roman" w:hAnsi="Times New Roman" w:cs="Times New Roman"/>
          <w:sz w:val="28"/>
          <w:szCs w:val="28"/>
        </w:rPr>
        <w:t> on new blocks.</w:t>
      </w:r>
    </w:p>
    <w:p w:rsidR="004B4365" w:rsidRPr="00883FE4" w:rsidRDefault="004B4365">
      <w:pPr>
        <w:rPr>
          <w:rFonts w:ascii="Times New Roman" w:hAnsi="Times New Roman" w:cs="Times New Roman"/>
          <w:sz w:val="28"/>
          <w:szCs w:val="28"/>
        </w:rPr>
      </w:pPr>
      <w:r w:rsidRPr="00883FE4">
        <w:rPr>
          <w:rFonts w:ascii="Times New Roman" w:hAnsi="Times New Roman" w:cs="Times New Roman"/>
          <w:sz w:val="28"/>
          <w:szCs w:val="28"/>
        </w:rPr>
        <w:t xml:space="preserve">Due to their lightweight, portable nature, ASPs can be used to update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light clients in other ecosystems. To lower costs in fee-constrained environments like </w:t>
      </w:r>
      <w:proofErr w:type="spellStart"/>
      <w:r w:rsidRPr="00883FE4">
        <w:rPr>
          <w:rFonts w:ascii="Times New Roman" w:hAnsi="Times New Roman" w:cs="Times New Roman"/>
          <w:sz w:val="28"/>
          <w:szCs w:val="28"/>
        </w:rPr>
        <w:t>Ethereum</w:t>
      </w:r>
      <w:proofErr w:type="spellEnd"/>
      <w:r w:rsidRPr="00883FE4">
        <w:rPr>
          <w:rFonts w:ascii="Times New Roman" w:hAnsi="Times New Roman" w:cs="Times New Roman"/>
          <w:sz w:val="28"/>
          <w:szCs w:val="28"/>
        </w:rPr>
        <w:t xml:space="preserve">,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will also produce even more compact </w:t>
      </w:r>
      <w:proofErr w:type="spellStart"/>
      <w:r w:rsidRPr="00883FE4">
        <w:rPr>
          <w:rFonts w:ascii="Times New Roman" w:hAnsi="Times New Roman" w:cs="Times New Roman"/>
          <w:sz w:val="28"/>
          <w:szCs w:val="28"/>
        </w:rPr>
        <w:t>zk</w:t>
      </w:r>
      <w:proofErr w:type="spellEnd"/>
      <w:r w:rsidRPr="00883FE4">
        <w:rPr>
          <w:rFonts w:ascii="Times New Roman" w:hAnsi="Times New Roman" w:cs="Times New Roman"/>
          <w:sz w:val="28"/>
          <w:szCs w:val="28"/>
        </w:rPr>
        <w:t>-SNARK proofs that can be used to keep light clients up to date.</w:t>
      </w:r>
    </w:p>
    <w:p w:rsidR="004B4365" w:rsidRPr="00883FE4" w:rsidRDefault="004B4365">
      <w:pPr>
        <w:rPr>
          <w:rFonts w:ascii="Times New Roman" w:hAnsi="Times New Roman" w:cs="Times New Roman"/>
          <w:sz w:val="28"/>
          <w:szCs w:val="28"/>
        </w:rPr>
      </w:pPr>
      <w:r w:rsidRPr="00883FE4">
        <w:rPr>
          <w:rFonts w:ascii="Times New Roman" w:hAnsi="Times New Roman" w:cs="Times New Roman"/>
          <w:sz w:val="28"/>
          <w:szCs w:val="28"/>
        </w:rPr>
        <w:t xml:space="preserve">Applications like bridges, oracles, and wallets can query these light clients to cryptographically verify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state in a simple, </w:t>
      </w:r>
      <w:proofErr w:type="spellStart"/>
      <w:r w:rsidRPr="00883FE4">
        <w:rPr>
          <w:rFonts w:ascii="Times New Roman" w:hAnsi="Times New Roman" w:cs="Times New Roman"/>
          <w:sz w:val="28"/>
          <w:szCs w:val="28"/>
        </w:rPr>
        <w:t>trustless</w:t>
      </w:r>
      <w:proofErr w:type="spellEnd"/>
      <w:r w:rsidRPr="00883FE4">
        <w:rPr>
          <w:rFonts w:ascii="Times New Roman" w:hAnsi="Times New Roman" w:cs="Times New Roman"/>
          <w:sz w:val="28"/>
          <w:szCs w:val="28"/>
        </w:rPr>
        <w:t xml:space="preserve"> manner. For example, say Alice wants to send Bob 10 </w:t>
      </w:r>
      <w:proofErr w:type="spellStart"/>
      <w:r w:rsidRPr="00883FE4">
        <w:rPr>
          <w:rFonts w:ascii="Times New Roman" w:hAnsi="Times New Roman" w:cs="Times New Roman"/>
          <w:sz w:val="28"/>
          <w:szCs w:val="28"/>
        </w:rPr>
        <w:t>AliceCoins</w:t>
      </w:r>
      <w:proofErr w:type="spellEnd"/>
      <w:r w:rsidRPr="00883FE4">
        <w:rPr>
          <w:rFonts w:ascii="Times New Roman" w:hAnsi="Times New Roman" w:cs="Times New Roman"/>
          <w:sz w:val="28"/>
          <w:szCs w:val="28"/>
        </w:rPr>
        <w:t xml:space="preserve"> from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to </w:t>
      </w:r>
      <w:proofErr w:type="spellStart"/>
      <w:r w:rsidRPr="00883FE4">
        <w:rPr>
          <w:rFonts w:ascii="Times New Roman" w:hAnsi="Times New Roman" w:cs="Times New Roman"/>
          <w:sz w:val="28"/>
          <w:szCs w:val="28"/>
        </w:rPr>
        <w:t>Ethereum</w:t>
      </w:r>
      <w:proofErr w:type="spellEnd"/>
      <w:r w:rsidRPr="00883FE4">
        <w:rPr>
          <w:rFonts w:ascii="Times New Roman" w:hAnsi="Times New Roman" w:cs="Times New Roman"/>
          <w:sz w:val="28"/>
          <w:szCs w:val="28"/>
        </w:rPr>
        <w:t xml:space="preserve">. </w:t>
      </w:r>
      <w:proofErr w:type="spellStart"/>
      <w:r w:rsidRPr="00883FE4">
        <w:rPr>
          <w:rFonts w:ascii="Times New Roman" w:hAnsi="Times New Roman" w:cs="Times New Roman"/>
          <w:sz w:val="28"/>
          <w:szCs w:val="28"/>
        </w:rPr>
        <w:t>AliceCoins</w:t>
      </w:r>
      <w:proofErr w:type="spellEnd"/>
      <w:r w:rsidRPr="00883FE4">
        <w:rPr>
          <w:rFonts w:ascii="Times New Roman" w:hAnsi="Times New Roman" w:cs="Times New Roman"/>
          <w:sz w:val="28"/>
          <w:szCs w:val="28"/>
        </w:rPr>
        <w:t xml:space="preserve"> are extremely valuable, so they want to make sure the tokens arrive quickly, safely, and without permission from or trust in an intermediary. Alice can send these tokens directly to Bob’s </w:t>
      </w:r>
      <w:proofErr w:type="spellStart"/>
      <w:r w:rsidRPr="00883FE4">
        <w:rPr>
          <w:rFonts w:ascii="Times New Roman" w:hAnsi="Times New Roman" w:cs="Times New Roman"/>
          <w:sz w:val="28"/>
          <w:szCs w:val="28"/>
        </w:rPr>
        <w:t>Ethereum</w:t>
      </w:r>
      <w:proofErr w:type="spellEnd"/>
      <w:r w:rsidRPr="00883FE4">
        <w:rPr>
          <w:rFonts w:ascii="Times New Roman" w:hAnsi="Times New Roman" w:cs="Times New Roman"/>
          <w:sz w:val="28"/>
          <w:szCs w:val="28"/>
        </w:rPr>
        <w:t xml:space="preserve"> wallet via a </w:t>
      </w:r>
      <w:proofErr w:type="spellStart"/>
      <w:r w:rsidRPr="00883FE4">
        <w:rPr>
          <w:rFonts w:ascii="Times New Roman" w:hAnsi="Times New Roman" w:cs="Times New Roman"/>
          <w:sz w:val="28"/>
          <w:szCs w:val="28"/>
        </w:rPr>
        <w:t>trustless</w:t>
      </w:r>
      <w:proofErr w:type="spellEnd"/>
      <w:r w:rsidRPr="00883FE4">
        <w:rPr>
          <w:rFonts w:ascii="Times New Roman" w:hAnsi="Times New Roman" w:cs="Times New Roman"/>
          <w:sz w:val="28"/>
          <w:szCs w:val="28"/>
        </w:rPr>
        <w:t xml:space="preserve"> bridge whose code-base is open to the public.</w:t>
      </w:r>
    </w:p>
    <w:p w:rsidR="004B4365" w:rsidRPr="00883FE4" w:rsidRDefault="004B4365">
      <w:pPr>
        <w:rPr>
          <w:rFonts w:ascii="Times New Roman" w:hAnsi="Times New Roman" w:cs="Times New Roman"/>
          <w:sz w:val="28"/>
          <w:szCs w:val="28"/>
        </w:rPr>
      </w:pPr>
      <w:r w:rsidRPr="00883FE4">
        <w:rPr>
          <w:rFonts w:ascii="Times New Roman" w:hAnsi="Times New Roman" w:cs="Times New Roman"/>
          <w:sz w:val="28"/>
          <w:szCs w:val="28"/>
        </w:rPr>
        <w:t xml:space="preserve">Similarly, the bridge can </w:t>
      </w:r>
      <w:proofErr w:type="spellStart"/>
      <w:r w:rsidRPr="00883FE4">
        <w:rPr>
          <w:rFonts w:ascii="Times New Roman" w:hAnsi="Times New Roman" w:cs="Times New Roman"/>
          <w:sz w:val="28"/>
          <w:szCs w:val="28"/>
        </w:rPr>
        <w:t>trustlessly</w:t>
      </w:r>
      <w:proofErr w:type="spellEnd"/>
      <w:r w:rsidRPr="00883FE4">
        <w:rPr>
          <w:rFonts w:ascii="Times New Roman" w:hAnsi="Times New Roman" w:cs="Times New Roman"/>
          <w:sz w:val="28"/>
          <w:szCs w:val="28"/>
        </w:rPr>
        <w:t xml:space="preserve"> mint and release bridged </w:t>
      </w:r>
      <w:proofErr w:type="spellStart"/>
      <w:r w:rsidRPr="00883FE4">
        <w:rPr>
          <w:rFonts w:ascii="Times New Roman" w:hAnsi="Times New Roman" w:cs="Times New Roman"/>
          <w:sz w:val="28"/>
          <w:szCs w:val="28"/>
        </w:rPr>
        <w:t>Ethereum</w:t>
      </w:r>
      <w:proofErr w:type="spellEnd"/>
      <w:r w:rsidRPr="00883FE4">
        <w:rPr>
          <w:rFonts w:ascii="Times New Roman" w:hAnsi="Times New Roman" w:cs="Times New Roman"/>
          <w:sz w:val="28"/>
          <w:szCs w:val="28"/>
        </w:rPr>
        <w:t xml:space="preserve"> assets into the </w:t>
      </w:r>
      <w:proofErr w:type="spellStart"/>
      <w:r w:rsidRPr="00883FE4">
        <w:rPr>
          <w:rFonts w:ascii="Times New Roman" w:hAnsi="Times New Roman" w:cs="Times New Roman"/>
          <w:sz w:val="28"/>
          <w:szCs w:val="28"/>
        </w:rPr>
        <w:t>Algorand</w:t>
      </w:r>
      <w:proofErr w:type="spellEnd"/>
      <w:r w:rsidRPr="00883FE4">
        <w:rPr>
          <w:rFonts w:ascii="Times New Roman" w:hAnsi="Times New Roman" w:cs="Times New Roman"/>
          <w:sz w:val="28"/>
          <w:szCs w:val="28"/>
        </w:rPr>
        <w:t xml:space="preserve"> ecosystem using </w:t>
      </w:r>
      <w:proofErr w:type="spellStart"/>
      <w:r w:rsidRPr="00883FE4">
        <w:rPr>
          <w:rFonts w:ascii="Times New Roman" w:hAnsi="Times New Roman" w:cs="Times New Roman"/>
          <w:sz w:val="28"/>
          <w:szCs w:val="28"/>
        </w:rPr>
        <w:t>Ethereum</w:t>
      </w:r>
      <w:proofErr w:type="spellEnd"/>
      <w:r w:rsidRPr="00883FE4">
        <w:rPr>
          <w:rFonts w:ascii="Times New Roman" w:hAnsi="Times New Roman" w:cs="Times New Roman"/>
          <w:sz w:val="28"/>
          <w:szCs w:val="28"/>
        </w:rPr>
        <w:t xml:space="preserve"> light clients. </w:t>
      </w:r>
    </w:p>
    <w:p w:rsidR="00883FE4" w:rsidRPr="00883FE4" w:rsidRDefault="00883FE4">
      <w:pPr>
        <w:rPr>
          <w:rFonts w:ascii="Times New Roman" w:hAnsi="Times New Roman" w:cs="Times New Roman"/>
          <w:color w:val="494950"/>
          <w:sz w:val="28"/>
          <w:szCs w:val="28"/>
        </w:rPr>
      </w:pPr>
    </w:p>
    <w:p w:rsidR="00CB3F55" w:rsidRDefault="00883FE4" w:rsidP="00CB3F55">
      <w:pPr>
        <w:rPr>
          <w:rFonts w:ascii="Times New Roman" w:hAnsi="Times New Roman" w:cs="Times New Roman"/>
          <w:b/>
          <w:color w:val="000000" w:themeColor="text1"/>
          <w:sz w:val="28"/>
          <w:szCs w:val="28"/>
        </w:rPr>
      </w:pPr>
      <w:r w:rsidRPr="00CB3F55">
        <w:rPr>
          <w:rFonts w:ascii="Times New Roman" w:hAnsi="Times New Roman" w:cs="Times New Roman"/>
          <w:b/>
          <w:color w:val="000000" w:themeColor="text1"/>
          <w:sz w:val="28"/>
          <w:szCs w:val="28"/>
        </w:rPr>
        <w:t xml:space="preserve">Features of </w:t>
      </w:r>
      <w:proofErr w:type="spellStart"/>
      <w:r w:rsidRPr="00CB3F55">
        <w:rPr>
          <w:rFonts w:ascii="Times New Roman" w:hAnsi="Times New Roman" w:cs="Times New Roman"/>
          <w:b/>
          <w:color w:val="000000" w:themeColor="text1"/>
          <w:sz w:val="28"/>
          <w:szCs w:val="28"/>
        </w:rPr>
        <w:t>Algorand</w:t>
      </w:r>
      <w:proofErr w:type="spellEnd"/>
      <w:r w:rsidRPr="00CB3F55">
        <w:rPr>
          <w:rFonts w:ascii="Times New Roman" w:hAnsi="Times New Roman" w:cs="Times New Roman"/>
          <w:b/>
          <w:color w:val="000000" w:themeColor="text1"/>
          <w:sz w:val="28"/>
          <w:szCs w:val="28"/>
        </w:rPr>
        <w:t xml:space="preserve"> Partners with Circles</w:t>
      </w:r>
    </w:p>
    <w:p w:rsidR="00883FE4" w:rsidRPr="00CB3F55" w:rsidRDefault="00883FE4" w:rsidP="00CB3F55">
      <w:pPr>
        <w:rPr>
          <w:rFonts w:ascii="Times New Roman" w:hAnsi="Times New Roman" w:cs="Times New Roman"/>
          <w:b/>
          <w:color w:val="000000" w:themeColor="text1"/>
          <w:sz w:val="28"/>
          <w:szCs w:val="28"/>
        </w:rPr>
      </w:pPr>
      <w:r w:rsidRPr="00CB3F55">
        <w:rPr>
          <w:rFonts w:ascii="Times New Roman" w:hAnsi="Times New Roman" w:cs="Times New Roman"/>
          <w:color w:val="000000" w:themeColor="text1"/>
          <w:spacing w:val="-1"/>
          <w:sz w:val="28"/>
          <w:szCs w:val="28"/>
        </w:rPr>
        <w:t>Here are the main features which are provided by </w:t>
      </w:r>
      <w:proofErr w:type="spellStart"/>
      <w:r w:rsidRPr="00CB3F55">
        <w:rPr>
          <w:rStyle w:val="Strong"/>
          <w:rFonts w:ascii="Times New Roman" w:hAnsi="Times New Roman" w:cs="Times New Roman"/>
          <w:b w:val="0"/>
          <w:color w:val="000000" w:themeColor="text1"/>
          <w:spacing w:val="-1"/>
          <w:sz w:val="28"/>
          <w:szCs w:val="28"/>
        </w:rPr>
        <w:t>Algorand’s</w:t>
      </w:r>
      <w:proofErr w:type="spellEnd"/>
      <w:r w:rsidRPr="00CB3F55">
        <w:rPr>
          <w:rStyle w:val="Strong"/>
          <w:rFonts w:ascii="Times New Roman" w:hAnsi="Times New Roman" w:cs="Times New Roman"/>
          <w:b w:val="0"/>
          <w:color w:val="000000" w:themeColor="text1"/>
          <w:spacing w:val="-1"/>
          <w:sz w:val="28"/>
          <w:szCs w:val="28"/>
        </w:rPr>
        <w:t xml:space="preserve"> </w:t>
      </w:r>
      <w:proofErr w:type="spellStart"/>
      <w:r w:rsidRPr="00CB3F55">
        <w:rPr>
          <w:rStyle w:val="Strong"/>
          <w:rFonts w:ascii="Times New Roman" w:hAnsi="Times New Roman" w:cs="Times New Roman"/>
          <w:b w:val="0"/>
          <w:color w:val="000000" w:themeColor="text1"/>
          <w:spacing w:val="-1"/>
          <w:sz w:val="28"/>
          <w:szCs w:val="28"/>
        </w:rPr>
        <w:t>PoS</w:t>
      </w:r>
      <w:proofErr w:type="spellEnd"/>
      <w:r w:rsidRPr="00CB3F55">
        <w:rPr>
          <w:rStyle w:val="Strong"/>
          <w:rFonts w:ascii="Times New Roman" w:hAnsi="Times New Roman" w:cs="Times New Roman"/>
          <w:b w:val="0"/>
          <w:color w:val="000000" w:themeColor="text1"/>
          <w:spacing w:val="-1"/>
          <w:sz w:val="28"/>
          <w:szCs w:val="28"/>
        </w:rPr>
        <w:t xml:space="preserve"> </w:t>
      </w:r>
      <w:proofErr w:type="spellStart"/>
      <w:proofErr w:type="gramStart"/>
      <w:r w:rsidRPr="00CB3F55">
        <w:rPr>
          <w:rStyle w:val="Strong"/>
          <w:rFonts w:ascii="Times New Roman" w:hAnsi="Times New Roman" w:cs="Times New Roman"/>
          <w:b w:val="0"/>
          <w:color w:val="000000" w:themeColor="text1"/>
          <w:spacing w:val="-1"/>
          <w:sz w:val="28"/>
          <w:szCs w:val="28"/>
        </w:rPr>
        <w:t>blockchain</w:t>
      </w:r>
      <w:r w:rsidRPr="00CB3F55">
        <w:rPr>
          <w:rFonts w:ascii="Times New Roman" w:hAnsi="Times New Roman" w:cs="Times New Roman"/>
          <w:color w:val="000000" w:themeColor="text1"/>
          <w:spacing w:val="-1"/>
          <w:sz w:val="28"/>
          <w:szCs w:val="28"/>
        </w:rPr>
        <w:t>.</w:t>
      </w:r>
      <w:r w:rsidRPr="00CB3F55">
        <w:rPr>
          <w:rStyle w:val="Strong"/>
          <w:rFonts w:ascii="Times New Roman" w:hAnsi="Times New Roman" w:cs="Times New Roman"/>
          <w:b w:val="0"/>
          <w:iCs/>
          <w:color w:val="000000" w:themeColor="text1"/>
          <w:spacing w:val="-1"/>
          <w:sz w:val="28"/>
          <w:szCs w:val="28"/>
        </w:rPr>
        <w:t>Decentralization</w:t>
      </w:r>
      <w:proofErr w:type="spellEnd"/>
      <w:r w:rsidRPr="00CB3F55">
        <w:rPr>
          <w:rStyle w:val="Strong"/>
          <w:rFonts w:ascii="Times New Roman" w:hAnsi="Times New Roman" w:cs="Times New Roman"/>
          <w:b w:val="0"/>
          <w:iCs/>
          <w:color w:val="000000" w:themeColor="text1"/>
          <w:spacing w:val="-1"/>
          <w:sz w:val="28"/>
          <w:szCs w:val="28"/>
        </w:rPr>
        <w:t xml:space="preserve"> .</w:t>
      </w:r>
      <w:proofErr w:type="gramEnd"/>
      <w:r w:rsidRPr="00CB3F55">
        <w:rPr>
          <w:rStyle w:val="Strong"/>
          <w:rFonts w:ascii="Times New Roman" w:hAnsi="Times New Roman" w:cs="Times New Roman"/>
          <w:b w:val="0"/>
          <w:iCs/>
          <w:color w:val="000000" w:themeColor="text1"/>
          <w:spacing w:val="-1"/>
          <w:sz w:val="28"/>
          <w:szCs w:val="28"/>
        </w:rPr>
        <w:t xml:space="preserve"> </w:t>
      </w:r>
      <w:proofErr w:type="spellStart"/>
      <w:r w:rsidRPr="00CB3F55">
        <w:rPr>
          <w:rFonts w:ascii="Times New Roman" w:hAnsi="Times New Roman" w:cs="Times New Roman"/>
          <w:color w:val="000000" w:themeColor="text1"/>
          <w:spacing w:val="-1"/>
          <w:sz w:val="28"/>
          <w:szCs w:val="28"/>
        </w:rPr>
        <w:t>Algorand</w:t>
      </w:r>
      <w:proofErr w:type="spellEnd"/>
      <w:r w:rsidRPr="00CB3F55">
        <w:rPr>
          <w:rFonts w:ascii="Times New Roman" w:hAnsi="Times New Roman" w:cs="Times New Roman"/>
          <w:color w:val="000000" w:themeColor="text1"/>
          <w:spacing w:val="-1"/>
          <w:sz w:val="28"/>
          <w:szCs w:val="28"/>
        </w:rPr>
        <w:t xml:space="preserve"> is currently the only network that solves </w:t>
      </w:r>
      <w:r w:rsidRPr="00CB3F55">
        <w:rPr>
          <w:rFonts w:ascii="Times New Roman" w:hAnsi="Times New Roman" w:cs="Times New Roman"/>
          <w:color w:val="000000" w:themeColor="text1"/>
          <w:spacing w:val="-1"/>
          <w:sz w:val="28"/>
          <w:szCs w:val="28"/>
        </w:rPr>
        <w:lastRenderedPageBreak/>
        <w:t>the </w:t>
      </w:r>
      <w:proofErr w:type="spellStart"/>
      <w:r w:rsidRPr="00CB3F55">
        <w:rPr>
          <w:rFonts w:ascii="Times New Roman" w:hAnsi="Times New Roman" w:cs="Times New Roman"/>
          <w:color w:val="000000" w:themeColor="text1"/>
          <w:spacing w:val="-1"/>
          <w:sz w:val="28"/>
          <w:szCs w:val="28"/>
        </w:rPr>
        <w:fldChar w:fldCharType="begin"/>
      </w:r>
      <w:r w:rsidRPr="00CB3F55">
        <w:rPr>
          <w:rFonts w:ascii="Times New Roman" w:hAnsi="Times New Roman" w:cs="Times New Roman"/>
          <w:color w:val="000000" w:themeColor="text1"/>
          <w:spacing w:val="-1"/>
          <w:sz w:val="28"/>
          <w:szCs w:val="28"/>
        </w:rPr>
        <w:instrText xml:space="preserve"> HYPERLINK "https://www.algorand.com/resources/blog/silvio-micali-lex-fridman-algorand-and-the-blockchain-trilemma/" \t "_blank" </w:instrText>
      </w:r>
      <w:r w:rsidRPr="00CB3F55">
        <w:rPr>
          <w:rFonts w:ascii="Times New Roman" w:hAnsi="Times New Roman" w:cs="Times New Roman"/>
          <w:color w:val="000000" w:themeColor="text1"/>
          <w:spacing w:val="-1"/>
          <w:sz w:val="28"/>
          <w:szCs w:val="28"/>
        </w:rPr>
        <w:fldChar w:fldCharType="separate"/>
      </w:r>
      <w:r w:rsidRPr="00CB3F55">
        <w:rPr>
          <w:rStyle w:val="Strong"/>
          <w:rFonts w:ascii="Times New Roman" w:hAnsi="Times New Roman" w:cs="Times New Roman"/>
          <w:b w:val="0"/>
          <w:color w:val="000000" w:themeColor="text1"/>
          <w:spacing w:val="-1"/>
          <w:sz w:val="28"/>
          <w:szCs w:val="28"/>
        </w:rPr>
        <w:t>Blockchain</w:t>
      </w:r>
      <w:proofErr w:type="spellEnd"/>
      <w:r w:rsidRPr="00CB3F55">
        <w:rPr>
          <w:rStyle w:val="Strong"/>
          <w:rFonts w:ascii="Times New Roman" w:hAnsi="Times New Roman" w:cs="Times New Roman"/>
          <w:b w:val="0"/>
          <w:color w:val="000000" w:themeColor="text1"/>
          <w:spacing w:val="-1"/>
          <w:sz w:val="28"/>
          <w:szCs w:val="28"/>
        </w:rPr>
        <w:t xml:space="preserve"> </w:t>
      </w:r>
      <w:proofErr w:type="spellStart"/>
      <w:r w:rsidRPr="00CB3F55">
        <w:rPr>
          <w:rStyle w:val="Strong"/>
          <w:rFonts w:ascii="Times New Roman" w:hAnsi="Times New Roman" w:cs="Times New Roman"/>
          <w:b w:val="0"/>
          <w:color w:val="000000" w:themeColor="text1"/>
          <w:spacing w:val="-1"/>
          <w:sz w:val="28"/>
          <w:szCs w:val="28"/>
        </w:rPr>
        <w:t>Trilemma</w:t>
      </w:r>
      <w:r w:rsidRPr="00CB3F55">
        <w:rPr>
          <w:rFonts w:ascii="Times New Roman" w:hAnsi="Times New Roman" w:cs="Times New Roman"/>
          <w:color w:val="000000" w:themeColor="text1"/>
          <w:spacing w:val="-1"/>
          <w:sz w:val="28"/>
          <w:szCs w:val="28"/>
        </w:rPr>
        <w:fldChar w:fldCharType="end"/>
      </w:r>
      <w:r w:rsidRPr="00CB3F55">
        <w:rPr>
          <w:rFonts w:ascii="Times New Roman" w:hAnsi="Times New Roman" w:cs="Times New Roman"/>
          <w:color w:val="000000" w:themeColor="text1"/>
          <w:spacing w:val="-1"/>
          <w:sz w:val="28"/>
          <w:szCs w:val="28"/>
        </w:rPr>
        <w:t>.This</w:t>
      </w:r>
      <w:proofErr w:type="spellEnd"/>
      <w:r w:rsidRPr="00CB3F55">
        <w:rPr>
          <w:rFonts w:ascii="Times New Roman" w:hAnsi="Times New Roman" w:cs="Times New Roman"/>
          <w:color w:val="000000" w:themeColor="text1"/>
          <w:spacing w:val="-1"/>
          <w:sz w:val="28"/>
          <w:szCs w:val="28"/>
        </w:rPr>
        <w:t xml:space="preserve"> means that </w:t>
      </w:r>
      <w:proofErr w:type="spellStart"/>
      <w:r w:rsidRPr="00CB3F55">
        <w:rPr>
          <w:rFonts w:ascii="Times New Roman" w:hAnsi="Times New Roman" w:cs="Times New Roman"/>
          <w:color w:val="000000" w:themeColor="text1"/>
          <w:spacing w:val="-1"/>
          <w:sz w:val="28"/>
          <w:szCs w:val="28"/>
        </w:rPr>
        <w:t>Algorand</w:t>
      </w:r>
      <w:proofErr w:type="spellEnd"/>
      <w:r w:rsidRPr="00CB3F55">
        <w:rPr>
          <w:rFonts w:ascii="Times New Roman" w:hAnsi="Times New Roman" w:cs="Times New Roman"/>
          <w:color w:val="000000" w:themeColor="text1"/>
          <w:spacing w:val="-1"/>
          <w:sz w:val="28"/>
          <w:szCs w:val="28"/>
        </w:rPr>
        <w:t xml:space="preserve"> can provide </w:t>
      </w:r>
      <w:r w:rsidRPr="00CB3F55">
        <w:rPr>
          <w:rStyle w:val="Strong"/>
          <w:rFonts w:ascii="Times New Roman" w:hAnsi="Times New Roman" w:cs="Times New Roman"/>
          <w:b w:val="0"/>
          <w:color w:val="000000" w:themeColor="text1"/>
          <w:spacing w:val="-1"/>
          <w:sz w:val="28"/>
          <w:szCs w:val="28"/>
        </w:rPr>
        <w:t>true decentralization, security along scalability.</w:t>
      </w:r>
    </w:p>
    <w:p w:rsidR="00883FE4" w:rsidRPr="00CB3F55" w:rsidRDefault="00883FE4" w:rsidP="00883FE4">
      <w:pPr>
        <w:rPr>
          <w:rStyle w:val="Strong"/>
          <w:rFonts w:ascii="Times New Roman" w:hAnsi="Times New Roman" w:cs="Times New Roman"/>
          <w:iCs/>
          <w:color w:val="000000" w:themeColor="text1"/>
          <w:spacing w:val="-1"/>
          <w:sz w:val="28"/>
          <w:szCs w:val="28"/>
        </w:rPr>
      </w:pPr>
      <w:r w:rsidRPr="00CB3F55">
        <w:rPr>
          <w:rStyle w:val="Strong"/>
          <w:rFonts w:ascii="Times New Roman" w:hAnsi="Times New Roman" w:cs="Times New Roman"/>
          <w:iCs/>
          <w:color w:val="000000" w:themeColor="text1"/>
          <w:spacing w:val="-1"/>
          <w:sz w:val="28"/>
          <w:szCs w:val="28"/>
        </w:rPr>
        <w:t>Security</w:t>
      </w:r>
    </w:p>
    <w:p w:rsidR="00883FE4" w:rsidRPr="00CB3F55" w:rsidRDefault="00883FE4" w:rsidP="00883FE4">
      <w:pPr>
        <w:rPr>
          <w:rFonts w:ascii="Times New Roman" w:hAnsi="Times New Roman" w:cs="Times New Roman"/>
          <w:color w:val="000000" w:themeColor="text1"/>
          <w:sz w:val="28"/>
          <w:szCs w:val="28"/>
        </w:rPr>
      </w:pPr>
      <w:proofErr w:type="spellStart"/>
      <w:r w:rsidRPr="00CB3F55">
        <w:rPr>
          <w:rFonts w:ascii="Times New Roman" w:hAnsi="Times New Roman" w:cs="Times New Roman"/>
          <w:color w:val="000000" w:themeColor="text1"/>
          <w:sz w:val="28"/>
          <w:szCs w:val="28"/>
        </w:rPr>
        <w:t>Algorand</w:t>
      </w:r>
      <w:proofErr w:type="spellEnd"/>
      <w:r w:rsidRPr="00CB3F55">
        <w:rPr>
          <w:rFonts w:ascii="Times New Roman" w:hAnsi="Times New Roman" w:cs="Times New Roman"/>
          <w:color w:val="000000" w:themeColor="text1"/>
          <w:sz w:val="28"/>
          <w:szCs w:val="28"/>
        </w:rPr>
        <w:t xml:space="preserve"> is an </w:t>
      </w:r>
      <w:proofErr w:type="spellStart"/>
      <w:r w:rsidRPr="00CB3F55">
        <w:rPr>
          <w:rStyle w:val="Strong"/>
          <w:rFonts w:ascii="Times New Roman" w:hAnsi="Times New Roman" w:cs="Times New Roman"/>
          <w:b w:val="0"/>
          <w:color w:val="000000" w:themeColor="text1"/>
          <w:spacing w:val="-1"/>
          <w:sz w:val="28"/>
          <w:szCs w:val="28"/>
        </w:rPr>
        <w:t>unforkable</w:t>
      </w:r>
      <w:proofErr w:type="spellEnd"/>
      <w:r w:rsidRPr="00CB3F55">
        <w:rPr>
          <w:rStyle w:val="Strong"/>
          <w:rFonts w:ascii="Times New Roman" w:hAnsi="Times New Roman" w:cs="Times New Roman"/>
          <w:b w:val="0"/>
          <w:color w:val="000000" w:themeColor="text1"/>
          <w:spacing w:val="-1"/>
          <w:sz w:val="28"/>
          <w:szCs w:val="28"/>
        </w:rPr>
        <w:t xml:space="preserve"> </w:t>
      </w:r>
      <w:proofErr w:type="spellStart"/>
      <w:r w:rsidRPr="00CB3F55">
        <w:rPr>
          <w:rStyle w:val="Strong"/>
          <w:rFonts w:ascii="Times New Roman" w:hAnsi="Times New Roman" w:cs="Times New Roman"/>
          <w:b w:val="0"/>
          <w:color w:val="000000" w:themeColor="text1"/>
          <w:spacing w:val="-1"/>
          <w:sz w:val="28"/>
          <w:szCs w:val="28"/>
        </w:rPr>
        <w:t>blockchain</w:t>
      </w:r>
      <w:proofErr w:type="spellEnd"/>
      <w:r w:rsidRPr="00CB3F55">
        <w:rPr>
          <w:rFonts w:ascii="Times New Roman" w:hAnsi="Times New Roman" w:cs="Times New Roman"/>
          <w:color w:val="000000" w:themeColor="text1"/>
          <w:sz w:val="28"/>
          <w:szCs w:val="28"/>
        </w:rPr>
        <w:t> that has </w:t>
      </w:r>
      <w:r w:rsidRPr="00CB3F55">
        <w:rPr>
          <w:rStyle w:val="Strong"/>
          <w:rFonts w:ascii="Times New Roman" w:hAnsi="Times New Roman" w:cs="Times New Roman"/>
          <w:b w:val="0"/>
          <w:color w:val="000000" w:themeColor="text1"/>
          <w:spacing w:val="-1"/>
          <w:sz w:val="28"/>
          <w:szCs w:val="28"/>
        </w:rPr>
        <w:t>no single point of failure</w:t>
      </w:r>
      <w:r w:rsidRPr="00CB3F55">
        <w:rPr>
          <w:rFonts w:ascii="Times New Roman" w:hAnsi="Times New Roman" w:cs="Times New Roman"/>
          <w:color w:val="000000" w:themeColor="text1"/>
          <w:sz w:val="28"/>
          <w:szCs w:val="28"/>
        </w:rPr>
        <w:t>, so a </w:t>
      </w:r>
      <w:r w:rsidRPr="00CB3F55">
        <w:rPr>
          <w:rStyle w:val="Strong"/>
          <w:rFonts w:ascii="Times New Roman" w:hAnsi="Times New Roman" w:cs="Times New Roman"/>
          <w:b w:val="0"/>
          <w:color w:val="000000" w:themeColor="text1"/>
          <w:spacing w:val="-1"/>
          <w:sz w:val="28"/>
          <w:szCs w:val="28"/>
        </w:rPr>
        <w:t>51% attack is almost impossible</w:t>
      </w:r>
      <w:r w:rsidRPr="00CB3F55">
        <w:rPr>
          <w:rFonts w:ascii="Times New Roman" w:hAnsi="Times New Roman" w:cs="Times New Roman"/>
          <w:color w:val="000000" w:themeColor="text1"/>
          <w:sz w:val="28"/>
          <w:szCs w:val="28"/>
        </w:rPr>
        <w:t>.</w:t>
      </w:r>
    </w:p>
    <w:p w:rsidR="00883FE4" w:rsidRPr="00CB3F55" w:rsidRDefault="00883FE4" w:rsidP="00883FE4">
      <w:pPr>
        <w:rPr>
          <w:rFonts w:ascii="Times New Roman" w:hAnsi="Times New Roman" w:cs="Times New Roman"/>
          <w:color w:val="000000" w:themeColor="text1"/>
        </w:rPr>
      </w:pPr>
      <w:r w:rsidRPr="00CB3F55">
        <w:rPr>
          <w:rStyle w:val="Strong"/>
          <w:rFonts w:ascii="Times New Roman" w:hAnsi="Times New Roman" w:cs="Times New Roman"/>
          <w:iCs/>
          <w:color w:val="000000" w:themeColor="text1"/>
          <w:spacing w:val="-1"/>
          <w:sz w:val="28"/>
          <w:szCs w:val="28"/>
        </w:rPr>
        <w:t>Scalability</w:t>
      </w:r>
    </w:p>
    <w:p w:rsidR="00883FE4" w:rsidRPr="00CB3F55" w:rsidRDefault="00883FE4" w:rsidP="00883FE4">
      <w:pPr>
        <w:rPr>
          <w:rFonts w:ascii="Times New Roman" w:hAnsi="Times New Roman" w:cs="Times New Roman"/>
          <w:color w:val="000000" w:themeColor="text1"/>
          <w:sz w:val="28"/>
          <w:szCs w:val="28"/>
        </w:rPr>
      </w:pPr>
      <w:proofErr w:type="gramStart"/>
      <w:r w:rsidRPr="00CB3F55">
        <w:rPr>
          <w:rFonts w:ascii="Times New Roman" w:hAnsi="Times New Roman" w:cs="Times New Roman"/>
          <w:color w:val="000000" w:themeColor="text1"/>
          <w:sz w:val="28"/>
          <w:szCs w:val="28"/>
        </w:rPr>
        <w:t>the</w:t>
      </w:r>
      <w:proofErr w:type="gramEnd"/>
      <w:r w:rsidRPr="00CB3F55">
        <w:rPr>
          <w:rFonts w:ascii="Times New Roman" w:hAnsi="Times New Roman" w:cs="Times New Roman"/>
          <w:color w:val="000000" w:themeColor="text1"/>
          <w:sz w:val="28"/>
          <w:szCs w:val="28"/>
        </w:rPr>
        <w:t xml:space="preserve"> protocol can scale nicely </w:t>
      </w:r>
      <w:r w:rsidRPr="00CB3F55">
        <w:rPr>
          <w:rStyle w:val="Strong"/>
          <w:rFonts w:ascii="Times New Roman" w:hAnsi="Times New Roman" w:cs="Times New Roman"/>
          <w:b w:val="0"/>
          <w:color w:val="000000" w:themeColor="text1"/>
          <w:spacing w:val="-1"/>
          <w:sz w:val="28"/>
          <w:szCs w:val="28"/>
        </w:rPr>
        <w:t>without compromising block speed and final output.</w:t>
      </w:r>
    </w:p>
    <w:p w:rsidR="00883FE4" w:rsidRPr="00CB3F55" w:rsidRDefault="00883FE4" w:rsidP="00883FE4">
      <w:pPr>
        <w:rPr>
          <w:rFonts w:ascii="Times New Roman" w:hAnsi="Times New Roman" w:cs="Times New Roman"/>
          <w:color w:val="000000" w:themeColor="text1"/>
        </w:rPr>
      </w:pPr>
      <w:r w:rsidRPr="00CB3F55">
        <w:rPr>
          <w:rStyle w:val="Strong"/>
          <w:rFonts w:ascii="Times New Roman" w:hAnsi="Times New Roman" w:cs="Times New Roman"/>
          <w:iCs/>
          <w:color w:val="000000" w:themeColor="text1"/>
          <w:spacing w:val="-1"/>
          <w:sz w:val="28"/>
          <w:szCs w:val="28"/>
        </w:rPr>
        <w:t>Low-cost</w:t>
      </w:r>
    </w:p>
    <w:p w:rsidR="00883FE4" w:rsidRPr="00CB3F55" w:rsidRDefault="00883FE4" w:rsidP="00883FE4">
      <w:pPr>
        <w:rPr>
          <w:rFonts w:ascii="Times New Roman" w:hAnsi="Times New Roman" w:cs="Times New Roman"/>
          <w:color w:val="000000" w:themeColor="text1"/>
          <w:sz w:val="28"/>
          <w:szCs w:val="28"/>
        </w:rPr>
      </w:pPr>
      <w:proofErr w:type="gramStart"/>
      <w:r w:rsidRPr="00CB3F55">
        <w:rPr>
          <w:rFonts w:ascii="Times New Roman" w:hAnsi="Times New Roman" w:cs="Times New Roman"/>
          <w:color w:val="000000" w:themeColor="text1"/>
          <w:sz w:val="28"/>
          <w:szCs w:val="28"/>
        </w:rPr>
        <w:t>the</w:t>
      </w:r>
      <w:proofErr w:type="gramEnd"/>
      <w:r w:rsidRPr="00CB3F55">
        <w:rPr>
          <w:rFonts w:ascii="Times New Roman" w:hAnsi="Times New Roman" w:cs="Times New Roman"/>
          <w:color w:val="000000" w:themeColor="text1"/>
          <w:sz w:val="28"/>
          <w:szCs w:val="28"/>
        </w:rPr>
        <w:t> </w:t>
      </w:r>
      <w:r w:rsidRPr="00CB3F55">
        <w:rPr>
          <w:rStyle w:val="Strong"/>
          <w:rFonts w:ascii="Times New Roman" w:hAnsi="Times New Roman" w:cs="Times New Roman"/>
          <w:b w:val="0"/>
          <w:color w:val="000000" w:themeColor="text1"/>
          <w:spacing w:val="-1"/>
          <w:sz w:val="28"/>
          <w:szCs w:val="28"/>
        </w:rPr>
        <w:t>standard transaction cost</w:t>
      </w:r>
      <w:r w:rsidRPr="00CB3F55">
        <w:rPr>
          <w:rFonts w:ascii="Times New Roman" w:hAnsi="Times New Roman" w:cs="Times New Roman"/>
          <w:color w:val="000000" w:themeColor="text1"/>
          <w:sz w:val="28"/>
          <w:szCs w:val="28"/>
        </w:rPr>
        <w:t xml:space="preserve"> on </w:t>
      </w:r>
      <w:proofErr w:type="spellStart"/>
      <w:r w:rsidRPr="00CB3F55">
        <w:rPr>
          <w:rFonts w:ascii="Times New Roman" w:hAnsi="Times New Roman" w:cs="Times New Roman"/>
          <w:color w:val="000000" w:themeColor="text1"/>
          <w:sz w:val="28"/>
          <w:szCs w:val="28"/>
        </w:rPr>
        <w:t>Algorand</w:t>
      </w:r>
      <w:proofErr w:type="spellEnd"/>
      <w:r w:rsidRPr="00CB3F55">
        <w:rPr>
          <w:rFonts w:ascii="Times New Roman" w:hAnsi="Times New Roman" w:cs="Times New Roman"/>
          <w:color w:val="000000" w:themeColor="text1"/>
          <w:sz w:val="28"/>
          <w:szCs w:val="28"/>
        </w:rPr>
        <w:t xml:space="preserve"> is </w:t>
      </w:r>
      <w:r w:rsidRPr="00CB3F55">
        <w:rPr>
          <w:rStyle w:val="Strong"/>
          <w:rFonts w:ascii="Times New Roman" w:hAnsi="Times New Roman" w:cs="Times New Roman"/>
          <w:b w:val="0"/>
          <w:color w:val="000000" w:themeColor="text1"/>
          <w:spacing w:val="-1"/>
          <w:sz w:val="28"/>
          <w:szCs w:val="28"/>
        </w:rPr>
        <w:t>about 0.001 ALGO per transaction</w:t>
      </w:r>
      <w:r w:rsidRPr="00CB3F55">
        <w:rPr>
          <w:rFonts w:ascii="Times New Roman" w:hAnsi="Times New Roman" w:cs="Times New Roman"/>
          <w:color w:val="000000" w:themeColor="text1"/>
          <w:sz w:val="28"/>
          <w:szCs w:val="28"/>
        </w:rPr>
        <w:t xml:space="preserve">, which makes a big difference for payment systems, while </w:t>
      </w:r>
      <w:proofErr w:type="spellStart"/>
      <w:r w:rsidRPr="00CB3F55">
        <w:rPr>
          <w:rFonts w:ascii="Times New Roman" w:hAnsi="Times New Roman" w:cs="Times New Roman"/>
          <w:color w:val="000000" w:themeColor="text1"/>
          <w:sz w:val="28"/>
          <w:szCs w:val="28"/>
        </w:rPr>
        <w:t>Ethereum’s</w:t>
      </w:r>
      <w:proofErr w:type="spellEnd"/>
      <w:r w:rsidRPr="00CB3F55">
        <w:rPr>
          <w:rFonts w:ascii="Times New Roman" w:hAnsi="Times New Roman" w:cs="Times New Roman"/>
          <w:color w:val="000000" w:themeColor="text1"/>
          <w:sz w:val="28"/>
          <w:szCs w:val="28"/>
        </w:rPr>
        <w:t xml:space="preserve"> transaction fee is</w:t>
      </w:r>
      <w:r w:rsidRPr="00CB3F55">
        <w:rPr>
          <w:rStyle w:val="Strong"/>
          <w:rFonts w:ascii="Times New Roman" w:hAnsi="Times New Roman" w:cs="Times New Roman"/>
          <w:b w:val="0"/>
          <w:color w:val="000000" w:themeColor="text1"/>
          <w:spacing w:val="-1"/>
          <w:sz w:val="28"/>
          <w:szCs w:val="28"/>
        </w:rPr>
        <w:t> at least 37 GWEI</w:t>
      </w:r>
      <w:r w:rsidRPr="00CB3F55">
        <w:rPr>
          <w:rFonts w:ascii="Times New Roman" w:hAnsi="Times New Roman" w:cs="Times New Roman"/>
          <w:color w:val="000000" w:themeColor="text1"/>
          <w:sz w:val="28"/>
          <w:szCs w:val="28"/>
        </w:rPr>
        <w:t> on press time which is</w:t>
      </w:r>
      <w:r w:rsidRPr="00CB3F55">
        <w:rPr>
          <w:rStyle w:val="Strong"/>
          <w:rFonts w:ascii="Times New Roman" w:hAnsi="Times New Roman" w:cs="Times New Roman"/>
          <w:b w:val="0"/>
          <w:color w:val="000000" w:themeColor="text1"/>
          <w:spacing w:val="-1"/>
          <w:sz w:val="28"/>
          <w:szCs w:val="28"/>
        </w:rPr>
        <w:t> 2.45 USD</w:t>
      </w:r>
      <w:r w:rsidRPr="00CB3F55">
        <w:rPr>
          <w:rFonts w:ascii="Times New Roman" w:hAnsi="Times New Roman" w:cs="Times New Roman"/>
          <w:color w:val="000000" w:themeColor="text1"/>
          <w:sz w:val="28"/>
          <w:szCs w:val="28"/>
        </w:rPr>
        <w:t>, according to</w:t>
      </w:r>
      <w:hyperlink r:id="rId8" w:tgtFrame="_blank" w:history="1">
        <w:r w:rsidRPr="00CB3F55">
          <w:rPr>
            <w:rStyle w:val="Hyperlink"/>
            <w:rFonts w:ascii="Times New Roman" w:hAnsi="Times New Roman" w:cs="Times New Roman"/>
            <w:color w:val="000000" w:themeColor="text1"/>
            <w:spacing w:val="-1"/>
            <w:sz w:val="28"/>
            <w:szCs w:val="28"/>
            <w:u w:val="none"/>
          </w:rPr>
          <w:t xml:space="preserve"> the </w:t>
        </w:r>
        <w:proofErr w:type="spellStart"/>
        <w:r w:rsidRPr="00CB3F55">
          <w:rPr>
            <w:rStyle w:val="Hyperlink"/>
            <w:rFonts w:ascii="Times New Roman" w:hAnsi="Times New Roman" w:cs="Times New Roman"/>
            <w:color w:val="000000" w:themeColor="text1"/>
            <w:spacing w:val="-1"/>
            <w:sz w:val="28"/>
            <w:szCs w:val="28"/>
            <w:u w:val="none"/>
          </w:rPr>
          <w:t>Ethereum</w:t>
        </w:r>
        <w:proofErr w:type="spellEnd"/>
        <w:r w:rsidRPr="00CB3F55">
          <w:rPr>
            <w:rStyle w:val="Hyperlink"/>
            <w:rFonts w:ascii="Times New Roman" w:hAnsi="Times New Roman" w:cs="Times New Roman"/>
            <w:color w:val="000000" w:themeColor="text1"/>
            <w:spacing w:val="-1"/>
            <w:sz w:val="28"/>
            <w:szCs w:val="28"/>
            <w:u w:val="none"/>
          </w:rPr>
          <w:t xml:space="preserve"> Gas Tracker</w:t>
        </w:r>
      </w:hyperlink>
      <w:r w:rsidRPr="00CB3F55">
        <w:rPr>
          <w:rFonts w:ascii="Times New Roman" w:hAnsi="Times New Roman" w:cs="Times New Roman"/>
          <w:color w:val="000000" w:themeColor="text1"/>
          <w:sz w:val="28"/>
          <w:szCs w:val="28"/>
        </w:rPr>
        <w:t>.</w:t>
      </w:r>
    </w:p>
    <w:p w:rsidR="00883FE4" w:rsidRPr="00CB3F55" w:rsidRDefault="00883FE4" w:rsidP="00883FE4">
      <w:pPr>
        <w:rPr>
          <w:rFonts w:ascii="Times New Roman" w:hAnsi="Times New Roman" w:cs="Times New Roman"/>
          <w:color w:val="000000" w:themeColor="text1"/>
        </w:rPr>
      </w:pPr>
    </w:p>
    <w:p w:rsidR="00883FE4" w:rsidRPr="00CB3F55" w:rsidRDefault="00883FE4" w:rsidP="00883FE4">
      <w:pPr>
        <w:rPr>
          <w:rFonts w:ascii="Times New Roman" w:hAnsi="Times New Roman" w:cs="Times New Roman"/>
          <w:color w:val="000000" w:themeColor="text1"/>
        </w:rPr>
      </w:pPr>
      <w:r w:rsidRPr="00CB3F55">
        <w:rPr>
          <w:rStyle w:val="Strong"/>
          <w:rFonts w:ascii="Times New Roman" w:hAnsi="Times New Roman" w:cs="Times New Roman"/>
          <w:iCs/>
          <w:color w:val="000000" w:themeColor="text1"/>
          <w:spacing w:val="-1"/>
          <w:sz w:val="28"/>
          <w:szCs w:val="28"/>
        </w:rPr>
        <w:t>Developer-friendly</w:t>
      </w:r>
      <w:r w:rsidRPr="00CB3F55">
        <w:rPr>
          <w:rStyle w:val="Strong"/>
          <w:rFonts w:ascii="Times New Roman" w:hAnsi="Times New Roman" w:cs="Times New Roman"/>
          <w:b w:val="0"/>
          <w:color w:val="000000" w:themeColor="text1"/>
          <w:spacing w:val="-1"/>
          <w:sz w:val="28"/>
          <w:szCs w:val="28"/>
        </w:rPr>
        <w:t>.</w:t>
      </w:r>
    </w:p>
    <w:p w:rsidR="00883FE4" w:rsidRPr="00CB3F55" w:rsidRDefault="00883FE4" w:rsidP="00883FE4">
      <w:pPr>
        <w:rPr>
          <w:rFonts w:ascii="Times New Roman" w:hAnsi="Times New Roman" w:cs="Times New Roman"/>
          <w:color w:val="000000" w:themeColor="text1"/>
          <w:sz w:val="28"/>
          <w:szCs w:val="28"/>
        </w:rPr>
      </w:pPr>
      <w:r w:rsidRPr="00CB3F55">
        <w:rPr>
          <w:rFonts w:ascii="Times New Roman" w:hAnsi="Times New Roman" w:cs="Times New Roman"/>
          <w:color w:val="000000" w:themeColor="text1"/>
          <w:sz w:val="28"/>
          <w:szCs w:val="28"/>
        </w:rPr>
        <w:t>Developers can get exposure to a</w:t>
      </w:r>
      <w:r w:rsidRPr="00CB3F55">
        <w:rPr>
          <w:rStyle w:val="Strong"/>
          <w:rFonts w:ascii="Times New Roman" w:hAnsi="Times New Roman" w:cs="Times New Roman"/>
          <w:b w:val="0"/>
          <w:color w:val="000000" w:themeColor="text1"/>
          <w:spacing w:val="-1"/>
          <w:sz w:val="28"/>
          <w:szCs w:val="28"/>
        </w:rPr>
        <w:t> massive set of tools and features which includes smart contracts, a wide range of assets including atomic transfers</w:t>
      </w:r>
      <w:r w:rsidRPr="00CB3F55">
        <w:rPr>
          <w:rFonts w:ascii="Times New Roman" w:hAnsi="Times New Roman" w:cs="Times New Roman"/>
          <w:color w:val="000000" w:themeColor="text1"/>
          <w:sz w:val="28"/>
          <w:szCs w:val="28"/>
        </w:rPr>
        <w:t>.</w:t>
      </w:r>
    </w:p>
    <w:p w:rsidR="00883FE4" w:rsidRPr="00CB3F55" w:rsidRDefault="00883FE4" w:rsidP="00883FE4">
      <w:pPr>
        <w:rPr>
          <w:rFonts w:ascii="Times New Roman" w:hAnsi="Times New Roman" w:cs="Times New Roman"/>
          <w:color w:val="000000" w:themeColor="text1"/>
          <w:sz w:val="28"/>
          <w:szCs w:val="28"/>
        </w:rPr>
      </w:pPr>
      <w:proofErr w:type="spellStart"/>
      <w:r w:rsidRPr="00CB3F55">
        <w:rPr>
          <w:rStyle w:val="Strong"/>
          <w:rFonts w:ascii="Times New Roman" w:hAnsi="Times New Roman" w:cs="Times New Roman"/>
          <w:b w:val="0"/>
          <w:color w:val="000000" w:themeColor="text1"/>
          <w:spacing w:val="-1"/>
          <w:sz w:val="28"/>
          <w:szCs w:val="28"/>
        </w:rPr>
        <w:t>Algorand</w:t>
      </w:r>
      <w:proofErr w:type="spellEnd"/>
      <w:r w:rsidRPr="00CB3F55">
        <w:rPr>
          <w:rStyle w:val="Strong"/>
          <w:rFonts w:ascii="Times New Roman" w:hAnsi="Times New Roman" w:cs="Times New Roman"/>
          <w:b w:val="0"/>
          <w:color w:val="000000" w:themeColor="text1"/>
          <w:spacing w:val="-1"/>
          <w:sz w:val="28"/>
          <w:szCs w:val="28"/>
        </w:rPr>
        <w:t xml:space="preserve"> should be your best choice </w:t>
      </w:r>
      <w:r w:rsidRPr="00CB3F55">
        <w:rPr>
          <w:rFonts w:ascii="Times New Roman" w:hAnsi="Times New Roman" w:cs="Times New Roman"/>
          <w:color w:val="000000" w:themeColor="text1"/>
          <w:sz w:val="28"/>
          <w:szCs w:val="28"/>
        </w:rPr>
        <w:t>to develop a payment infrastructure</w:t>
      </w:r>
      <w:r w:rsidRPr="00CB3F55">
        <w:rPr>
          <w:rStyle w:val="Strong"/>
          <w:rFonts w:ascii="Times New Roman" w:hAnsi="Times New Roman" w:cs="Times New Roman"/>
          <w:b w:val="0"/>
          <w:color w:val="000000" w:themeColor="text1"/>
          <w:spacing w:val="-1"/>
          <w:sz w:val="28"/>
          <w:szCs w:val="28"/>
        </w:rPr>
        <w:t> as its smart contracts can be configured in many ways.</w:t>
      </w:r>
    </w:p>
    <w:p w:rsidR="00883FE4" w:rsidRPr="00CB3F55" w:rsidRDefault="00883FE4" w:rsidP="00883FE4">
      <w:pPr>
        <w:rPr>
          <w:rFonts w:ascii="Times New Roman" w:hAnsi="Times New Roman" w:cs="Times New Roman"/>
          <w:color w:val="000000" w:themeColor="text1"/>
        </w:rPr>
      </w:pPr>
    </w:p>
    <w:sectPr w:rsidR="00883FE4" w:rsidRPr="00CB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232F4"/>
    <w:multiLevelType w:val="multilevel"/>
    <w:tmpl w:val="0C9A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19"/>
    <w:rsid w:val="00217819"/>
    <w:rsid w:val="002C65D6"/>
    <w:rsid w:val="00463A9E"/>
    <w:rsid w:val="004B4365"/>
    <w:rsid w:val="00883FE4"/>
    <w:rsid w:val="00CB3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55B6-CDF3-4A76-99F2-72F62F0F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43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36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B4365"/>
    <w:rPr>
      <w:b/>
      <w:bCs/>
    </w:rPr>
  </w:style>
  <w:style w:type="paragraph" w:styleId="NormalWeb">
    <w:name w:val="Normal (Web)"/>
    <w:basedOn w:val="Normal"/>
    <w:uiPriority w:val="99"/>
    <w:semiHidden/>
    <w:unhideWhenUsed/>
    <w:rsid w:val="004B43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4365"/>
    <w:rPr>
      <w:color w:val="0000FF"/>
      <w:u w:val="single"/>
    </w:rPr>
  </w:style>
  <w:style w:type="paragraph" w:customStyle="1" w:styleId="pw-post-body-paragraph">
    <w:name w:val="pw-post-body-paragraph"/>
    <w:basedOn w:val="Normal"/>
    <w:rsid w:val="00883F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d">
    <w:name w:val="kd"/>
    <w:basedOn w:val="Normal"/>
    <w:rsid w:val="00883F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9469">
      <w:bodyDiv w:val="1"/>
      <w:marLeft w:val="0"/>
      <w:marRight w:val="0"/>
      <w:marTop w:val="0"/>
      <w:marBottom w:val="0"/>
      <w:divBdr>
        <w:top w:val="none" w:sz="0" w:space="0" w:color="auto"/>
        <w:left w:val="none" w:sz="0" w:space="0" w:color="auto"/>
        <w:bottom w:val="none" w:sz="0" w:space="0" w:color="auto"/>
        <w:right w:val="none" w:sz="0" w:space="0" w:color="auto"/>
      </w:divBdr>
    </w:div>
    <w:div w:id="761877958">
      <w:bodyDiv w:val="1"/>
      <w:marLeft w:val="0"/>
      <w:marRight w:val="0"/>
      <w:marTop w:val="0"/>
      <w:marBottom w:val="0"/>
      <w:divBdr>
        <w:top w:val="none" w:sz="0" w:space="0" w:color="auto"/>
        <w:left w:val="none" w:sz="0" w:space="0" w:color="auto"/>
        <w:bottom w:val="none" w:sz="0" w:space="0" w:color="auto"/>
        <w:right w:val="none" w:sz="0" w:space="0" w:color="auto"/>
      </w:divBdr>
    </w:div>
    <w:div w:id="920717385">
      <w:bodyDiv w:val="1"/>
      <w:marLeft w:val="0"/>
      <w:marRight w:val="0"/>
      <w:marTop w:val="0"/>
      <w:marBottom w:val="0"/>
      <w:divBdr>
        <w:top w:val="none" w:sz="0" w:space="0" w:color="auto"/>
        <w:left w:val="none" w:sz="0" w:space="0" w:color="auto"/>
        <w:bottom w:val="none" w:sz="0" w:space="0" w:color="auto"/>
        <w:right w:val="none" w:sz="0" w:space="0" w:color="auto"/>
      </w:divBdr>
    </w:div>
    <w:div w:id="1233277513">
      <w:bodyDiv w:val="1"/>
      <w:marLeft w:val="0"/>
      <w:marRight w:val="0"/>
      <w:marTop w:val="0"/>
      <w:marBottom w:val="0"/>
      <w:divBdr>
        <w:top w:val="none" w:sz="0" w:space="0" w:color="auto"/>
        <w:left w:val="none" w:sz="0" w:space="0" w:color="auto"/>
        <w:bottom w:val="none" w:sz="0" w:space="0" w:color="auto"/>
        <w:right w:val="none" w:sz="0" w:space="0" w:color="auto"/>
      </w:divBdr>
    </w:div>
    <w:div w:id="1278217053">
      <w:bodyDiv w:val="1"/>
      <w:marLeft w:val="0"/>
      <w:marRight w:val="0"/>
      <w:marTop w:val="0"/>
      <w:marBottom w:val="0"/>
      <w:divBdr>
        <w:top w:val="none" w:sz="0" w:space="0" w:color="auto"/>
        <w:left w:val="none" w:sz="0" w:space="0" w:color="auto"/>
        <w:bottom w:val="none" w:sz="0" w:space="0" w:color="auto"/>
        <w:right w:val="none" w:sz="0" w:space="0" w:color="auto"/>
      </w:divBdr>
      <w:divsChild>
        <w:div w:id="1819377616">
          <w:blockQuote w:val="1"/>
          <w:marLeft w:val="-300"/>
          <w:marRight w:val="0"/>
          <w:marTop w:val="0"/>
          <w:marBottom w:val="0"/>
          <w:divBdr>
            <w:top w:val="none" w:sz="0" w:space="0" w:color="auto"/>
            <w:left w:val="none" w:sz="0" w:space="0" w:color="auto"/>
            <w:bottom w:val="none" w:sz="0" w:space="0" w:color="auto"/>
            <w:right w:val="none" w:sz="0" w:space="0" w:color="auto"/>
          </w:divBdr>
        </w:div>
        <w:div w:id="78411944">
          <w:blockQuote w:val="1"/>
          <w:marLeft w:val="-300"/>
          <w:marRight w:val="0"/>
          <w:marTop w:val="0"/>
          <w:marBottom w:val="0"/>
          <w:divBdr>
            <w:top w:val="none" w:sz="0" w:space="0" w:color="auto"/>
            <w:left w:val="none" w:sz="0" w:space="0" w:color="auto"/>
            <w:bottom w:val="none" w:sz="0" w:space="0" w:color="auto"/>
            <w:right w:val="none" w:sz="0" w:space="0" w:color="auto"/>
          </w:divBdr>
        </w:div>
        <w:div w:id="1974554886">
          <w:blockQuote w:val="1"/>
          <w:marLeft w:val="-300"/>
          <w:marRight w:val="0"/>
          <w:marTop w:val="0"/>
          <w:marBottom w:val="0"/>
          <w:divBdr>
            <w:top w:val="none" w:sz="0" w:space="0" w:color="auto"/>
            <w:left w:val="none" w:sz="0" w:space="0" w:color="auto"/>
            <w:bottom w:val="none" w:sz="0" w:space="0" w:color="auto"/>
            <w:right w:val="none" w:sz="0" w:space="0" w:color="auto"/>
          </w:divBdr>
        </w:div>
        <w:div w:id="1805923694">
          <w:blockQuote w:val="1"/>
          <w:marLeft w:val="-300"/>
          <w:marRight w:val="0"/>
          <w:marTop w:val="0"/>
          <w:marBottom w:val="0"/>
          <w:divBdr>
            <w:top w:val="none" w:sz="0" w:space="0" w:color="auto"/>
            <w:left w:val="none" w:sz="0" w:space="0" w:color="auto"/>
            <w:bottom w:val="none" w:sz="0" w:space="0" w:color="auto"/>
            <w:right w:val="none" w:sz="0" w:space="0" w:color="auto"/>
          </w:divBdr>
        </w:div>
        <w:div w:id="15776627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70060309">
      <w:bodyDiv w:val="1"/>
      <w:marLeft w:val="0"/>
      <w:marRight w:val="0"/>
      <w:marTop w:val="0"/>
      <w:marBottom w:val="0"/>
      <w:divBdr>
        <w:top w:val="none" w:sz="0" w:space="0" w:color="auto"/>
        <w:left w:val="none" w:sz="0" w:space="0" w:color="auto"/>
        <w:bottom w:val="none" w:sz="0" w:space="0" w:color="auto"/>
        <w:right w:val="none" w:sz="0" w:space="0" w:color="auto"/>
      </w:divBdr>
    </w:div>
    <w:div w:id="186640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scan.io/gastracker" TargetMode="External"/><Relationship Id="rId3" Type="http://schemas.openxmlformats.org/officeDocument/2006/relationships/settings" Target="settings.xml"/><Relationship Id="rId7" Type="http://schemas.openxmlformats.org/officeDocument/2006/relationships/hyperlink" Target="https://www.algorand.com/technology/pure-proof-of-st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ail.mit.edu/nickolai/papers/micali-compactcert-eprint.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2022-04-17T12:05:00Z</dcterms:created>
  <dcterms:modified xsi:type="dcterms:W3CDTF">2022-04-17T12:58:00Z</dcterms:modified>
</cp:coreProperties>
</file>