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Acceptance export</w:t>
      </w:r>
    </w:p>
    <w:p>
      <w:r>
        <w:t>Сообщение #80</w:t>
      </w:r>
    </w:p>
    <w:p>
      <w:r>
        <w:t>Дата: 2026-06-15T06:22:07+00:00</w:t>
      </w:r>
    </w:p>
    <w:p>
      <w:r>
        <w:t>Чат: Acceptance export</w:t>
        <w:br/>
        <w:t>Сообщение: #80</w:t>
        <w:br/>
        <w:t>Дата: 2026-06-15T06:22:07+00:00</w:t>
      </w:r>
    </w:p>
    <w:p>
      <w:r>
        <w:t>Не удалось получить ответ. Проверьте отправку сообщения и повторите попытку.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