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по работе с frontend</w:t>
      </w:r>
    </w:p>
    <w:p>
      <w:pPr>
        <w:pStyle w:val="Heading2"/>
      </w:pPr>
      <w:r>
        <w:t>1. Вход</w:t>
      </w:r>
    </w:p>
    <w:p>
      <w:r>
        <w:t>Открыть в браузере:</w:t>
      </w:r>
      <w:r>
        <w:br/>
      </w:r>
      <w:r>
        <w:br/>
      </w:r>
      <w:r>
        <w:rPr>
          <w:rFonts w:ascii="Consolas" w:hAnsi="Consolas"/>
          <w:sz w:val="18"/>
        </w:rPr>
        <w:t>http://127.0.0.1:8790</w:t>
      </w:r>
    </w:p>
    <w:p>
      <w:r>
        <w:t>Для demo-входа использовать: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misha@demo.local / demo123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admin@demo.local / demo123</w:t>
      </w:r>
    </w:p>
    <w:p>
      <w:pPr>
        <w:pStyle w:val="Heading2"/>
      </w:pPr>
      <w:r>
        <w:t>2. Основные зоны интерфейса</w:t>
      </w:r>
    </w:p>
    <w:p>
      <w:r>
        <w:t>Во frontend есть четыре ключевых зоны:</w:t>
      </w:r>
      <w:r>
        <w:br/>
      </w:r>
      <w:r>
        <w:br/>
        <w:t>- блок логина и текущей сессии;</w:t>
      </w:r>
      <w:r>
        <w:br/>
      </w:r>
      <w:r>
        <w:br/>
        <w:t>- список чатов;</w:t>
      </w:r>
      <w:r>
        <w:br/>
      </w:r>
      <w:r>
        <w:br/>
        <w:t>- окно активного диалога;</w:t>
      </w:r>
      <w:r>
        <w:br/>
      </w:r>
      <w:r>
        <w:br/>
        <w:t>- профиль и admin-инструменты.</w:t>
      </w:r>
    </w:p>
    <w:p>
      <w:pPr>
        <w:pStyle w:val="Heading2"/>
      </w:pPr>
      <w:r>
        <w:t>3. Работа с чатами</w:t>
      </w:r>
    </w:p>
    <w:p>
      <w:r>
        <w:t>Пользователь может:</w:t>
      </w:r>
      <w:r>
        <w:br/>
      </w:r>
      <w:r>
        <w:br/>
        <w:t>- открыть существующий чат;</w:t>
      </w:r>
      <w:r>
        <w:br/>
      </w:r>
      <w:r>
        <w:br/>
        <w:t>- создать новый чат;</w:t>
      </w:r>
      <w:r>
        <w:br/>
      </w:r>
      <w:r>
        <w:br/>
        <w:t>- переименовать чат;</w:t>
      </w:r>
      <w:r>
        <w:br/>
      </w:r>
      <w:r>
        <w:br/>
        <w:t>- архивировать чат;</w:t>
      </w:r>
      <w:r>
        <w:br/>
      </w:r>
      <w:r>
        <w:br/>
        <w:t>- включить просмотр архива;</w:t>
      </w:r>
      <w:r>
        <w:br/>
      </w:r>
      <w:r>
        <w:br/>
        <w:t>- вернуть чат из архива.</w:t>
      </w:r>
    </w:p>
    <w:p>
      <w:r>
        <w:t>Логика важная:</w:t>
      </w:r>
      <w:r>
        <w:br/>
      </w:r>
      <w:r>
        <w:br/>
        <w:t>- frontend не хранит каноническую историю сам;</w:t>
      </w:r>
      <w:r>
        <w:br/>
      </w:r>
      <w:r>
        <w:br/>
        <w:t>- после каждого действия он опирается на backend API;</w:t>
      </w:r>
      <w:r>
        <w:br/>
      </w:r>
      <w:r>
        <w:br/>
        <w:t>- backend остаётся владельцем app-state.</w:t>
      </w:r>
    </w:p>
    <w:p>
      <w:pPr>
        <w:pStyle w:val="Heading2"/>
      </w:pPr>
      <w:r>
        <w:t>4. Отправка сообщений</w:t>
      </w:r>
    </w:p>
    <w:p>
      <w:r>
        <w:t>Как работает отправка:</w:t>
      </w:r>
      <w:r>
        <w:br/>
      </w:r>
      <w:r>
        <w:br/>
        <w:t>1. пользователь пишет сообщение;</w:t>
      </w:r>
      <w:r>
        <w:br/>
      </w:r>
      <w:r>
        <w:br/>
        <w:t>2. frontend отправляет его в backend;</w:t>
      </w:r>
      <w:r>
        <w:br/>
      </w:r>
      <w:r>
        <w:br/>
        <w:t>3. backend вызывает Hermes API Server;</w:t>
      </w:r>
      <w:r>
        <w:br/>
      </w:r>
      <w:r>
        <w:br/>
        <w:t>4. frontend получает уже готовый assistant response.</w:t>
      </w:r>
    </w:p>
    <w:p>
      <w:r>
        <w:t>Если ответ не приходит, первым делом нужно проверять:</w:t>
      </w:r>
      <w:r>
        <w:br/>
      </w:r>
      <w:r>
        <w:br/>
        <w:t>- доступность backend;</w:t>
      </w:r>
      <w:r>
        <w:br/>
      </w:r>
      <w:r>
        <w:br/>
        <w:t>- доступность Hermes API Server;</w:t>
      </w:r>
      <w:r>
        <w:br/>
      </w:r>
      <w:r>
        <w:br/>
        <w:t>- валидность сессии пользователя.</w:t>
      </w:r>
    </w:p>
    <w:p>
      <w:pPr>
        <w:pStyle w:val="Heading2"/>
      </w:pPr>
      <w:r>
        <w:t>5. Профиль пользователя</w:t>
      </w:r>
    </w:p>
    <w:p>
      <w:r>
        <w:t>Во frontend можно редактировать профиль:</w:t>
      </w:r>
      <w:r>
        <w:br/>
      </w:r>
      <w:r>
        <w:br/>
        <w:t>- имя;</w:t>
      </w:r>
      <w:r>
        <w:br/>
      </w:r>
      <w:r>
        <w:br/>
        <w:t>- таймзона;</w:t>
      </w:r>
      <w:r>
        <w:br/>
      </w:r>
      <w:r>
        <w:br/>
        <w:t>- язык;</w:t>
      </w:r>
      <w:r>
        <w:br/>
      </w:r>
      <w:r>
        <w:br/>
        <w:t>- команда;</w:t>
      </w:r>
      <w:r>
        <w:br/>
      </w:r>
      <w:r>
        <w:br/>
        <w:t>- роль;</w:t>
      </w:r>
      <w:r>
        <w:br/>
      </w:r>
      <w:r>
        <w:br/>
        <w:t>- цели;</w:t>
      </w:r>
      <w:r>
        <w:br/>
      </w:r>
      <w:r>
        <w:br/>
        <w:t>- стиль ответа;</w:t>
      </w:r>
      <w:r>
        <w:br/>
      </w:r>
      <w:r>
        <w:br/>
        <w:t>- ограничения;</w:t>
      </w:r>
      <w:r>
        <w:br/>
      </w:r>
      <w:r>
        <w:br/>
        <w:t>- pinned notes.</w:t>
      </w:r>
    </w:p>
    <w:p>
      <w:r>
        <w:t>После сохранения backend пересобирает personalization block.</w:t>
      </w:r>
    </w:p>
    <w:p>
      <w:r>
        <w:t>Практический смысл:</w:t>
      </w:r>
      <w:r>
        <w:br/>
      </w:r>
      <w:r>
        <w:br/>
        <w:t>- изменения профиля должны влиять на будущие ответы Hermes;</w:t>
      </w:r>
      <w:r>
        <w:br/>
      </w:r>
      <w:r>
        <w:br/>
        <w:t>- сам frontend только показывает и отправляет изменения, но не интерпретирует их.</w:t>
      </w:r>
    </w:p>
    <w:p>
      <w:pPr>
        <w:pStyle w:val="Heading2"/>
      </w:pPr>
      <w:r>
        <w:t>6. Feedback</w:t>
      </w:r>
    </w:p>
    <w:p>
      <w:r>
        <w:t>Для assistant messages можно отправлять feedback:</w:t>
      </w:r>
      <w:r>
        <w:br/>
      </w:r>
      <w:r>
        <w:br/>
        <w:t>- useful / not useful;</w:t>
      </w:r>
      <w:r>
        <w:br/>
      </w:r>
      <w:r>
        <w:br/>
        <w:t>- reason codes;</w:t>
      </w:r>
      <w:r>
        <w:br/>
      </w:r>
      <w:r>
        <w:br/>
        <w:t>- комментарий.</w:t>
      </w:r>
    </w:p>
    <w:p>
      <w:r>
        <w:t>Это используется как app-level feedback и сохраняется в backend.</w:t>
      </w:r>
    </w:p>
    <w:p>
      <w:pPr>
        <w:pStyle w:val="Heading2"/>
      </w:pPr>
      <w:r>
        <w:t>7. Admin-режим</w:t>
      </w:r>
    </w:p>
    <w:p>
      <w:r>
        <w:t>Для admin-пользователя доступны дополнительные экраны:</w:t>
      </w:r>
      <w:r>
        <w:br/>
      </w:r>
      <w:r>
        <w:br/>
        <w:t>- health;</w:t>
      </w:r>
      <w:r>
        <w:br/>
      </w:r>
      <w:r>
        <w:br/>
        <w:t>- users;</w:t>
      </w:r>
      <w:r>
        <w:br/>
      </w:r>
      <w:r>
        <w:br/>
        <w:t>- threads;</w:t>
      </w:r>
      <w:r>
        <w:br/>
      </w:r>
      <w:r>
        <w:br/>
        <w:t>- events.</w:t>
      </w:r>
    </w:p>
    <w:p>
      <w:r>
        <w:t>Это не отдельный backend. Это тот же frontend, который показывает admin endpoints на основе роли пользователя.</w:t>
      </w:r>
    </w:p>
    <w:p>
      <w:pPr>
        <w:pStyle w:val="Heading2"/>
      </w:pPr>
      <w:r>
        <w:t>8. Что делать при типовых сбоях</w:t>
      </w:r>
    </w:p>
    <w:p>
      <w:pPr>
        <w:pStyle w:val="Heading3"/>
      </w:pPr>
      <w:r>
        <w:t>Если страница открывается, но login не работает</w:t>
      </w:r>
    </w:p>
    <w:p>
      <w:r>
        <w:t>Проверить:</w:t>
      </w:r>
      <w:r>
        <w:br/>
      </w:r>
      <w:r>
        <w:br/>
        <w:t xml:space="preserve">- работает ли backend на </w:t>
      </w:r>
      <w:r>
        <w:rPr>
          <w:rFonts w:ascii="Consolas" w:hAnsi="Consolas"/>
          <w:sz w:val="18"/>
        </w:rPr>
        <w:t>127.0.0.1:8788</w:t>
      </w:r>
      <w:r>
        <w:t>;</w:t>
      </w:r>
      <w:r>
        <w:br/>
      </w:r>
      <w:r>
        <w:br/>
        <w:t>- не истёк ли token;</w:t>
      </w:r>
      <w:r>
        <w:br/>
      </w:r>
      <w:r>
        <w:br/>
        <w:t>- нет ли ошибки CORS.</w:t>
      </w:r>
    </w:p>
    <w:p>
      <w:pPr>
        <w:pStyle w:val="Heading3"/>
      </w:pPr>
      <w:r>
        <w:t>Если login работает, но ответы не приходят</w:t>
      </w:r>
    </w:p>
    <w:p>
      <w:r>
        <w:t>Проверить:</w:t>
      </w:r>
      <w:r>
        <w:br/>
      </w:r>
      <w:r>
        <w:br/>
        <w:t>- backend health;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mode</w:t>
      </w:r>
      <w:r>
        <w:t xml:space="preserve"> backend;</w:t>
      </w:r>
      <w:r>
        <w:br/>
      </w:r>
      <w:r>
        <w:br/>
        <w:t xml:space="preserve">- доступность Hermes API Server на </w:t>
      </w:r>
      <w:r>
        <w:rPr>
          <w:rFonts w:ascii="Consolas" w:hAnsi="Consolas"/>
          <w:sz w:val="18"/>
        </w:rPr>
        <w:t>127.0.0.1:8642</w:t>
      </w:r>
      <w:r>
        <w:t>.</w:t>
      </w:r>
    </w:p>
    <w:p>
      <w:pPr>
        <w:pStyle w:val="Heading3"/>
      </w:pPr>
      <w:r>
        <w:t>Если пропали чаты или профиль</w:t>
      </w:r>
    </w:p>
    <w:p>
      <w:r>
        <w:t>Проверить:</w:t>
      </w:r>
      <w:r>
        <w:br/>
      </w:r>
      <w:r>
        <w:br/>
        <w:t>- SQLite backend;</w:t>
      </w:r>
      <w:r>
        <w:br/>
      </w:r>
      <w:r>
        <w:br/>
        <w:t>- не был ли пересоздан data-файл;</w:t>
      </w:r>
      <w:r>
        <w:br/>
      </w:r>
      <w:r>
        <w:br/>
        <w:t xml:space="preserve">- не запущен ли другой backend с другим </w:t>
      </w:r>
      <w:r>
        <w:rPr>
          <w:rFonts w:ascii="Consolas" w:hAnsi="Consolas"/>
          <w:sz w:val="18"/>
        </w:rPr>
        <w:t>data</w:t>
      </w:r>
      <w:r>
        <w:t xml:space="preserve"> каталогом.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