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A380" w14:textId="080B1B7C" w:rsidR="006C59CF" w:rsidRDefault="00A22216" w:rsidP="00A22216">
      <w:pPr>
        <w:jc w:val="center"/>
        <w:rPr>
          <w:rFonts w:ascii="Times New Roman" w:hAnsi="Times New Roman" w:cs="Times New Roman"/>
          <w:b/>
          <w:bCs/>
          <w:sz w:val="36"/>
          <w:szCs w:val="36"/>
        </w:rPr>
      </w:pPr>
      <w:r w:rsidRPr="00A22216">
        <w:rPr>
          <w:rFonts w:ascii="Times New Roman" w:hAnsi="Times New Roman" w:cs="Times New Roman"/>
          <w:b/>
          <w:bCs/>
          <w:sz w:val="36"/>
          <w:szCs w:val="36"/>
        </w:rPr>
        <w:t>Project Proposal</w:t>
      </w:r>
    </w:p>
    <w:p w14:paraId="42B2C2E7" w14:textId="6AB963B4" w:rsidR="00A22216" w:rsidRDefault="00A22216" w:rsidP="00A22216">
      <w:pPr>
        <w:jc w:val="center"/>
        <w:rPr>
          <w:rFonts w:ascii="Times New Roman" w:hAnsi="Times New Roman" w:cs="Times New Roman"/>
          <w:b/>
          <w:bCs/>
          <w:sz w:val="36"/>
          <w:szCs w:val="36"/>
        </w:rPr>
      </w:pPr>
      <w:r w:rsidRPr="00A22216">
        <w:rPr>
          <w:rFonts w:ascii="Times New Roman" w:hAnsi="Times New Roman" w:cs="Times New Roman"/>
          <w:b/>
          <w:bCs/>
          <w:sz w:val="36"/>
          <w:szCs w:val="36"/>
        </w:rPr>
        <w:t>Luxury Pulse: Global Fashion Retail Performance Dashboard</w:t>
      </w:r>
    </w:p>
    <w:p w14:paraId="233F8A6C" w14:textId="4E94751A" w:rsidR="00687A6B" w:rsidRDefault="00687A6B" w:rsidP="00A22216">
      <w:pPr>
        <w:jc w:val="center"/>
        <w:rPr>
          <w:rFonts w:ascii="Times New Roman" w:hAnsi="Times New Roman" w:cs="Times New Roman"/>
          <w:b/>
          <w:bCs/>
          <w:sz w:val="36"/>
          <w:szCs w:val="36"/>
        </w:rPr>
      </w:pPr>
      <w:r>
        <w:rPr>
          <w:rFonts w:ascii="Times New Roman" w:hAnsi="Times New Roman" w:cs="Times New Roman"/>
          <w:b/>
          <w:bCs/>
          <w:sz w:val="36"/>
          <w:szCs w:val="36"/>
        </w:rPr>
        <w:t>Written by: Roshni Patel (20036005)</w:t>
      </w:r>
    </w:p>
    <w:p w14:paraId="1C8196B2" w14:textId="60516E53" w:rsidR="00750E82" w:rsidRPr="00750E82" w:rsidRDefault="00750E82" w:rsidP="00750E82">
      <w:pPr>
        <w:rPr>
          <w:rFonts w:ascii="Times New Roman" w:hAnsi="Times New Roman" w:cs="Times New Roman"/>
          <w:b/>
          <w:bCs/>
          <w:sz w:val="24"/>
          <w:szCs w:val="24"/>
        </w:rPr>
      </w:pPr>
      <w:r w:rsidRPr="00750E82">
        <w:rPr>
          <w:rFonts w:ascii="Times New Roman" w:hAnsi="Times New Roman" w:cs="Times New Roman"/>
          <w:b/>
          <w:bCs/>
          <w:sz w:val="24"/>
          <w:szCs w:val="24"/>
        </w:rPr>
        <w:t>Project Overview</w:t>
      </w:r>
    </w:p>
    <w:p w14:paraId="327EE423" w14:textId="77777777" w:rsidR="00750E82" w:rsidRPr="00750E82" w:rsidRDefault="00750E82" w:rsidP="00750E82">
      <w:pPr>
        <w:rPr>
          <w:rFonts w:ascii="Times New Roman" w:hAnsi="Times New Roman" w:cs="Times New Roman"/>
          <w:b/>
          <w:bCs/>
          <w:sz w:val="24"/>
          <w:szCs w:val="24"/>
        </w:rPr>
      </w:pPr>
      <w:r w:rsidRPr="00750E82">
        <w:rPr>
          <w:rFonts w:ascii="Times New Roman" w:hAnsi="Times New Roman" w:cs="Times New Roman"/>
          <w:b/>
          <w:bCs/>
          <w:sz w:val="24"/>
          <w:szCs w:val="24"/>
        </w:rPr>
        <w:t>Track Selection I am pursuing Track 1: Executive Dashboard.</w:t>
      </w:r>
    </w:p>
    <w:p w14:paraId="4902D267" w14:textId="220848DF" w:rsidR="00750E82" w:rsidRPr="00750E82" w:rsidRDefault="00750E82" w:rsidP="00750E82">
      <w:pPr>
        <w:jc w:val="both"/>
        <w:rPr>
          <w:rFonts w:ascii="Times New Roman" w:hAnsi="Times New Roman" w:cs="Times New Roman"/>
          <w:sz w:val="24"/>
          <w:szCs w:val="24"/>
        </w:rPr>
      </w:pPr>
      <w:r w:rsidRPr="00750E82">
        <w:rPr>
          <w:rFonts w:ascii="Times New Roman" w:hAnsi="Times New Roman" w:cs="Times New Roman"/>
          <w:sz w:val="24"/>
          <w:szCs w:val="24"/>
        </w:rPr>
        <w:t>Project Title &amp; Description</w:t>
      </w:r>
      <w:r w:rsidR="00AF603C">
        <w:rPr>
          <w:rFonts w:ascii="Times New Roman" w:hAnsi="Times New Roman" w:cs="Times New Roman"/>
          <w:sz w:val="24"/>
          <w:szCs w:val="24"/>
        </w:rPr>
        <w:t>:</w:t>
      </w:r>
      <w:r w:rsidRPr="00750E82">
        <w:rPr>
          <w:rFonts w:ascii="Times New Roman" w:hAnsi="Times New Roman" w:cs="Times New Roman"/>
          <w:sz w:val="24"/>
          <w:szCs w:val="24"/>
        </w:rPr>
        <w:t xml:space="preserve"> My project is called Luxury Pulse an interactive, multi-page executive dashboard that analyzes performance across the global fashion and luxury retail industry. Using publicly available retail transaction data, luxury product catalogs, and brand search trend data, the dashboard gives business users a comprehensive view of sales performance, product pricing tiers, geographic distribution, and brand awareness all in one place.</w:t>
      </w:r>
    </w:p>
    <w:p w14:paraId="0C4EA265" w14:textId="43049656" w:rsidR="00750E82" w:rsidRPr="00750E82" w:rsidRDefault="00750E82" w:rsidP="00750E82">
      <w:pPr>
        <w:jc w:val="both"/>
        <w:rPr>
          <w:rFonts w:ascii="Times New Roman" w:hAnsi="Times New Roman" w:cs="Times New Roman"/>
          <w:sz w:val="24"/>
          <w:szCs w:val="24"/>
        </w:rPr>
      </w:pPr>
      <w:r w:rsidRPr="00750E82">
        <w:rPr>
          <w:rFonts w:ascii="Times New Roman" w:hAnsi="Times New Roman" w:cs="Times New Roman"/>
          <w:sz w:val="24"/>
          <w:szCs w:val="24"/>
        </w:rPr>
        <w:t>Motivation</w:t>
      </w:r>
      <w:r w:rsidR="00AF603C">
        <w:rPr>
          <w:rFonts w:ascii="Times New Roman" w:hAnsi="Times New Roman" w:cs="Times New Roman"/>
          <w:sz w:val="24"/>
          <w:szCs w:val="24"/>
        </w:rPr>
        <w:t>:</w:t>
      </w:r>
      <w:r w:rsidRPr="00750E82">
        <w:rPr>
          <w:rFonts w:ascii="Times New Roman" w:hAnsi="Times New Roman" w:cs="Times New Roman"/>
          <w:sz w:val="24"/>
          <w:szCs w:val="24"/>
        </w:rPr>
        <w:t xml:space="preserve"> Fashion retail is one of the most data-rich consumer industries, yet most publicly available analyses only scratch the surface. I chose this domain because it sits at the intersection of business strategy, consumer behavior, and brand perception all of which are highly visual and compelling to analyze. I also want to build something I can speak about confidently in data analyst job interviews, and a fashion retail dashboard is specific enough to be memorable while being broad enough to demonstrate a wide range of analytical skills.</w:t>
      </w:r>
    </w:p>
    <w:p w14:paraId="66C49D41" w14:textId="3570CA10" w:rsidR="00D272F2" w:rsidRPr="00D272F2" w:rsidRDefault="00D272F2" w:rsidP="00D272F2">
      <w:pPr>
        <w:jc w:val="both"/>
        <w:rPr>
          <w:rFonts w:ascii="Times New Roman" w:hAnsi="Times New Roman" w:cs="Times New Roman"/>
          <w:sz w:val="24"/>
          <w:szCs w:val="24"/>
        </w:rPr>
      </w:pPr>
      <w:r w:rsidRPr="00D272F2">
        <w:rPr>
          <w:rFonts w:ascii="Times New Roman" w:hAnsi="Times New Roman" w:cs="Times New Roman"/>
          <w:sz w:val="24"/>
          <w:szCs w:val="24"/>
        </w:rPr>
        <w:t>Goals &amp; Objectives</w:t>
      </w:r>
      <w:r w:rsidR="00AF603C">
        <w:rPr>
          <w:rFonts w:ascii="Times New Roman" w:hAnsi="Times New Roman" w:cs="Times New Roman"/>
          <w:sz w:val="24"/>
          <w:szCs w:val="24"/>
        </w:rPr>
        <w:t>:</w:t>
      </w:r>
    </w:p>
    <w:p w14:paraId="1FD1AA58" w14:textId="176AC4F2" w:rsidR="00D272F2" w:rsidRPr="00D272F2" w:rsidRDefault="00D272F2" w:rsidP="00D272F2">
      <w:pPr>
        <w:numPr>
          <w:ilvl w:val="0"/>
          <w:numId w:val="1"/>
        </w:numPr>
        <w:jc w:val="both"/>
        <w:rPr>
          <w:rFonts w:ascii="Times New Roman" w:hAnsi="Times New Roman" w:cs="Times New Roman"/>
          <w:sz w:val="24"/>
          <w:szCs w:val="24"/>
        </w:rPr>
      </w:pPr>
      <w:r w:rsidRPr="00D272F2">
        <w:rPr>
          <w:rFonts w:ascii="Times New Roman" w:hAnsi="Times New Roman" w:cs="Times New Roman"/>
          <w:sz w:val="24"/>
          <w:szCs w:val="24"/>
        </w:rPr>
        <w:t>Build a fully interactive Tableau dashboard with 8+ linked visualizations across multiple pages</w:t>
      </w:r>
      <w:r w:rsidR="00776FED">
        <w:rPr>
          <w:rFonts w:ascii="Times New Roman" w:hAnsi="Times New Roman" w:cs="Times New Roman"/>
          <w:sz w:val="24"/>
          <w:szCs w:val="24"/>
        </w:rPr>
        <w:t>.</w:t>
      </w:r>
    </w:p>
    <w:p w14:paraId="4980C2BE" w14:textId="76122A30" w:rsidR="00D272F2" w:rsidRPr="00D272F2" w:rsidRDefault="00D272F2" w:rsidP="00D272F2">
      <w:pPr>
        <w:numPr>
          <w:ilvl w:val="0"/>
          <w:numId w:val="1"/>
        </w:numPr>
        <w:jc w:val="both"/>
        <w:rPr>
          <w:rFonts w:ascii="Times New Roman" w:hAnsi="Times New Roman" w:cs="Times New Roman"/>
          <w:sz w:val="24"/>
          <w:szCs w:val="24"/>
        </w:rPr>
      </w:pPr>
      <w:r w:rsidRPr="00D272F2">
        <w:rPr>
          <w:rFonts w:ascii="Times New Roman" w:hAnsi="Times New Roman" w:cs="Times New Roman"/>
          <w:sz w:val="24"/>
          <w:szCs w:val="24"/>
        </w:rPr>
        <w:t>Analyze sales performance, product pricing, geographic trends, and brand awareness in one unified view</w:t>
      </w:r>
      <w:r w:rsidR="00776FED">
        <w:rPr>
          <w:rFonts w:ascii="Times New Roman" w:hAnsi="Times New Roman" w:cs="Times New Roman"/>
          <w:sz w:val="24"/>
          <w:szCs w:val="24"/>
        </w:rPr>
        <w:t>.</w:t>
      </w:r>
    </w:p>
    <w:p w14:paraId="6BBBC584" w14:textId="4403C8AE" w:rsidR="00D272F2" w:rsidRPr="00D272F2" w:rsidRDefault="00D272F2" w:rsidP="00D272F2">
      <w:pPr>
        <w:numPr>
          <w:ilvl w:val="0"/>
          <w:numId w:val="1"/>
        </w:numPr>
        <w:jc w:val="both"/>
        <w:rPr>
          <w:rFonts w:ascii="Times New Roman" w:hAnsi="Times New Roman" w:cs="Times New Roman"/>
          <w:sz w:val="24"/>
          <w:szCs w:val="24"/>
        </w:rPr>
      </w:pPr>
      <w:r w:rsidRPr="00D272F2">
        <w:rPr>
          <w:rFonts w:ascii="Times New Roman" w:hAnsi="Times New Roman" w:cs="Times New Roman"/>
          <w:sz w:val="24"/>
          <w:szCs w:val="24"/>
        </w:rPr>
        <w:t>Surface at least 5 actionable business insights from the data</w:t>
      </w:r>
      <w:r w:rsidR="006F062B">
        <w:rPr>
          <w:rFonts w:ascii="Times New Roman" w:hAnsi="Times New Roman" w:cs="Times New Roman"/>
          <w:sz w:val="24"/>
          <w:szCs w:val="24"/>
        </w:rPr>
        <w:t>.</w:t>
      </w:r>
    </w:p>
    <w:p w14:paraId="1D9558A2" w14:textId="603687B6" w:rsidR="00D272F2" w:rsidRPr="00D272F2" w:rsidRDefault="00D272F2" w:rsidP="00D272F2">
      <w:pPr>
        <w:numPr>
          <w:ilvl w:val="0"/>
          <w:numId w:val="1"/>
        </w:numPr>
        <w:jc w:val="both"/>
        <w:rPr>
          <w:rFonts w:ascii="Times New Roman" w:hAnsi="Times New Roman" w:cs="Times New Roman"/>
          <w:sz w:val="24"/>
          <w:szCs w:val="24"/>
        </w:rPr>
      </w:pPr>
      <w:r w:rsidRPr="00D272F2">
        <w:rPr>
          <w:rFonts w:ascii="Times New Roman" w:hAnsi="Times New Roman" w:cs="Times New Roman"/>
          <w:sz w:val="24"/>
          <w:szCs w:val="24"/>
        </w:rPr>
        <w:t>Publish the final dashboard on Tableau Public with a shareable link for my resume and portfolio</w:t>
      </w:r>
      <w:r w:rsidR="006F062B">
        <w:rPr>
          <w:rFonts w:ascii="Times New Roman" w:hAnsi="Times New Roman" w:cs="Times New Roman"/>
          <w:sz w:val="24"/>
          <w:szCs w:val="24"/>
        </w:rPr>
        <w:t>.</w:t>
      </w:r>
    </w:p>
    <w:p w14:paraId="0576061D" w14:textId="27013C6B" w:rsidR="00D272F2" w:rsidRPr="00D272F2" w:rsidRDefault="00D272F2" w:rsidP="00D272F2">
      <w:pPr>
        <w:numPr>
          <w:ilvl w:val="0"/>
          <w:numId w:val="1"/>
        </w:numPr>
        <w:jc w:val="both"/>
        <w:rPr>
          <w:rFonts w:ascii="Times New Roman" w:hAnsi="Times New Roman" w:cs="Times New Roman"/>
          <w:sz w:val="24"/>
          <w:szCs w:val="24"/>
        </w:rPr>
      </w:pPr>
      <w:r w:rsidRPr="00D272F2">
        <w:rPr>
          <w:rFonts w:ascii="Times New Roman" w:hAnsi="Times New Roman" w:cs="Times New Roman"/>
          <w:sz w:val="24"/>
          <w:szCs w:val="24"/>
        </w:rPr>
        <w:t>Document the full process including data cleaning, design decisions, and AI-assisted workflows</w:t>
      </w:r>
      <w:r w:rsidR="006F062B">
        <w:rPr>
          <w:rFonts w:ascii="Times New Roman" w:hAnsi="Times New Roman" w:cs="Times New Roman"/>
          <w:sz w:val="24"/>
          <w:szCs w:val="24"/>
        </w:rPr>
        <w:t>.</w:t>
      </w:r>
    </w:p>
    <w:p w14:paraId="4DC581C6" w14:textId="77777777" w:rsidR="00AD6D71" w:rsidRDefault="0006357C" w:rsidP="00632C1B">
      <w:pPr>
        <w:jc w:val="both"/>
        <w:rPr>
          <w:rFonts w:ascii="Times New Roman" w:hAnsi="Times New Roman" w:cs="Times New Roman"/>
          <w:sz w:val="24"/>
          <w:szCs w:val="24"/>
        </w:rPr>
      </w:pPr>
      <w:r w:rsidRPr="0006357C">
        <w:rPr>
          <w:rFonts w:ascii="Times New Roman" w:hAnsi="Times New Roman" w:cs="Times New Roman"/>
          <w:sz w:val="24"/>
          <w:szCs w:val="24"/>
        </w:rPr>
        <w:t>Target Audience</w:t>
      </w:r>
      <w:r>
        <w:rPr>
          <w:rFonts w:ascii="Times New Roman" w:hAnsi="Times New Roman" w:cs="Times New Roman"/>
          <w:sz w:val="24"/>
          <w:szCs w:val="24"/>
        </w:rPr>
        <w:t>:</w:t>
      </w:r>
      <w:r w:rsidRPr="0006357C">
        <w:rPr>
          <w:rFonts w:ascii="Times New Roman" w:hAnsi="Times New Roman" w:cs="Times New Roman"/>
          <w:sz w:val="24"/>
          <w:szCs w:val="24"/>
        </w:rPr>
        <w:t xml:space="preserve"> My primary audience is fashion retail business analysts and brand managers who need to monitor performance across categories and markets. My secondary audience is hiring managers reviewing my portfolio, for whom this project demonstrates end-to-end data analyst skills in a visually strong domain.</w:t>
      </w:r>
    </w:p>
    <w:p w14:paraId="720859FA" w14:textId="5014EC99" w:rsidR="00632C1B" w:rsidRPr="00632C1B" w:rsidRDefault="00632C1B" w:rsidP="00632C1B">
      <w:pPr>
        <w:jc w:val="both"/>
        <w:rPr>
          <w:rFonts w:ascii="Times New Roman" w:hAnsi="Times New Roman" w:cs="Times New Roman"/>
          <w:sz w:val="24"/>
          <w:szCs w:val="24"/>
        </w:rPr>
      </w:pPr>
      <w:r w:rsidRPr="00632C1B">
        <w:rPr>
          <w:rFonts w:ascii="Times New Roman" w:hAnsi="Times New Roman" w:cs="Times New Roman"/>
          <w:b/>
          <w:bCs/>
          <w:sz w:val="24"/>
          <w:szCs w:val="24"/>
        </w:rPr>
        <w:t>Data Plan</w:t>
      </w:r>
    </w:p>
    <w:p w14:paraId="4570CCD9" w14:textId="3EE93DC7" w:rsidR="00632C1B" w:rsidRPr="00632C1B" w:rsidRDefault="00632C1B" w:rsidP="00632C1B">
      <w:pPr>
        <w:jc w:val="both"/>
        <w:rPr>
          <w:rFonts w:ascii="Times New Roman" w:hAnsi="Times New Roman" w:cs="Times New Roman"/>
          <w:sz w:val="24"/>
          <w:szCs w:val="24"/>
        </w:rPr>
      </w:pPr>
      <w:r w:rsidRPr="00632C1B">
        <w:rPr>
          <w:rFonts w:ascii="Times New Roman" w:hAnsi="Times New Roman" w:cs="Times New Roman"/>
          <w:b/>
          <w:bCs/>
          <w:sz w:val="24"/>
          <w:szCs w:val="24"/>
        </w:rPr>
        <w:t>Data Sources</w:t>
      </w:r>
      <w:r w:rsidR="00AD6D71">
        <w:rPr>
          <w:rFonts w:ascii="Times New Roman" w:hAnsi="Times New Roman" w:cs="Times New Roman"/>
          <w:sz w:val="24"/>
          <w:szCs w:val="24"/>
        </w:rPr>
        <w:t xml:space="preserve">: </w:t>
      </w:r>
      <w:r w:rsidRPr="00632C1B">
        <w:rPr>
          <w:rFonts w:ascii="Times New Roman" w:hAnsi="Times New Roman" w:cs="Times New Roman"/>
          <w:sz w:val="24"/>
          <w:szCs w:val="24"/>
        </w:rPr>
        <w:t>I will use four free Kaggle datasets combined with one free Python library:</w:t>
      </w:r>
    </w:p>
    <w:p w14:paraId="136F7295" w14:textId="5B117756" w:rsidR="00632C1B" w:rsidRPr="00632C1B" w:rsidRDefault="002712CD" w:rsidP="00632C1B">
      <w:pPr>
        <w:numPr>
          <w:ilvl w:val="0"/>
          <w:numId w:val="2"/>
        </w:numPr>
        <w:jc w:val="both"/>
        <w:rPr>
          <w:rFonts w:ascii="Times New Roman" w:hAnsi="Times New Roman" w:cs="Times New Roman"/>
          <w:sz w:val="24"/>
          <w:szCs w:val="24"/>
        </w:rPr>
      </w:pPr>
      <w:hyperlink r:id="rId5" w:history="1">
        <w:r w:rsidR="00632C1B" w:rsidRPr="00632C1B">
          <w:rPr>
            <w:rStyle w:val="Hyperlink"/>
            <w:rFonts w:ascii="Times New Roman" w:hAnsi="Times New Roman" w:cs="Times New Roman"/>
            <w:b/>
            <w:bCs/>
            <w:sz w:val="24"/>
            <w:szCs w:val="24"/>
          </w:rPr>
          <w:t>Global Fashion Retail Stores Dataset</w:t>
        </w:r>
      </w:hyperlink>
      <w:r w:rsidR="00632C1B" w:rsidRPr="00632C1B">
        <w:rPr>
          <w:rFonts w:ascii="Times New Roman" w:hAnsi="Times New Roman" w:cs="Times New Roman"/>
          <w:sz w:val="24"/>
          <w:szCs w:val="24"/>
        </w:rPr>
        <w:t xml:space="preserve"> This is my core dataset. It contains two years of multinational fashion brand sales simulation covering transactions, product </w:t>
      </w:r>
      <w:r w:rsidR="00632C1B" w:rsidRPr="00632C1B">
        <w:rPr>
          <w:rFonts w:ascii="Times New Roman" w:hAnsi="Times New Roman" w:cs="Times New Roman"/>
          <w:sz w:val="24"/>
          <w:szCs w:val="24"/>
        </w:rPr>
        <w:lastRenderedPageBreak/>
        <w:t>categories, store locations, and geographic breakdowns across multiple countries. The entire dashboard spine is built around this.</w:t>
      </w:r>
    </w:p>
    <w:p w14:paraId="60E552E9" w14:textId="4F801F60" w:rsidR="00477CC9" w:rsidRPr="00632C1B" w:rsidRDefault="009679F1" w:rsidP="00477CC9">
      <w:pPr>
        <w:numPr>
          <w:ilvl w:val="0"/>
          <w:numId w:val="2"/>
        </w:numPr>
        <w:jc w:val="both"/>
        <w:rPr>
          <w:rFonts w:ascii="Times New Roman" w:hAnsi="Times New Roman" w:cs="Times New Roman"/>
          <w:sz w:val="24"/>
          <w:szCs w:val="24"/>
        </w:rPr>
      </w:pPr>
      <w:hyperlink r:id="rId6" w:history="1">
        <w:r w:rsidR="002712CD">
          <w:rPr>
            <w:rStyle w:val="Hyperlink"/>
            <w:rFonts w:ascii="Times New Roman" w:hAnsi="Times New Roman" w:cs="Times New Roman"/>
            <w:b/>
            <w:bCs/>
            <w:sz w:val="24"/>
            <w:szCs w:val="24"/>
          </w:rPr>
          <w:t>Net-a-Porter / Mr Porter Luxury Fashion Dataset</w:t>
        </w:r>
      </w:hyperlink>
      <w:r>
        <w:rPr>
          <w:rFonts w:ascii="Times New Roman" w:hAnsi="Times New Roman" w:cs="Times New Roman"/>
          <w:b/>
          <w:bCs/>
          <w:sz w:val="24"/>
          <w:szCs w:val="24"/>
        </w:rPr>
        <w:t xml:space="preserve"> </w:t>
      </w:r>
      <w:r w:rsidR="00632C1B" w:rsidRPr="00632C1B">
        <w:rPr>
          <w:rFonts w:ascii="Times New Roman" w:hAnsi="Times New Roman" w:cs="Times New Roman"/>
          <w:sz w:val="24"/>
          <w:szCs w:val="24"/>
        </w:rPr>
        <w:t>Real product listings from two of the world's leading luxury e-commerce platforms, including brand names, categories, price points, and availability. I will use this to build the product pricing and luxury tier analysis page.</w:t>
      </w:r>
      <w:r w:rsidR="00477CC9">
        <w:rPr>
          <w:rFonts w:ascii="Times New Roman" w:hAnsi="Times New Roman" w:cs="Times New Roman"/>
          <w:sz w:val="24"/>
          <w:szCs w:val="24"/>
        </w:rPr>
        <w:t xml:space="preserve"> </w:t>
      </w:r>
    </w:p>
    <w:p w14:paraId="428C2DBB" w14:textId="60D466FF" w:rsidR="00632C1B" w:rsidRPr="00632C1B" w:rsidRDefault="00DA582A" w:rsidP="00632C1B">
      <w:pPr>
        <w:numPr>
          <w:ilvl w:val="0"/>
          <w:numId w:val="2"/>
        </w:numPr>
        <w:jc w:val="both"/>
        <w:rPr>
          <w:rFonts w:ascii="Times New Roman" w:hAnsi="Times New Roman" w:cs="Times New Roman"/>
          <w:sz w:val="24"/>
          <w:szCs w:val="24"/>
        </w:rPr>
      </w:pPr>
      <w:hyperlink r:id="rId7" w:history="1">
        <w:r w:rsidR="00632C1B" w:rsidRPr="00632C1B">
          <w:rPr>
            <w:rStyle w:val="Hyperlink"/>
            <w:rFonts w:ascii="Times New Roman" w:hAnsi="Times New Roman" w:cs="Times New Roman"/>
            <w:b/>
            <w:bCs/>
            <w:sz w:val="24"/>
            <w:szCs w:val="24"/>
          </w:rPr>
          <w:t>Fashion Retail Sales Dataset</w:t>
        </w:r>
      </w:hyperlink>
      <w:r w:rsidR="00144ED1">
        <w:rPr>
          <w:rFonts w:ascii="Times New Roman" w:hAnsi="Times New Roman" w:cs="Times New Roman"/>
          <w:sz w:val="24"/>
          <w:szCs w:val="24"/>
        </w:rPr>
        <w:t xml:space="preserve"> </w:t>
      </w:r>
      <w:r w:rsidR="00632C1B" w:rsidRPr="00632C1B">
        <w:rPr>
          <w:rFonts w:ascii="Times New Roman" w:hAnsi="Times New Roman" w:cs="Times New Roman"/>
          <w:sz w:val="24"/>
          <w:szCs w:val="24"/>
        </w:rPr>
        <w:t>Transaction-level data with order values, customer review scores, and payment methods. I will use this to power KPI cards around average order value and customer satisfaction metrics.</w:t>
      </w:r>
    </w:p>
    <w:p w14:paraId="16C32B10" w14:textId="4CDD567F" w:rsidR="00632C1B" w:rsidRPr="00632C1B" w:rsidRDefault="00624EBF" w:rsidP="00632C1B">
      <w:pPr>
        <w:numPr>
          <w:ilvl w:val="0"/>
          <w:numId w:val="2"/>
        </w:numPr>
        <w:jc w:val="both"/>
        <w:rPr>
          <w:rFonts w:ascii="Times New Roman" w:hAnsi="Times New Roman" w:cs="Times New Roman"/>
          <w:sz w:val="24"/>
          <w:szCs w:val="24"/>
        </w:rPr>
      </w:pPr>
      <w:hyperlink r:id="rId8" w:history="1">
        <w:r w:rsidR="00632C1B" w:rsidRPr="00632C1B">
          <w:rPr>
            <w:rStyle w:val="Hyperlink"/>
            <w:rFonts w:ascii="Times New Roman" w:hAnsi="Times New Roman" w:cs="Times New Roman"/>
            <w:b/>
            <w:bCs/>
            <w:sz w:val="24"/>
            <w:szCs w:val="24"/>
          </w:rPr>
          <w:t>Luxury Apparel Data</w:t>
        </w:r>
      </w:hyperlink>
      <w:r w:rsidR="00144ED1">
        <w:rPr>
          <w:rFonts w:ascii="Times New Roman" w:hAnsi="Times New Roman" w:cs="Times New Roman"/>
          <w:sz w:val="24"/>
          <w:szCs w:val="24"/>
        </w:rPr>
        <w:t xml:space="preserve"> </w:t>
      </w:r>
      <w:r w:rsidR="00632C1B" w:rsidRPr="00632C1B">
        <w:rPr>
          <w:rFonts w:ascii="Times New Roman" w:hAnsi="Times New Roman" w:cs="Times New Roman"/>
          <w:sz w:val="24"/>
          <w:szCs w:val="24"/>
        </w:rPr>
        <w:t>Detailed luxury clothing product records with price tiers and category labels. Useful for premium vs. entry-level segment breakdowns to complement the Net-a-Porter data.</w:t>
      </w:r>
    </w:p>
    <w:p w14:paraId="5857CD44" w14:textId="67765F13" w:rsidR="00632C1B" w:rsidRPr="00632C1B" w:rsidRDefault="00632C1B" w:rsidP="00632C1B">
      <w:pPr>
        <w:numPr>
          <w:ilvl w:val="0"/>
          <w:numId w:val="2"/>
        </w:numPr>
        <w:jc w:val="both"/>
        <w:rPr>
          <w:rFonts w:ascii="Times New Roman" w:hAnsi="Times New Roman" w:cs="Times New Roman"/>
          <w:sz w:val="24"/>
          <w:szCs w:val="24"/>
        </w:rPr>
      </w:pPr>
      <w:r w:rsidRPr="00632C1B">
        <w:rPr>
          <w:rFonts w:ascii="Times New Roman" w:hAnsi="Times New Roman" w:cs="Times New Roman"/>
          <w:b/>
          <w:bCs/>
          <w:sz w:val="24"/>
          <w:szCs w:val="24"/>
        </w:rPr>
        <w:t>pytrends</w:t>
      </w:r>
      <w:r w:rsidRPr="00632C1B">
        <w:rPr>
          <w:rFonts w:ascii="Times New Roman" w:hAnsi="Times New Roman" w:cs="Times New Roman"/>
          <w:sz w:val="24"/>
          <w:szCs w:val="24"/>
        </w:rPr>
        <w:t xml:space="preserve"> (free Python library, pip install, no API key) I will pull Google Trends search interest data for major fashion brand keywords by country to build a brand awareness and market heat page.</w:t>
      </w:r>
    </w:p>
    <w:p w14:paraId="30DFAE41" w14:textId="77777777" w:rsidR="000A396E" w:rsidRPr="000A396E" w:rsidRDefault="000A396E" w:rsidP="000A396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b/>
          <w:bCs/>
          <w:kern w:val="0"/>
          <w:sz w:val="24"/>
          <w:szCs w:val="24"/>
          <w:lang w:eastAsia="en-IN" w:bidi="gu-IN"/>
          <w14:ligatures w14:val="none"/>
        </w:rPr>
        <w:t>Data Description</w:t>
      </w:r>
    </w:p>
    <w:tbl>
      <w:tblPr>
        <w:tblStyle w:val="TableGrid"/>
        <w:tblW w:w="0" w:type="auto"/>
        <w:tblLook w:val="04A0" w:firstRow="1" w:lastRow="0" w:firstColumn="1" w:lastColumn="0" w:noHBand="0" w:noVBand="1"/>
      </w:tblPr>
      <w:tblGrid>
        <w:gridCol w:w="2251"/>
        <w:gridCol w:w="1770"/>
        <w:gridCol w:w="1195"/>
        <w:gridCol w:w="3800"/>
      </w:tblGrid>
      <w:tr w:rsidR="000A396E" w:rsidRPr="000A396E" w14:paraId="4582C1A1" w14:textId="77777777" w:rsidTr="000A396E">
        <w:tc>
          <w:tcPr>
            <w:tcW w:w="0" w:type="auto"/>
            <w:hideMark/>
          </w:tcPr>
          <w:p w14:paraId="102CBB06" w14:textId="77777777" w:rsidR="000A396E" w:rsidRPr="000A396E" w:rsidRDefault="000A396E" w:rsidP="000A396E">
            <w:pPr>
              <w:jc w:val="center"/>
              <w:rPr>
                <w:rFonts w:ascii="Times New Roman" w:eastAsia="Times New Roman" w:hAnsi="Times New Roman" w:cs="Times New Roman"/>
                <w:b/>
                <w:bCs/>
                <w:kern w:val="0"/>
                <w:sz w:val="24"/>
                <w:szCs w:val="24"/>
                <w:lang w:eastAsia="en-IN" w:bidi="gu-IN"/>
                <w14:ligatures w14:val="none"/>
              </w:rPr>
            </w:pPr>
            <w:r w:rsidRPr="000A396E">
              <w:rPr>
                <w:rFonts w:ascii="Times New Roman" w:eastAsia="Times New Roman" w:hAnsi="Times New Roman" w:cs="Times New Roman"/>
                <w:b/>
                <w:bCs/>
                <w:kern w:val="0"/>
                <w:sz w:val="24"/>
                <w:szCs w:val="24"/>
                <w:lang w:eastAsia="en-IN" w:bidi="gu-IN"/>
                <w14:ligatures w14:val="none"/>
              </w:rPr>
              <w:t>Dataset</w:t>
            </w:r>
          </w:p>
        </w:tc>
        <w:tc>
          <w:tcPr>
            <w:tcW w:w="0" w:type="auto"/>
            <w:hideMark/>
          </w:tcPr>
          <w:p w14:paraId="1F0F8CA1" w14:textId="77777777" w:rsidR="000A396E" w:rsidRPr="000A396E" w:rsidRDefault="000A396E" w:rsidP="000A396E">
            <w:pPr>
              <w:jc w:val="center"/>
              <w:rPr>
                <w:rFonts w:ascii="Times New Roman" w:eastAsia="Times New Roman" w:hAnsi="Times New Roman" w:cs="Times New Roman"/>
                <w:b/>
                <w:bCs/>
                <w:kern w:val="0"/>
                <w:sz w:val="24"/>
                <w:szCs w:val="24"/>
                <w:lang w:eastAsia="en-IN" w:bidi="gu-IN"/>
                <w14:ligatures w14:val="none"/>
              </w:rPr>
            </w:pPr>
            <w:r w:rsidRPr="000A396E">
              <w:rPr>
                <w:rFonts w:ascii="Times New Roman" w:eastAsia="Times New Roman" w:hAnsi="Times New Roman" w:cs="Times New Roman"/>
                <w:b/>
                <w:bCs/>
                <w:kern w:val="0"/>
                <w:sz w:val="24"/>
                <w:szCs w:val="24"/>
                <w:lang w:eastAsia="en-IN" w:bidi="gu-IN"/>
                <w14:ligatures w14:val="none"/>
              </w:rPr>
              <w:t>Format</w:t>
            </w:r>
          </w:p>
        </w:tc>
        <w:tc>
          <w:tcPr>
            <w:tcW w:w="0" w:type="auto"/>
            <w:hideMark/>
          </w:tcPr>
          <w:p w14:paraId="3292BFDA" w14:textId="77777777" w:rsidR="000A396E" w:rsidRPr="000A396E" w:rsidRDefault="000A396E" w:rsidP="000A396E">
            <w:pPr>
              <w:jc w:val="center"/>
              <w:rPr>
                <w:rFonts w:ascii="Times New Roman" w:eastAsia="Times New Roman" w:hAnsi="Times New Roman" w:cs="Times New Roman"/>
                <w:b/>
                <w:bCs/>
                <w:kern w:val="0"/>
                <w:sz w:val="24"/>
                <w:szCs w:val="24"/>
                <w:lang w:eastAsia="en-IN" w:bidi="gu-IN"/>
                <w14:ligatures w14:val="none"/>
              </w:rPr>
            </w:pPr>
            <w:r w:rsidRPr="000A396E">
              <w:rPr>
                <w:rFonts w:ascii="Times New Roman" w:eastAsia="Times New Roman" w:hAnsi="Times New Roman" w:cs="Times New Roman"/>
                <w:b/>
                <w:bCs/>
                <w:kern w:val="0"/>
                <w:sz w:val="24"/>
                <w:szCs w:val="24"/>
                <w:lang w:eastAsia="en-IN" w:bidi="gu-IN"/>
                <w14:ligatures w14:val="none"/>
              </w:rPr>
              <w:t>Est. Size</w:t>
            </w:r>
          </w:p>
        </w:tc>
        <w:tc>
          <w:tcPr>
            <w:tcW w:w="0" w:type="auto"/>
            <w:hideMark/>
          </w:tcPr>
          <w:p w14:paraId="42D6CCFC" w14:textId="77777777" w:rsidR="000A396E" w:rsidRPr="000A396E" w:rsidRDefault="000A396E" w:rsidP="000A396E">
            <w:pPr>
              <w:jc w:val="center"/>
              <w:rPr>
                <w:rFonts w:ascii="Times New Roman" w:eastAsia="Times New Roman" w:hAnsi="Times New Roman" w:cs="Times New Roman"/>
                <w:b/>
                <w:bCs/>
                <w:kern w:val="0"/>
                <w:sz w:val="24"/>
                <w:szCs w:val="24"/>
                <w:lang w:eastAsia="en-IN" w:bidi="gu-IN"/>
                <w14:ligatures w14:val="none"/>
              </w:rPr>
            </w:pPr>
            <w:r w:rsidRPr="000A396E">
              <w:rPr>
                <w:rFonts w:ascii="Times New Roman" w:eastAsia="Times New Roman" w:hAnsi="Times New Roman" w:cs="Times New Roman"/>
                <w:b/>
                <w:bCs/>
                <w:kern w:val="0"/>
                <w:sz w:val="24"/>
                <w:szCs w:val="24"/>
                <w:lang w:eastAsia="en-IN" w:bidi="gu-IN"/>
                <w14:ligatures w14:val="none"/>
              </w:rPr>
              <w:t>Key Variables</w:t>
            </w:r>
          </w:p>
        </w:tc>
      </w:tr>
      <w:tr w:rsidR="000A396E" w:rsidRPr="000A396E" w14:paraId="77C1095D" w14:textId="77777777" w:rsidTr="000A396E">
        <w:tc>
          <w:tcPr>
            <w:tcW w:w="0" w:type="auto"/>
            <w:hideMark/>
          </w:tcPr>
          <w:p w14:paraId="444B0E69"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Global Fashion Retail Stores</w:t>
            </w:r>
          </w:p>
        </w:tc>
        <w:tc>
          <w:tcPr>
            <w:tcW w:w="0" w:type="auto"/>
            <w:hideMark/>
          </w:tcPr>
          <w:p w14:paraId="0E74B295"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CSV</w:t>
            </w:r>
          </w:p>
        </w:tc>
        <w:tc>
          <w:tcPr>
            <w:tcW w:w="0" w:type="auto"/>
            <w:hideMark/>
          </w:tcPr>
          <w:p w14:paraId="2DF3A8D7"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500K+ rows</w:t>
            </w:r>
          </w:p>
        </w:tc>
        <w:tc>
          <w:tcPr>
            <w:tcW w:w="0" w:type="auto"/>
            <w:hideMark/>
          </w:tcPr>
          <w:p w14:paraId="77A1081C"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Date, Store, Country, Category, Revenue, Units Sold</w:t>
            </w:r>
          </w:p>
        </w:tc>
      </w:tr>
      <w:tr w:rsidR="000A396E" w:rsidRPr="000A396E" w14:paraId="285EDC52" w14:textId="77777777" w:rsidTr="000A396E">
        <w:tc>
          <w:tcPr>
            <w:tcW w:w="0" w:type="auto"/>
            <w:hideMark/>
          </w:tcPr>
          <w:p w14:paraId="439123E7"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Net-a-Porter / Mr Porter</w:t>
            </w:r>
          </w:p>
        </w:tc>
        <w:tc>
          <w:tcPr>
            <w:tcW w:w="0" w:type="auto"/>
            <w:hideMark/>
          </w:tcPr>
          <w:p w14:paraId="321B3D25"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CSV</w:t>
            </w:r>
          </w:p>
        </w:tc>
        <w:tc>
          <w:tcPr>
            <w:tcW w:w="0" w:type="auto"/>
            <w:hideMark/>
          </w:tcPr>
          <w:p w14:paraId="5A058151"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~10K rows</w:t>
            </w:r>
          </w:p>
        </w:tc>
        <w:tc>
          <w:tcPr>
            <w:tcW w:w="0" w:type="auto"/>
            <w:hideMark/>
          </w:tcPr>
          <w:p w14:paraId="203EE834"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Brand, Category, Price, Currency, Availability</w:t>
            </w:r>
          </w:p>
        </w:tc>
      </w:tr>
      <w:tr w:rsidR="000A396E" w:rsidRPr="000A396E" w14:paraId="65B5359D" w14:textId="77777777" w:rsidTr="000A396E">
        <w:tc>
          <w:tcPr>
            <w:tcW w:w="0" w:type="auto"/>
            <w:hideMark/>
          </w:tcPr>
          <w:p w14:paraId="5A370FED"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Fashion Retail Sales</w:t>
            </w:r>
          </w:p>
        </w:tc>
        <w:tc>
          <w:tcPr>
            <w:tcW w:w="0" w:type="auto"/>
            <w:hideMark/>
          </w:tcPr>
          <w:p w14:paraId="0D6AE4A5"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CSV</w:t>
            </w:r>
          </w:p>
        </w:tc>
        <w:tc>
          <w:tcPr>
            <w:tcW w:w="0" w:type="auto"/>
            <w:hideMark/>
          </w:tcPr>
          <w:p w14:paraId="58D256D8"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~3K rows</w:t>
            </w:r>
          </w:p>
        </w:tc>
        <w:tc>
          <w:tcPr>
            <w:tcW w:w="0" w:type="auto"/>
            <w:hideMark/>
          </w:tcPr>
          <w:p w14:paraId="185A928F"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Order Value, Review Score, Payment Type, Date</w:t>
            </w:r>
          </w:p>
        </w:tc>
      </w:tr>
      <w:tr w:rsidR="000A396E" w:rsidRPr="000A396E" w14:paraId="27A92A15" w14:textId="77777777" w:rsidTr="000A396E">
        <w:tc>
          <w:tcPr>
            <w:tcW w:w="0" w:type="auto"/>
            <w:hideMark/>
          </w:tcPr>
          <w:p w14:paraId="73D6B4AE"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Luxury Apparel Data</w:t>
            </w:r>
          </w:p>
        </w:tc>
        <w:tc>
          <w:tcPr>
            <w:tcW w:w="0" w:type="auto"/>
            <w:hideMark/>
          </w:tcPr>
          <w:p w14:paraId="0EDE5F97"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CSV</w:t>
            </w:r>
          </w:p>
        </w:tc>
        <w:tc>
          <w:tcPr>
            <w:tcW w:w="0" w:type="auto"/>
            <w:hideMark/>
          </w:tcPr>
          <w:p w14:paraId="0405D862"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~2K rows</w:t>
            </w:r>
          </w:p>
        </w:tc>
        <w:tc>
          <w:tcPr>
            <w:tcW w:w="0" w:type="auto"/>
            <w:hideMark/>
          </w:tcPr>
          <w:p w14:paraId="6F4AE7BD"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Brand, Price Tier, Category, Description</w:t>
            </w:r>
          </w:p>
        </w:tc>
      </w:tr>
      <w:tr w:rsidR="000A396E" w:rsidRPr="000A396E" w14:paraId="64DA5EAB" w14:textId="77777777" w:rsidTr="000A396E">
        <w:tc>
          <w:tcPr>
            <w:tcW w:w="0" w:type="auto"/>
            <w:hideMark/>
          </w:tcPr>
          <w:p w14:paraId="1FC03B2D"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Google Trends (pytrends)</w:t>
            </w:r>
          </w:p>
        </w:tc>
        <w:tc>
          <w:tcPr>
            <w:tcW w:w="0" w:type="auto"/>
            <w:hideMark/>
          </w:tcPr>
          <w:p w14:paraId="2CAAF521"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DataFrame → CSV</w:t>
            </w:r>
          </w:p>
        </w:tc>
        <w:tc>
          <w:tcPr>
            <w:tcW w:w="0" w:type="auto"/>
            <w:hideMark/>
          </w:tcPr>
          <w:p w14:paraId="358ACD47"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~5K rows</w:t>
            </w:r>
          </w:p>
        </w:tc>
        <w:tc>
          <w:tcPr>
            <w:tcW w:w="0" w:type="auto"/>
            <w:hideMark/>
          </w:tcPr>
          <w:p w14:paraId="28F1F1EA" w14:textId="77777777" w:rsidR="000A396E" w:rsidRPr="000A396E" w:rsidRDefault="000A396E" w:rsidP="000A396E">
            <w:pPr>
              <w:rPr>
                <w:rFonts w:ascii="Times New Roman" w:eastAsia="Times New Roman" w:hAnsi="Times New Roman" w:cs="Times New Roman"/>
                <w:kern w:val="0"/>
                <w:sz w:val="24"/>
                <w:szCs w:val="24"/>
                <w:lang w:eastAsia="en-IN" w:bidi="gu-IN"/>
                <w14:ligatures w14:val="none"/>
              </w:rPr>
            </w:pPr>
            <w:r w:rsidRPr="000A396E">
              <w:rPr>
                <w:rFonts w:ascii="Times New Roman" w:eastAsia="Times New Roman" w:hAnsi="Times New Roman" w:cs="Times New Roman"/>
                <w:kern w:val="0"/>
                <w:sz w:val="24"/>
                <w:szCs w:val="24"/>
                <w:lang w:eastAsia="en-IN" w:bidi="gu-IN"/>
                <w14:ligatures w14:val="none"/>
              </w:rPr>
              <w:t>Date, Brand Keyword, Country, Interest Score (0–100)</w:t>
            </w:r>
          </w:p>
        </w:tc>
      </w:tr>
    </w:tbl>
    <w:p w14:paraId="1E4A3028" w14:textId="77777777" w:rsidR="00632C1B" w:rsidRDefault="00632C1B" w:rsidP="0006357C">
      <w:pPr>
        <w:jc w:val="both"/>
        <w:rPr>
          <w:rFonts w:ascii="Times New Roman" w:hAnsi="Times New Roman" w:cs="Times New Roman"/>
          <w:sz w:val="24"/>
          <w:szCs w:val="24"/>
        </w:rPr>
      </w:pPr>
    </w:p>
    <w:p w14:paraId="69A1C406" w14:textId="11950979" w:rsidR="00977913" w:rsidRPr="00977913" w:rsidRDefault="00977913" w:rsidP="00977913">
      <w:pPr>
        <w:jc w:val="both"/>
        <w:rPr>
          <w:rFonts w:ascii="Times New Roman" w:hAnsi="Times New Roman" w:cs="Times New Roman"/>
          <w:sz w:val="24"/>
          <w:szCs w:val="24"/>
        </w:rPr>
      </w:pPr>
      <w:r w:rsidRPr="00977913">
        <w:rPr>
          <w:rFonts w:ascii="Times New Roman" w:hAnsi="Times New Roman" w:cs="Times New Roman"/>
          <w:b/>
          <w:bCs/>
          <w:sz w:val="24"/>
          <w:szCs w:val="24"/>
        </w:rPr>
        <w:t>Access Verification</w:t>
      </w:r>
      <w:r w:rsidRPr="00977913">
        <w:rPr>
          <w:rFonts w:ascii="Times New Roman" w:hAnsi="Times New Roman" w:cs="Times New Roman"/>
          <w:sz w:val="24"/>
          <w:szCs w:val="24"/>
        </w:rPr>
        <w:t xml:space="preserve"> All four Kaggle datasets are freely downloadable with a Kaggle account no special permissions, no approval process. I have confirmed all four are currently live and accessible. pytrends is an open-source Python library with no API key required.</w:t>
      </w:r>
    </w:p>
    <w:p w14:paraId="7DEA01CD" w14:textId="40613535" w:rsidR="00977913" w:rsidRPr="00977913" w:rsidRDefault="00977913" w:rsidP="00977913">
      <w:pPr>
        <w:jc w:val="both"/>
        <w:rPr>
          <w:rFonts w:ascii="Times New Roman" w:hAnsi="Times New Roman" w:cs="Times New Roman"/>
          <w:sz w:val="24"/>
          <w:szCs w:val="24"/>
        </w:rPr>
      </w:pPr>
      <w:r w:rsidRPr="00977913">
        <w:rPr>
          <w:rFonts w:ascii="Times New Roman" w:hAnsi="Times New Roman" w:cs="Times New Roman"/>
          <w:b/>
          <w:bCs/>
          <w:sz w:val="24"/>
          <w:szCs w:val="24"/>
        </w:rPr>
        <w:t>Anticipated Challenges</w:t>
      </w:r>
      <w:r w:rsidRPr="00977913">
        <w:rPr>
          <w:rFonts w:ascii="Times New Roman" w:hAnsi="Times New Roman" w:cs="Times New Roman"/>
          <w:sz w:val="24"/>
          <w:szCs w:val="24"/>
        </w:rPr>
        <w:t xml:space="preserve"> The biggest challenge will be schema alignment each CSV uses different column naming conventions, so I will write a standardized Python cleaning script to unify them before loading into Tableau. Currency is another issue since the Net-a-Porter dataset lists prices in GBP; I will convert to USD using a fixed average exchange rate and disclose this in the dashboard. For Google Trends, scores are relative (0–100 per query) rather than absolute search volumes, which I will document clearly in tooltip </w:t>
      </w:r>
      <w:r w:rsidR="002A5762" w:rsidRPr="00977913">
        <w:rPr>
          <w:rFonts w:ascii="Times New Roman" w:hAnsi="Times New Roman" w:cs="Times New Roman"/>
          <w:sz w:val="24"/>
          <w:szCs w:val="24"/>
        </w:rPr>
        <w:t>text,</w:t>
      </w:r>
      <w:r w:rsidRPr="00977913">
        <w:rPr>
          <w:rFonts w:ascii="Times New Roman" w:hAnsi="Times New Roman" w:cs="Times New Roman"/>
          <w:sz w:val="24"/>
          <w:szCs w:val="24"/>
        </w:rPr>
        <w:t xml:space="preserve"> so users don't misread the chart. Finally, the primary Global Fashion Retail dataset is a realistic sales simulation rather than live transactional data</w:t>
      </w:r>
      <w:r w:rsidR="002A5762">
        <w:rPr>
          <w:rFonts w:ascii="Times New Roman" w:hAnsi="Times New Roman" w:cs="Times New Roman"/>
          <w:sz w:val="24"/>
          <w:szCs w:val="24"/>
        </w:rPr>
        <w:t>.</w:t>
      </w:r>
      <w:r w:rsidRPr="00977913">
        <w:rPr>
          <w:rFonts w:ascii="Times New Roman" w:hAnsi="Times New Roman" w:cs="Times New Roman"/>
          <w:sz w:val="24"/>
          <w:szCs w:val="24"/>
        </w:rPr>
        <w:t xml:space="preserve"> I will be transparent about this in the dashboard's data source footnote.</w:t>
      </w:r>
    </w:p>
    <w:p w14:paraId="424A775A" w14:textId="77777777" w:rsidR="005E1CFC" w:rsidRPr="005E1CFC" w:rsidRDefault="005E1CFC" w:rsidP="005E1CFC">
      <w:pPr>
        <w:jc w:val="both"/>
        <w:rPr>
          <w:rFonts w:ascii="Times New Roman" w:hAnsi="Times New Roman" w:cs="Times New Roman"/>
          <w:sz w:val="24"/>
          <w:szCs w:val="24"/>
        </w:rPr>
      </w:pPr>
      <w:r w:rsidRPr="005E1CFC">
        <w:rPr>
          <w:rFonts w:ascii="Times New Roman" w:hAnsi="Times New Roman" w:cs="Times New Roman"/>
          <w:b/>
          <w:bCs/>
          <w:sz w:val="24"/>
          <w:szCs w:val="24"/>
        </w:rPr>
        <w:t>Preparation Plan</w:t>
      </w:r>
    </w:p>
    <w:p w14:paraId="3DD1979B" w14:textId="77777777" w:rsidR="005E1CFC" w:rsidRPr="005E1CFC" w:rsidRDefault="005E1CFC" w:rsidP="005E1CFC">
      <w:pPr>
        <w:numPr>
          <w:ilvl w:val="0"/>
          <w:numId w:val="3"/>
        </w:numPr>
        <w:jc w:val="both"/>
        <w:rPr>
          <w:rFonts w:ascii="Times New Roman" w:hAnsi="Times New Roman" w:cs="Times New Roman"/>
          <w:sz w:val="24"/>
          <w:szCs w:val="24"/>
        </w:rPr>
      </w:pPr>
      <w:r w:rsidRPr="005E1CFC">
        <w:rPr>
          <w:rFonts w:ascii="Times New Roman" w:hAnsi="Times New Roman" w:cs="Times New Roman"/>
          <w:sz w:val="24"/>
          <w:szCs w:val="24"/>
        </w:rPr>
        <w:lastRenderedPageBreak/>
        <w:t>Download all four Kaggle CSVs → inspect schemas, null rates, and value distributions using pandas</w:t>
      </w:r>
    </w:p>
    <w:p w14:paraId="2CB1DBF8" w14:textId="1BA86D25" w:rsidR="005E1CFC" w:rsidRPr="005E1CFC" w:rsidRDefault="005E1CFC" w:rsidP="005E1CFC">
      <w:pPr>
        <w:numPr>
          <w:ilvl w:val="0"/>
          <w:numId w:val="3"/>
        </w:numPr>
        <w:jc w:val="both"/>
        <w:rPr>
          <w:rFonts w:ascii="Times New Roman" w:hAnsi="Times New Roman" w:cs="Times New Roman"/>
          <w:sz w:val="24"/>
          <w:szCs w:val="24"/>
        </w:rPr>
      </w:pPr>
      <w:r w:rsidRPr="005E1CFC">
        <w:rPr>
          <w:rFonts w:ascii="Times New Roman" w:hAnsi="Times New Roman" w:cs="Times New Roman"/>
          <w:sz w:val="24"/>
          <w:szCs w:val="24"/>
        </w:rPr>
        <w:t>Clean and standardize each dataset individually rename columns, fix data types, handle nulls, convert GBP to USD</w:t>
      </w:r>
    </w:p>
    <w:p w14:paraId="3E507796" w14:textId="77777777" w:rsidR="005E1CFC" w:rsidRPr="005E1CFC" w:rsidRDefault="005E1CFC" w:rsidP="005E1CFC">
      <w:pPr>
        <w:numPr>
          <w:ilvl w:val="0"/>
          <w:numId w:val="3"/>
        </w:numPr>
        <w:jc w:val="both"/>
        <w:rPr>
          <w:rFonts w:ascii="Times New Roman" w:hAnsi="Times New Roman" w:cs="Times New Roman"/>
          <w:sz w:val="24"/>
          <w:szCs w:val="24"/>
        </w:rPr>
      </w:pPr>
      <w:r w:rsidRPr="005E1CFC">
        <w:rPr>
          <w:rFonts w:ascii="Times New Roman" w:hAnsi="Times New Roman" w:cs="Times New Roman"/>
          <w:sz w:val="24"/>
          <w:szCs w:val="24"/>
        </w:rPr>
        <w:t>Pull Google Trends data via pytrends for 8–10 major fashion brand keywords → export to CSV</w:t>
      </w:r>
    </w:p>
    <w:p w14:paraId="30087BB4" w14:textId="77777777" w:rsidR="005E1CFC" w:rsidRPr="005E1CFC" w:rsidRDefault="005E1CFC" w:rsidP="005E1CFC">
      <w:pPr>
        <w:numPr>
          <w:ilvl w:val="0"/>
          <w:numId w:val="3"/>
        </w:numPr>
        <w:jc w:val="both"/>
        <w:rPr>
          <w:rFonts w:ascii="Times New Roman" w:hAnsi="Times New Roman" w:cs="Times New Roman"/>
          <w:sz w:val="24"/>
          <w:szCs w:val="24"/>
        </w:rPr>
      </w:pPr>
      <w:r w:rsidRPr="005E1CFC">
        <w:rPr>
          <w:rFonts w:ascii="Times New Roman" w:hAnsi="Times New Roman" w:cs="Times New Roman"/>
          <w:sz w:val="24"/>
          <w:szCs w:val="24"/>
        </w:rPr>
        <w:t>Join all five sources into a single master Tableau-ready dataset</w:t>
      </w:r>
    </w:p>
    <w:p w14:paraId="507E636F" w14:textId="77777777" w:rsidR="005E1CFC" w:rsidRPr="005E1CFC" w:rsidRDefault="005E1CFC" w:rsidP="005E1CFC">
      <w:pPr>
        <w:numPr>
          <w:ilvl w:val="0"/>
          <w:numId w:val="3"/>
        </w:numPr>
        <w:jc w:val="both"/>
        <w:rPr>
          <w:rFonts w:ascii="Times New Roman" w:hAnsi="Times New Roman" w:cs="Times New Roman"/>
          <w:sz w:val="24"/>
          <w:szCs w:val="24"/>
        </w:rPr>
      </w:pPr>
      <w:r w:rsidRPr="005E1CFC">
        <w:rPr>
          <w:rFonts w:ascii="Times New Roman" w:hAnsi="Times New Roman" w:cs="Times New Roman"/>
          <w:sz w:val="24"/>
          <w:szCs w:val="24"/>
        </w:rPr>
        <w:t>Validate with summary statistics and spot-check key figures before importing to Tableau</w:t>
      </w:r>
    </w:p>
    <w:p w14:paraId="1094BBB3" w14:textId="77777777" w:rsidR="009B08BF" w:rsidRPr="009B08BF" w:rsidRDefault="009B08BF" w:rsidP="009B08BF">
      <w:pPr>
        <w:jc w:val="both"/>
        <w:rPr>
          <w:rFonts w:ascii="Times New Roman" w:hAnsi="Times New Roman" w:cs="Times New Roman"/>
          <w:b/>
          <w:bCs/>
          <w:sz w:val="24"/>
          <w:szCs w:val="24"/>
        </w:rPr>
      </w:pPr>
      <w:r w:rsidRPr="009B08BF">
        <w:rPr>
          <w:rFonts w:ascii="Times New Roman" w:hAnsi="Times New Roman" w:cs="Times New Roman"/>
          <w:b/>
          <w:bCs/>
          <w:sz w:val="24"/>
          <w:szCs w:val="24"/>
        </w:rPr>
        <w:t>Technical Plan</w:t>
      </w:r>
    </w:p>
    <w:p w14:paraId="34F17069" w14:textId="77777777" w:rsidR="009B08BF" w:rsidRPr="009B08BF" w:rsidRDefault="009B08BF" w:rsidP="009B08BF">
      <w:pPr>
        <w:jc w:val="both"/>
        <w:rPr>
          <w:rFonts w:ascii="Times New Roman" w:hAnsi="Times New Roman" w:cs="Times New Roman"/>
          <w:sz w:val="24"/>
          <w:szCs w:val="24"/>
        </w:rPr>
      </w:pPr>
      <w:r w:rsidRPr="009B08BF">
        <w:rPr>
          <w:rFonts w:ascii="Times New Roman" w:hAnsi="Times New Roman" w:cs="Times New Roman"/>
          <w:b/>
          <w:bCs/>
          <w:sz w:val="24"/>
          <w:szCs w:val="24"/>
        </w:rPr>
        <w:t>Tools &amp; Technologies</w:t>
      </w:r>
    </w:p>
    <w:p w14:paraId="2D723055" w14:textId="77777777" w:rsidR="009B08BF" w:rsidRPr="009B08BF" w:rsidRDefault="009B08BF" w:rsidP="009B08BF">
      <w:pPr>
        <w:numPr>
          <w:ilvl w:val="0"/>
          <w:numId w:val="4"/>
        </w:numPr>
        <w:jc w:val="both"/>
        <w:rPr>
          <w:rFonts w:ascii="Times New Roman" w:hAnsi="Times New Roman" w:cs="Times New Roman"/>
          <w:sz w:val="24"/>
          <w:szCs w:val="24"/>
        </w:rPr>
      </w:pPr>
      <w:r w:rsidRPr="009B08BF">
        <w:rPr>
          <w:rFonts w:ascii="Times New Roman" w:hAnsi="Times New Roman" w:cs="Times New Roman"/>
          <w:b/>
          <w:bCs/>
          <w:sz w:val="24"/>
          <w:szCs w:val="24"/>
        </w:rPr>
        <w:t>Python</w:t>
      </w:r>
      <w:r w:rsidRPr="009B08BF">
        <w:rPr>
          <w:rFonts w:ascii="Times New Roman" w:hAnsi="Times New Roman" w:cs="Times New Roman"/>
          <w:sz w:val="24"/>
          <w:szCs w:val="24"/>
        </w:rPr>
        <w:t xml:space="preserve"> (pandas, pytrends) — data acquisition, cleaning, transformation, and export</w:t>
      </w:r>
    </w:p>
    <w:p w14:paraId="10B4EB99" w14:textId="77777777" w:rsidR="009B08BF" w:rsidRPr="009B08BF" w:rsidRDefault="009B08BF" w:rsidP="009B08BF">
      <w:pPr>
        <w:numPr>
          <w:ilvl w:val="0"/>
          <w:numId w:val="4"/>
        </w:numPr>
        <w:jc w:val="both"/>
        <w:rPr>
          <w:rFonts w:ascii="Times New Roman" w:hAnsi="Times New Roman" w:cs="Times New Roman"/>
          <w:sz w:val="24"/>
          <w:szCs w:val="24"/>
        </w:rPr>
      </w:pPr>
      <w:r w:rsidRPr="009B08BF">
        <w:rPr>
          <w:rFonts w:ascii="Times New Roman" w:hAnsi="Times New Roman" w:cs="Times New Roman"/>
          <w:b/>
          <w:bCs/>
          <w:sz w:val="24"/>
          <w:szCs w:val="24"/>
        </w:rPr>
        <w:t>Jupyter Notebook</w:t>
      </w:r>
      <w:r w:rsidRPr="009B08BF">
        <w:rPr>
          <w:rFonts w:ascii="Times New Roman" w:hAnsi="Times New Roman" w:cs="Times New Roman"/>
          <w:sz w:val="24"/>
          <w:szCs w:val="24"/>
        </w:rPr>
        <w:t xml:space="preserve"> — exploratory analysis and pipeline documentation</w:t>
      </w:r>
    </w:p>
    <w:p w14:paraId="07BF0156" w14:textId="77777777" w:rsidR="009B08BF" w:rsidRPr="009B08BF" w:rsidRDefault="009B08BF" w:rsidP="009B08BF">
      <w:pPr>
        <w:numPr>
          <w:ilvl w:val="0"/>
          <w:numId w:val="4"/>
        </w:numPr>
        <w:jc w:val="both"/>
        <w:rPr>
          <w:rFonts w:ascii="Times New Roman" w:hAnsi="Times New Roman" w:cs="Times New Roman"/>
          <w:sz w:val="24"/>
          <w:szCs w:val="24"/>
        </w:rPr>
      </w:pPr>
      <w:r w:rsidRPr="009B08BF">
        <w:rPr>
          <w:rFonts w:ascii="Times New Roman" w:hAnsi="Times New Roman" w:cs="Times New Roman"/>
          <w:b/>
          <w:bCs/>
          <w:sz w:val="24"/>
          <w:szCs w:val="24"/>
        </w:rPr>
        <w:t>Tableau Public</w:t>
      </w:r>
      <w:r w:rsidRPr="009B08BF">
        <w:rPr>
          <w:rFonts w:ascii="Times New Roman" w:hAnsi="Times New Roman" w:cs="Times New Roman"/>
          <w:sz w:val="24"/>
          <w:szCs w:val="24"/>
        </w:rPr>
        <w:t xml:space="preserve"> — primary dashboard platform; free tier supports public link sharing which makes it immediately portfolio-ready</w:t>
      </w:r>
    </w:p>
    <w:p w14:paraId="45A2EEEC" w14:textId="77777777" w:rsidR="009B08BF" w:rsidRPr="009B08BF" w:rsidRDefault="009B08BF" w:rsidP="009B08BF">
      <w:pPr>
        <w:numPr>
          <w:ilvl w:val="0"/>
          <w:numId w:val="4"/>
        </w:numPr>
        <w:jc w:val="both"/>
        <w:rPr>
          <w:rFonts w:ascii="Times New Roman" w:hAnsi="Times New Roman" w:cs="Times New Roman"/>
          <w:sz w:val="24"/>
          <w:szCs w:val="24"/>
        </w:rPr>
      </w:pPr>
      <w:r w:rsidRPr="009B08BF">
        <w:rPr>
          <w:rFonts w:ascii="Times New Roman" w:hAnsi="Times New Roman" w:cs="Times New Roman"/>
          <w:b/>
          <w:bCs/>
          <w:sz w:val="24"/>
          <w:szCs w:val="24"/>
        </w:rPr>
        <w:t>Claude AI</w:t>
      </w:r>
      <w:r w:rsidRPr="009B08BF">
        <w:rPr>
          <w:rFonts w:ascii="Times New Roman" w:hAnsi="Times New Roman" w:cs="Times New Roman"/>
          <w:sz w:val="24"/>
          <w:szCs w:val="24"/>
        </w:rPr>
        <w:t xml:space="preserve"> — used throughout the project for code generation, Tableau calculated field help, design feedback, and documentation</w:t>
      </w:r>
    </w:p>
    <w:p w14:paraId="39F4FF70" w14:textId="77777777" w:rsidR="006D6141" w:rsidRPr="006D6141" w:rsidRDefault="006D6141" w:rsidP="006D6141">
      <w:pPr>
        <w:jc w:val="both"/>
        <w:rPr>
          <w:rFonts w:ascii="Times New Roman" w:hAnsi="Times New Roman" w:cs="Times New Roman"/>
          <w:sz w:val="24"/>
          <w:szCs w:val="24"/>
        </w:rPr>
      </w:pPr>
      <w:r w:rsidRPr="006D6141">
        <w:rPr>
          <w:rFonts w:ascii="Times New Roman" w:hAnsi="Times New Roman" w:cs="Times New Roman"/>
          <w:b/>
          <w:bCs/>
          <w:sz w:val="24"/>
          <w:szCs w:val="24"/>
        </w:rPr>
        <w:t>Visualization Plan &amp; Dashboard Structure</w:t>
      </w:r>
    </w:p>
    <w:p w14:paraId="06F8465B" w14:textId="77777777" w:rsidR="006D6141" w:rsidRPr="006D6141" w:rsidRDefault="006D6141" w:rsidP="006D6141">
      <w:pPr>
        <w:jc w:val="both"/>
        <w:rPr>
          <w:rFonts w:ascii="Times New Roman" w:hAnsi="Times New Roman" w:cs="Times New Roman"/>
          <w:sz w:val="24"/>
          <w:szCs w:val="24"/>
        </w:rPr>
      </w:pPr>
      <w:r w:rsidRPr="006D6141">
        <w:rPr>
          <w:rFonts w:ascii="Times New Roman" w:hAnsi="Times New Roman" w:cs="Times New Roman"/>
          <w:sz w:val="24"/>
          <w:szCs w:val="24"/>
        </w:rPr>
        <w:t>I am building four dashboard pages, each focused on a distinct business question:</w:t>
      </w:r>
    </w:p>
    <w:p w14:paraId="7DAFBC4A" w14:textId="057ABB36" w:rsidR="006D6141" w:rsidRPr="006D6141" w:rsidRDefault="006D6141" w:rsidP="006D6141">
      <w:pPr>
        <w:jc w:val="both"/>
        <w:rPr>
          <w:rFonts w:ascii="Times New Roman" w:hAnsi="Times New Roman" w:cs="Times New Roman"/>
          <w:sz w:val="24"/>
          <w:szCs w:val="24"/>
        </w:rPr>
      </w:pPr>
      <w:r w:rsidRPr="006D6141">
        <w:rPr>
          <w:rFonts w:ascii="Times New Roman" w:hAnsi="Times New Roman" w:cs="Times New Roman"/>
          <w:b/>
          <w:bCs/>
          <w:sz w:val="24"/>
          <w:szCs w:val="24"/>
        </w:rPr>
        <w:t>Page 1</w:t>
      </w:r>
      <w:r>
        <w:rPr>
          <w:rFonts w:ascii="Times New Roman" w:hAnsi="Times New Roman" w:cs="Times New Roman"/>
          <w:b/>
          <w:bCs/>
          <w:sz w:val="24"/>
          <w:szCs w:val="24"/>
        </w:rPr>
        <w:t>:</w:t>
      </w:r>
      <w:r w:rsidRPr="006D6141">
        <w:rPr>
          <w:rFonts w:ascii="Times New Roman" w:hAnsi="Times New Roman" w:cs="Times New Roman"/>
          <w:b/>
          <w:bCs/>
          <w:sz w:val="24"/>
          <w:szCs w:val="24"/>
        </w:rPr>
        <w:t xml:space="preserve"> Sales Overview</w:t>
      </w:r>
      <w:r w:rsidRPr="006D6141">
        <w:rPr>
          <w:rFonts w:ascii="Times New Roman" w:hAnsi="Times New Roman" w:cs="Times New Roman"/>
          <w:sz w:val="24"/>
          <w:szCs w:val="24"/>
        </w:rPr>
        <w:t xml:space="preserve"> </w:t>
      </w:r>
      <w:r w:rsidRPr="006D6141">
        <w:rPr>
          <w:rFonts w:ascii="Times New Roman" w:hAnsi="Times New Roman" w:cs="Times New Roman"/>
          <w:i/>
          <w:iCs/>
          <w:sz w:val="24"/>
          <w:szCs w:val="24"/>
        </w:rPr>
        <w:t>Question: How is the business performing overall and what's driving revenue?</w:t>
      </w:r>
    </w:p>
    <w:p w14:paraId="59D75BAA" w14:textId="77777777" w:rsidR="006D6141" w:rsidRPr="006D6141" w:rsidRDefault="006D6141" w:rsidP="006D6141">
      <w:pPr>
        <w:numPr>
          <w:ilvl w:val="0"/>
          <w:numId w:val="5"/>
        </w:numPr>
        <w:jc w:val="both"/>
        <w:rPr>
          <w:rFonts w:ascii="Times New Roman" w:hAnsi="Times New Roman" w:cs="Times New Roman"/>
          <w:sz w:val="24"/>
          <w:szCs w:val="24"/>
        </w:rPr>
      </w:pPr>
      <w:r w:rsidRPr="006D6141">
        <w:rPr>
          <w:rFonts w:ascii="Times New Roman" w:hAnsi="Times New Roman" w:cs="Times New Roman"/>
          <w:sz w:val="24"/>
          <w:szCs w:val="24"/>
        </w:rPr>
        <w:t>Revenue trend line over time (monthly)</w:t>
      </w:r>
    </w:p>
    <w:p w14:paraId="35E48178" w14:textId="77777777" w:rsidR="006D6141" w:rsidRPr="006D6141" w:rsidRDefault="006D6141" w:rsidP="006D6141">
      <w:pPr>
        <w:numPr>
          <w:ilvl w:val="0"/>
          <w:numId w:val="5"/>
        </w:numPr>
        <w:jc w:val="both"/>
        <w:rPr>
          <w:rFonts w:ascii="Times New Roman" w:hAnsi="Times New Roman" w:cs="Times New Roman"/>
          <w:sz w:val="24"/>
          <w:szCs w:val="24"/>
        </w:rPr>
      </w:pPr>
      <w:r w:rsidRPr="006D6141">
        <w:rPr>
          <w:rFonts w:ascii="Times New Roman" w:hAnsi="Times New Roman" w:cs="Times New Roman"/>
          <w:sz w:val="24"/>
          <w:szCs w:val="24"/>
        </w:rPr>
        <w:t>Top 10 product categories by revenue (horizontal bar chart)</w:t>
      </w:r>
    </w:p>
    <w:p w14:paraId="1A47A3F9" w14:textId="77777777" w:rsidR="006D6141" w:rsidRPr="006D6141" w:rsidRDefault="006D6141" w:rsidP="006D6141">
      <w:pPr>
        <w:numPr>
          <w:ilvl w:val="0"/>
          <w:numId w:val="5"/>
        </w:numPr>
        <w:jc w:val="both"/>
        <w:rPr>
          <w:rFonts w:ascii="Times New Roman" w:hAnsi="Times New Roman" w:cs="Times New Roman"/>
          <w:sz w:val="24"/>
          <w:szCs w:val="24"/>
        </w:rPr>
      </w:pPr>
      <w:r w:rsidRPr="006D6141">
        <w:rPr>
          <w:rFonts w:ascii="Times New Roman" w:hAnsi="Times New Roman" w:cs="Times New Roman"/>
          <w:sz w:val="24"/>
          <w:szCs w:val="24"/>
        </w:rPr>
        <w:t>Year-over-year growth rate KPI scorecards</w:t>
      </w:r>
    </w:p>
    <w:p w14:paraId="496A56F5" w14:textId="77777777" w:rsidR="006D6141" w:rsidRPr="006D6141" w:rsidRDefault="006D6141" w:rsidP="006D6141">
      <w:pPr>
        <w:numPr>
          <w:ilvl w:val="0"/>
          <w:numId w:val="5"/>
        </w:numPr>
        <w:jc w:val="both"/>
        <w:rPr>
          <w:rFonts w:ascii="Times New Roman" w:hAnsi="Times New Roman" w:cs="Times New Roman"/>
          <w:sz w:val="24"/>
          <w:szCs w:val="24"/>
        </w:rPr>
      </w:pPr>
      <w:r w:rsidRPr="006D6141">
        <w:rPr>
          <w:rFonts w:ascii="Times New Roman" w:hAnsi="Times New Roman" w:cs="Times New Roman"/>
          <w:sz w:val="24"/>
          <w:szCs w:val="24"/>
        </w:rPr>
        <w:t>Revenue by store count heatmap</w:t>
      </w:r>
    </w:p>
    <w:p w14:paraId="0F96C422" w14:textId="64C55AEE" w:rsidR="006D6141" w:rsidRPr="006D6141" w:rsidRDefault="006D6141" w:rsidP="006D6141">
      <w:pPr>
        <w:jc w:val="both"/>
        <w:rPr>
          <w:rFonts w:ascii="Times New Roman" w:hAnsi="Times New Roman" w:cs="Times New Roman"/>
          <w:sz w:val="24"/>
          <w:szCs w:val="24"/>
        </w:rPr>
      </w:pPr>
      <w:r w:rsidRPr="006D6141">
        <w:rPr>
          <w:rFonts w:ascii="Times New Roman" w:hAnsi="Times New Roman" w:cs="Times New Roman"/>
          <w:b/>
          <w:bCs/>
          <w:sz w:val="24"/>
          <w:szCs w:val="24"/>
        </w:rPr>
        <w:t>Page 2</w:t>
      </w:r>
      <w:r>
        <w:rPr>
          <w:rFonts w:ascii="Times New Roman" w:hAnsi="Times New Roman" w:cs="Times New Roman"/>
          <w:b/>
          <w:bCs/>
          <w:sz w:val="24"/>
          <w:szCs w:val="24"/>
        </w:rPr>
        <w:t>:</w:t>
      </w:r>
      <w:r w:rsidRPr="006D6141">
        <w:rPr>
          <w:rFonts w:ascii="Times New Roman" w:hAnsi="Times New Roman" w:cs="Times New Roman"/>
          <w:b/>
          <w:bCs/>
          <w:sz w:val="24"/>
          <w:szCs w:val="24"/>
        </w:rPr>
        <w:t xml:space="preserve"> Geographic Performance</w:t>
      </w:r>
      <w:r w:rsidRPr="006D6141">
        <w:rPr>
          <w:rFonts w:ascii="Times New Roman" w:hAnsi="Times New Roman" w:cs="Times New Roman"/>
          <w:sz w:val="24"/>
          <w:szCs w:val="24"/>
        </w:rPr>
        <w:t xml:space="preserve"> </w:t>
      </w:r>
      <w:r w:rsidRPr="006D6141">
        <w:rPr>
          <w:rFonts w:ascii="Times New Roman" w:hAnsi="Times New Roman" w:cs="Times New Roman"/>
          <w:i/>
          <w:iCs/>
          <w:sz w:val="24"/>
          <w:szCs w:val="24"/>
        </w:rPr>
        <w:t>Question: Which markets are strongest and where is growth happening?</w:t>
      </w:r>
    </w:p>
    <w:p w14:paraId="25EEF8A3" w14:textId="77777777" w:rsidR="006D6141" w:rsidRPr="006D6141" w:rsidRDefault="006D6141" w:rsidP="006D6141">
      <w:pPr>
        <w:numPr>
          <w:ilvl w:val="0"/>
          <w:numId w:val="6"/>
        </w:numPr>
        <w:jc w:val="both"/>
        <w:rPr>
          <w:rFonts w:ascii="Times New Roman" w:hAnsi="Times New Roman" w:cs="Times New Roman"/>
          <w:sz w:val="24"/>
          <w:szCs w:val="24"/>
        </w:rPr>
      </w:pPr>
      <w:r w:rsidRPr="006D6141">
        <w:rPr>
          <w:rFonts w:ascii="Times New Roman" w:hAnsi="Times New Roman" w:cs="Times New Roman"/>
          <w:sz w:val="24"/>
          <w:szCs w:val="24"/>
        </w:rPr>
        <w:t>Filled world map showing revenue by country</w:t>
      </w:r>
    </w:p>
    <w:p w14:paraId="5BC5461A" w14:textId="77777777" w:rsidR="006D6141" w:rsidRPr="006D6141" w:rsidRDefault="006D6141" w:rsidP="006D6141">
      <w:pPr>
        <w:numPr>
          <w:ilvl w:val="0"/>
          <w:numId w:val="6"/>
        </w:numPr>
        <w:jc w:val="both"/>
        <w:rPr>
          <w:rFonts w:ascii="Times New Roman" w:hAnsi="Times New Roman" w:cs="Times New Roman"/>
          <w:sz w:val="24"/>
          <w:szCs w:val="24"/>
        </w:rPr>
      </w:pPr>
      <w:r w:rsidRPr="006D6141">
        <w:rPr>
          <w:rFonts w:ascii="Times New Roman" w:hAnsi="Times New Roman" w:cs="Times New Roman"/>
          <w:sz w:val="24"/>
          <w:szCs w:val="24"/>
        </w:rPr>
        <w:t>Regional revenue breakdown (stacked bar)</w:t>
      </w:r>
    </w:p>
    <w:p w14:paraId="3A1F38D3" w14:textId="77777777" w:rsidR="006D6141" w:rsidRPr="006D6141" w:rsidRDefault="006D6141" w:rsidP="006D6141">
      <w:pPr>
        <w:numPr>
          <w:ilvl w:val="0"/>
          <w:numId w:val="6"/>
        </w:numPr>
        <w:jc w:val="both"/>
        <w:rPr>
          <w:rFonts w:ascii="Times New Roman" w:hAnsi="Times New Roman" w:cs="Times New Roman"/>
          <w:sz w:val="24"/>
          <w:szCs w:val="24"/>
        </w:rPr>
      </w:pPr>
      <w:r w:rsidRPr="006D6141">
        <w:rPr>
          <w:rFonts w:ascii="Times New Roman" w:hAnsi="Times New Roman" w:cs="Times New Roman"/>
          <w:sz w:val="24"/>
          <w:szCs w:val="24"/>
        </w:rPr>
        <w:t>Top 5 countries by average order value (ranked bar)</w:t>
      </w:r>
    </w:p>
    <w:p w14:paraId="5AD3C746" w14:textId="77777777" w:rsidR="006D6141" w:rsidRPr="006D6141" w:rsidRDefault="006D6141" w:rsidP="006D6141">
      <w:pPr>
        <w:numPr>
          <w:ilvl w:val="0"/>
          <w:numId w:val="6"/>
        </w:numPr>
        <w:jc w:val="both"/>
        <w:rPr>
          <w:rFonts w:ascii="Times New Roman" w:hAnsi="Times New Roman" w:cs="Times New Roman"/>
          <w:sz w:val="24"/>
          <w:szCs w:val="24"/>
        </w:rPr>
      </w:pPr>
      <w:r w:rsidRPr="006D6141">
        <w:rPr>
          <w:rFonts w:ascii="Times New Roman" w:hAnsi="Times New Roman" w:cs="Times New Roman"/>
          <w:sz w:val="24"/>
          <w:szCs w:val="24"/>
        </w:rPr>
        <w:t>Country-level growth rate comparison</w:t>
      </w:r>
    </w:p>
    <w:p w14:paraId="6E9B6600" w14:textId="44817971" w:rsidR="00D715FE" w:rsidRPr="00D715FE" w:rsidRDefault="00D715FE" w:rsidP="00D715FE">
      <w:pPr>
        <w:jc w:val="both"/>
        <w:rPr>
          <w:rFonts w:ascii="Times New Roman" w:hAnsi="Times New Roman" w:cs="Times New Roman"/>
          <w:sz w:val="24"/>
          <w:szCs w:val="24"/>
        </w:rPr>
      </w:pPr>
      <w:r w:rsidRPr="00D715FE">
        <w:rPr>
          <w:rFonts w:ascii="Times New Roman" w:hAnsi="Times New Roman" w:cs="Times New Roman"/>
          <w:b/>
          <w:bCs/>
          <w:sz w:val="24"/>
          <w:szCs w:val="24"/>
        </w:rPr>
        <w:t>Page 3</w:t>
      </w:r>
      <w:r>
        <w:rPr>
          <w:rFonts w:ascii="Times New Roman" w:hAnsi="Times New Roman" w:cs="Times New Roman"/>
          <w:b/>
          <w:bCs/>
          <w:sz w:val="24"/>
          <w:szCs w:val="24"/>
        </w:rPr>
        <w:t>:</w:t>
      </w:r>
      <w:r w:rsidRPr="00D715FE">
        <w:rPr>
          <w:rFonts w:ascii="Times New Roman" w:hAnsi="Times New Roman" w:cs="Times New Roman"/>
          <w:b/>
          <w:bCs/>
          <w:sz w:val="24"/>
          <w:szCs w:val="24"/>
        </w:rPr>
        <w:t xml:space="preserve"> Product &amp; Brand Intelligence</w:t>
      </w:r>
      <w:r w:rsidRPr="00D715FE">
        <w:rPr>
          <w:rFonts w:ascii="Times New Roman" w:hAnsi="Times New Roman" w:cs="Times New Roman"/>
          <w:sz w:val="24"/>
          <w:szCs w:val="24"/>
        </w:rPr>
        <w:t xml:space="preserve"> </w:t>
      </w:r>
      <w:r w:rsidRPr="00D715FE">
        <w:rPr>
          <w:rFonts w:ascii="Times New Roman" w:hAnsi="Times New Roman" w:cs="Times New Roman"/>
          <w:i/>
          <w:iCs/>
          <w:sz w:val="24"/>
          <w:szCs w:val="24"/>
        </w:rPr>
        <w:t>Question: How is the product mix structured across price tiers?</w:t>
      </w:r>
    </w:p>
    <w:p w14:paraId="5AA5050F" w14:textId="77777777" w:rsidR="00D715FE" w:rsidRPr="00D715FE" w:rsidRDefault="00D715FE" w:rsidP="00D715FE">
      <w:pPr>
        <w:numPr>
          <w:ilvl w:val="0"/>
          <w:numId w:val="7"/>
        </w:numPr>
        <w:jc w:val="both"/>
        <w:rPr>
          <w:rFonts w:ascii="Times New Roman" w:hAnsi="Times New Roman" w:cs="Times New Roman"/>
          <w:sz w:val="24"/>
          <w:szCs w:val="24"/>
        </w:rPr>
      </w:pPr>
      <w:r w:rsidRPr="00D715FE">
        <w:rPr>
          <w:rFonts w:ascii="Times New Roman" w:hAnsi="Times New Roman" w:cs="Times New Roman"/>
          <w:sz w:val="24"/>
          <w:szCs w:val="24"/>
        </w:rPr>
        <w:t>Price tier distribution (histogram)</w:t>
      </w:r>
    </w:p>
    <w:p w14:paraId="07C0026B" w14:textId="77777777" w:rsidR="00D715FE" w:rsidRPr="00D715FE" w:rsidRDefault="00D715FE" w:rsidP="00D715FE">
      <w:pPr>
        <w:numPr>
          <w:ilvl w:val="0"/>
          <w:numId w:val="7"/>
        </w:numPr>
        <w:jc w:val="both"/>
        <w:rPr>
          <w:rFonts w:ascii="Times New Roman" w:hAnsi="Times New Roman" w:cs="Times New Roman"/>
          <w:sz w:val="24"/>
          <w:szCs w:val="24"/>
        </w:rPr>
      </w:pPr>
      <w:r w:rsidRPr="00D715FE">
        <w:rPr>
          <w:rFonts w:ascii="Times New Roman" w:hAnsi="Times New Roman" w:cs="Times New Roman"/>
          <w:sz w:val="24"/>
          <w:szCs w:val="24"/>
        </w:rPr>
        <w:lastRenderedPageBreak/>
        <w:t>Luxury vs. mid-market segment comparison (side-by-side bars)</w:t>
      </w:r>
    </w:p>
    <w:p w14:paraId="6C2980E9" w14:textId="77777777" w:rsidR="00D715FE" w:rsidRPr="00D715FE" w:rsidRDefault="00D715FE" w:rsidP="00D715FE">
      <w:pPr>
        <w:numPr>
          <w:ilvl w:val="0"/>
          <w:numId w:val="7"/>
        </w:numPr>
        <w:jc w:val="both"/>
        <w:rPr>
          <w:rFonts w:ascii="Times New Roman" w:hAnsi="Times New Roman" w:cs="Times New Roman"/>
          <w:sz w:val="24"/>
          <w:szCs w:val="24"/>
        </w:rPr>
      </w:pPr>
      <w:r w:rsidRPr="00D715FE">
        <w:rPr>
          <w:rFonts w:ascii="Times New Roman" w:hAnsi="Times New Roman" w:cs="Times New Roman"/>
          <w:sz w:val="24"/>
          <w:szCs w:val="24"/>
        </w:rPr>
        <w:t>Average price by category (dot plot)</w:t>
      </w:r>
    </w:p>
    <w:p w14:paraId="0F4353C6" w14:textId="77777777" w:rsidR="00D715FE" w:rsidRPr="00D715FE" w:rsidRDefault="00D715FE" w:rsidP="00D715FE">
      <w:pPr>
        <w:numPr>
          <w:ilvl w:val="0"/>
          <w:numId w:val="7"/>
        </w:numPr>
        <w:jc w:val="both"/>
        <w:rPr>
          <w:rFonts w:ascii="Times New Roman" w:hAnsi="Times New Roman" w:cs="Times New Roman"/>
          <w:sz w:val="24"/>
          <w:szCs w:val="24"/>
        </w:rPr>
      </w:pPr>
      <w:r w:rsidRPr="00D715FE">
        <w:rPr>
          <w:rFonts w:ascii="Times New Roman" w:hAnsi="Times New Roman" w:cs="Times New Roman"/>
          <w:sz w:val="24"/>
          <w:szCs w:val="24"/>
        </w:rPr>
        <w:t>Product availability rate by brand (lollipop chart)</w:t>
      </w:r>
    </w:p>
    <w:p w14:paraId="24F1806A" w14:textId="19DA45AD" w:rsidR="00D715FE" w:rsidRPr="00D715FE" w:rsidRDefault="00D715FE" w:rsidP="00D715FE">
      <w:pPr>
        <w:jc w:val="both"/>
        <w:rPr>
          <w:rFonts w:ascii="Times New Roman" w:hAnsi="Times New Roman" w:cs="Times New Roman"/>
          <w:sz w:val="24"/>
          <w:szCs w:val="24"/>
        </w:rPr>
      </w:pPr>
      <w:r w:rsidRPr="00D715FE">
        <w:rPr>
          <w:rFonts w:ascii="Times New Roman" w:hAnsi="Times New Roman" w:cs="Times New Roman"/>
          <w:b/>
          <w:bCs/>
          <w:sz w:val="24"/>
          <w:szCs w:val="24"/>
        </w:rPr>
        <w:t>Page 4</w:t>
      </w:r>
      <w:r>
        <w:rPr>
          <w:rFonts w:ascii="Times New Roman" w:hAnsi="Times New Roman" w:cs="Times New Roman"/>
          <w:b/>
          <w:bCs/>
          <w:sz w:val="24"/>
          <w:szCs w:val="24"/>
        </w:rPr>
        <w:t>:</w:t>
      </w:r>
      <w:r w:rsidRPr="00D715FE">
        <w:rPr>
          <w:rFonts w:ascii="Times New Roman" w:hAnsi="Times New Roman" w:cs="Times New Roman"/>
          <w:b/>
          <w:bCs/>
          <w:sz w:val="24"/>
          <w:szCs w:val="24"/>
        </w:rPr>
        <w:t xml:space="preserve"> Brand Pulse</w:t>
      </w:r>
      <w:r w:rsidRPr="00D715FE">
        <w:rPr>
          <w:rFonts w:ascii="Times New Roman" w:hAnsi="Times New Roman" w:cs="Times New Roman"/>
          <w:sz w:val="24"/>
          <w:szCs w:val="24"/>
        </w:rPr>
        <w:t xml:space="preserve"> </w:t>
      </w:r>
      <w:r w:rsidRPr="00D715FE">
        <w:rPr>
          <w:rFonts w:ascii="Times New Roman" w:hAnsi="Times New Roman" w:cs="Times New Roman"/>
          <w:i/>
          <w:iCs/>
          <w:sz w:val="24"/>
          <w:szCs w:val="24"/>
        </w:rPr>
        <w:t>Question: Which brands have the most consumer mindshare and where?</w:t>
      </w:r>
    </w:p>
    <w:p w14:paraId="5FD81FCC" w14:textId="77777777" w:rsidR="00D715FE" w:rsidRPr="00D715FE" w:rsidRDefault="00D715FE" w:rsidP="00D715FE">
      <w:pPr>
        <w:numPr>
          <w:ilvl w:val="0"/>
          <w:numId w:val="8"/>
        </w:numPr>
        <w:jc w:val="both"/>
        <w:rPr>
          <w:rFonts w:ascii="Times New Roman" w:hAnsi="Times New Roman" w:cs="Times New Roman"/>
          <w:sz w:val="24"/>
          <w:szCs w:val="24"/>
        </w:rPr>
      </w:pPr>
      <w:r w:rsidRPr="00D715FE">
        <w:rPr>
          <w:rFonts w:ascii="Times New Roman" w:hAnsi="Times New Roman" w:cs="Times New Roman"/>
          <w:sz w:val="24"/>
          <w:szCs w:val="24"/>
        </w:rPr>
        <w:t>Google Trends line chart for top brand keywords over time</w:t>
      </w:r>
    </w:p>
    <w:p w14:paraId="0148C548" w14:textId="77777777" w:rsidR="00D715FE" w:rsidRPr="00D715FE" w:rsidRDefault="00D715FE" w:rsidP="00D715FE">
      <w:pPr>
        <w:numPr>
          <w:ilvl w:val="0"/>
          <w:numId w:val="8"/>
        </w:numPr>
        <w:jc w:val="both"/>
        <w:rPr>
          <w:rFonts w:ascii="Times New Roman" w:hAnsi="Times New Roman" w:cs="Times New Roman"/>
          <w:sz w:val="24"/>
          <w:szCs w:val="24"/>
        </w:rPr>
      </w:pPr>
      <w:r w:rsidRPr="00D715FE">
        <w:rPr>
          <w:rFonts w:ascii="Times New Roman" w:hAnsi="Times New Roman" w:cs="Times New Roman"/>
          <w:sz w:val="24"/>
          <w:szCs w:val="24"/>
        </w:rPr>
        <w:t>Brand search interest by country (bar chart)</w:t>
      </w:r>
    </w:p>
    <w:p w14:paraId="5FC50B69" w14:textId="77777777" w:rsidR="00D715FE" w:rsidRPr="00D715FE" w:rsidRDefault="00D715FE" w:rsidP="00D715FE">
      <w:pPr>
        <w:numPr>
          <w:ilvl w:val="0"/>
          <w:numId w:val="8"/>
        </w:numPr>
        <w:jc w:val="both"/>
        <w:rPr>
          <w:rFonts w:ascii="Times New Roman" w:hAnsi="Times New Roman" w:cs="Times New Roman"/>
          <w:sz w:val="24"/>
          <w:szCs w:val="24"/>
        </w:rPr>
      </w:pPr>
      <w:r w:rsidRPr="00D715FE">
        <w:rPr>
          <w:rFonts w:ascii="Times New Roman" w:hAnsi="Times New Roman" w:cs="Times New Roman"/>
          <w:sz w:val="24"/>
          <w:szCs w:val="24"/>
        </w:rPr>
        <w:t>Seasonal search interest patterns (heat calendar)</w:t>
      </w:r>
    </w:p>
    <w:p w14:paraId="25539416" w14:textId="77777777" w:rsidR="00D715FE" w:rsidRPr="00D715FE" w:rsidRDefault="00D715FE" w:rsidP="00D715FE">
      <w:pPr>
        <w:numPr>
          <w:ilvl w:val="0"/>
          <w:numId w:val="8"/>
        </w:numPr>
        <w:jc w:val="both"/>
        <w:rPr>
          <w:rFonts w:ascii="Times New Roman" w:hAnsi="Times New Roman" w:cs="Times New Roman"/>
          <w:sz w:val="24"/>
          <w:szCs w:val="24"/>
        </w:rPr>
      </w:pPr>
      <w:r w:rsidRPr="00D715FE">
        <w:rPr>
          <w:rFonts w:ascii="Times New Roman" w:hAnsi="Times New Roman" w:cs="Times New Roman"/>
          <w:sz w:val="24"/>
          <w:szCs w:val="24"/>
        </w:rPr>
        <w:t>Review score distribution by payment type (box plot)</w:t>
      </w:r>
    </w:p>
    <w:p w14:paraId="23EDDA42" w14:textId="77777777" w:rsidR="00323B75" w:rsidRPr="00323B75" w:rsidRDefault="00323B75" w:rsidP="00323B75">
      <w:pPr>
        <w:jc w:val="both"/>
        <w:rPr>
          <w:rFonts w:ascii="Times New Roman" w:hAnsi="Times New Roman" w:cs="Times New Roman"/>
          <w:sz w:val="24"/>
          <w:szCs w:val="24"/>
        </w:rPr>
      </w:pPr>
      <w:r w:rsidRPr="00323B75">
        <w:rPr>
          <w:rFonts w:ascii="Times New Roman" w:hAnsi="Times New Roman" w:cs="Times New Roman"/>
          <w:b/>
          <w:bCs/>
          <w:sz w:val="24"/>
          <w:szCs w:val="24"/>
        </w:rPr>
        <w:t>Interaction Design</w:t>
      </w:r>
    </w:p>
    <w:p w14:paraId="76DAD31D"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Global category filter propagating across all four pages</w:t>
      </w:r>
    </w:p>
    <w:p w14:paraId="43E20821"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Date range slider controlling all time-series charts</w:t>
      </w:r>
    </w:p>
    <w:p w14:paraId="515EB8EC"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Hover tooltips with full data context on every mark</w:t>
      </w:r>
    </w:p>
    <w:p w14:paraId="39E914E5"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Drill-down on the geographic map to country-level detail</w:t>
      </w:r>
    </w:p>
    <w:p w14:paraId="3DD362E4"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Parameter toggle to switch between revenue, units sold, and average order value on key charts</w:t>
      </w:r>
    </w:p>
    <w:p w14:paraId="7185AC87" w14:textId="77777777" w:rsidR="00323B75" w:rsidRPr="00323B75" w:rsidRDefault="00323B75" w:rsidP="00323B75">
      <w:pPr>
        <w:numPr>
          <w:ilvl w:val="0"/>
          <w:numId w:val="9"/>
        </w:numPr>
        <w:jc w:val="both"/>
        <w:rPr>
          <w:rFonts w:ascii="Times New Roman" w:hAnsi="Times New Roman" w:cs="Times New Roman"/>
          <w:sz w:val="24"/>
          <w:szCs w:val="24"/>
        </w:rPr>
      </w:pPr>
      <w:r w:rsidRPr="00323B75">
        <w:rPr>
          <w:rFonts w:ascii="Times New Roman" w:hAnsi="Times New Roman" w:cs="Times New Roman"/>
          <w:sz w:val="24"/>
          <w:szCs w:val="24"/>
        </w:rPr>
        <w:t>Mobile-responsive layout using Tableau's device preview</w:t>
      </w:r>
    </w:p>
    <w:p w14:paraId="51BE19F5" w14:textId="322AF70B" w:rsidR="00977913" w:rsidRDefault="006C491B" w:rsidP="0006357C">
      <w:pPr>
        <w:jc w:val="both"/>
        <w:rPr>
          <w:rFonts w:ascii="Times New Roman" w:hAnsi="Times New Roman" w:cs="Times New Roman"/>
          <w:sz w:val="24"/>
          <w:szCs w:val="24"/>
        </w:rPr>
      </w:pPr>
      <w:r w:rsidRPr="006C491B">
        <w:rPr>
          <w:rFonts w:ascii="Times New Roman" w:hAnsi="Times New Roman" w:cs="Times New Roman"/>
          <w:b/>
          <w:bCs/>
          <w:sz w:val="24"/>
          <w:szCs w:val="24"/>
        </w:rPr>
        <w:t>AI Strategy</w:t>
      </w:r>
      <w:r w:rsidR="00A70934">
        <w:rPr>
          <w:rFonts w:ascii="Times New Roman" w:hAnsi="Times New Roman" w:cs="Times New Roman"/>
          <w:b/>
          <w:bCs/>
          <w:sz w:val="24"/>
          <w:szCs w:val="24"/>
        </w:rPr>
        <w:t>:</w:t>
      </w:r>
      <w:r w:rsidRPr="006C491B">
        <w:rPr>
          <w:rFonts w:ascii="Times New Roman" w:hAnsi="Times New Roman" w:cs="Times New Roman"/>
          <w:sz w:val="24"/>
          <w:szCs w:val="24"/>
        </w:rPr>
        <w:t xml:space="preserve"> I will use Claude AI at every stage. During data prep, I'll use it to generate and debug Python cleaning scripts. During Tableau development, I'll use it to write complex calculated fields especially LOD expressions for YoY growth rates, running totals, and country-level ranking. For design decisions, I'll use it as a sounding board for chart type selection and color palette choices. I'll also use it to help write the user guide and generate talking points for my final presentation.</w:t>
      </w:r>
    </w:p>
    <w:p w14:paraId="18323B8D" w14:textId="77777777" w:rsidR="00DC5906" w:rsidRPr="00DC5906" w:rsidRDefault="00DC5906" w:rsidP="00DC5906">
      <w:pPr>
        <w:jc w:val="both"/>
        <w:rPr>
          <w:rFonts w:ascii="Times New Roman" w:hAnsi="Times New Roman" w:cs="Times New Roman"/>
          <w:sz w:val="24"/>
          <w:szCs w:val="24"/>
        </w:rPr>
      </w:pPr>
      <w:r w:rsidRPr="00DC5906">
        <w:rPr>
          <w:rFonts w:ascii="Times New Roman" w:hAnsi="Times New Roman" w:cs="Times New Roman"/>
          <w:b/>
          <w:bCs/>
          <w:sz w:val="24"/>
          <w:szCs w:val="24"/>
        </w:rPr>
        <w:t>Technical Risks &amp; Mitigations</w:t>
      </w:r>
    </w:p>
    <w:p w14:paraId="5A23500F" w14:textId="77777777" w:rsidR="00DC5906" w:rsidRPr="00DC5906" w:rsidRDefault="00DC5906" w:rsidP="00DC5906">
      <w:pPr>
        <w:numPr>
          <w:ilvl w:val="0"/>
          <w:numId w:val="10"/>
        </w:numPr>
        <w:jc w:val="both"/>
        <w:rPr>
          <w:rFonts w:ascii="Times New Roman" w:hAnsi="Times New Roman" w:cs="Times New Roman"/>
          <w:sz w:val="24"/>
          <w:szCs w:val="24"/>
        </w:rPr>
      </w:pPr>
      <w:r w:rsidRPr="00DC5906">
        <w:rPr>
          <w:rFonts w:ascii="Times New Roman" w:hAnsi="Times New Roman" w:cs="Times New Roman"/>
          <w:sz w:val="24"/>
          <w:szCs w:val="24"/>
        </w:rPr>
        <w:t>Tableau Public performance with 500K+ rows → I will pre-aggregate the core dataset in Python to summary-level tables before import, keeping Tableau extracts under 50K rows</w:t>
      </w:r>
    </w:p>
    <w:p w14:paraId="17C3465D" w14:textId="77777777" w:rsidR="00DC5906" w:rsidRPr="00DC5906" w:rsidRDefault="00DC5906" w:rsidP="00DC5906">
      <w:pPr>
        <w:numPr>
          <w:ilvl w:val="0"/>
          <w:numId w:val="10"/>
        </w:numPr>
        <w:jc w:val="both"/>
        <w:rPr>
          <w:rFonts w:ascii="Times New Roman" w:hAnsi="Times New Roman" w:cs="Times New Roman"/>
          <w:sz w:val="24"/>
          <w:szCs w:val="24"/>
        </w:rPr>
      </w:pPr>
      <w:r w:rsidRPr="00DC5906">
        <w:rPr>
          <w:rFonts w:ascii="Times New Roman" w:hAnsi="Times New Roman" w:cs="Times New Roman"/>
          <w:sz w:val="24"/>
          <w:szCs w:val="24"/>
        </w:rPr>
        <w:t>pytrends rate limiting → I will pull brand data in batches with time delays between requests and cache results to CSV immediately</w:t>
      </w:r>
    </w:p>
    <w:p w14:paraId="396F1B60" w14:textId="77777777" w:rsidR="00DC5906" w:rsidRPr="00DC5906" w:rsidRDefault="00DC5906" w:rsidP="00DC5906">
      <w:pPr>
        <w:numPr>
          <w:ilvl w:val="0"/>
          <w:numId w:val="10"/>
        </w:numPr>
        <w:jc w:val="both"/>
        <w:rPr>
          <w:rFonts w:ascii="Times New Roman" w:hAnsi="Times New Roman" w:cs="Times New Roman"/>
          <w:sz w:val="24"/>
          <w:szCs w:val="24"/>
        </w:rPr>
      </w:pPr>
      <w:r w:rsidRPr="00DC5906">
        <w:rPr>
          <w:rFonts w:ascii="Times New Roman" w:hAnsi="Times New Roman" w:cs="Times New Roman"/>
          <w:sz w:val="24"/>
          <w:szCs w:val="24"/>
        </w:rPr>
        <w:t>Small sample sizes in Fashion Retail Sales (~3K rows) → I will use this dataset only for KPI cards and review analysis, not as a primary source for trend charts</w:t>
      </w:r>
    </w:p>
    <w:p w14:paraId="41D2C5CE" w14:textId="77777777" w:rsidR="00AD0DF4" w:rsidRPr="00AD0DF4" w:rsidRDefault="00AD0DF4" w:rsidP="00AD0DF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bidi="gu-IN"/>
          <w14:ligatures w14:val="none"/>
        </w:rPr>
      </w:pPr>
      <w:r w:rsidRPr="00AD0DF4">
        <w:rPr>
          <w:rFonts w:ascii="Times New Roman" w:eastAsia="Times New Roman" w:hAnsi="Times New Roman" w:cs="Times New Roman"/>
          <w:b/>
          <w:bCs/>
          <w:kern w:val="0"/>
          <w:sz w:val="24"/>
          <w:szCs w:val="24"/>
          <w:lang w:eastAsia="en-IN" w:bidi="gu-IN"/>
          <w14:ligatures w14:val="none"/>
        </w:rPr>
        <w:t>Timeline &amp; Milestones</w:t>
      </w:r>
    </w:p>
    <w:tbl>
      <w:tblPr>
        <w:tblStyle w:val="TableGrid"/>
        <w:tblW w:w="0" w:type="auto"/>
        <w:tblLook w:val="04A0" w:firstRow="1" w:lastRow="0" w:firstColumn="1" w:lastColumn="0" w:noHBand="0" w:noVBand="1"/>
      </w:tblPr>
      <w:tblGrid>
        <w:gridCol w:w="1022"/>
        <w:gridCol w:w="4502"/>
        <w:gridCol w:w="3492"/>
      </w:tblGrid>
      <w:tr w:rsidR="00616B1C" w:rsidRPr="00AD0DF4" w14:paraId="00BD6204" w14:textId="77777777" w:rsidTr="009E76D1">
        <w:tc>
          <w:tcPr>
            <w:tcW w:w="0" w:type="auto"/>
            <w:hideMark/>
          </w:tcPr>
          <w:p w14:paraId="4DFB57B0" w14:textId="77777777" w:rsidR="00616B1C" w:rsidRPr="00AD0DF4" w:rsidRDefault="00616B1C" w:rsidP="00AD0DF4">
            <w:pPr>
              <w:jc w:val="center"/>
              <w:rPr>
                <w:rFonts w:ascii="Times New Roman" w:eastAsia="Times New Roman" w:hAnsi="Times New Roman" w:cs="Times New Roman"/>
                <w:b/>
                <w:bCs/>
                <w:kern w:val="0"/>
                <w:sz w:val="24"/>
                <w:szCs w:val="24"/>
                <w:lang w:eastAsia="en-IN" w:bidi="gu-IN"/>
                <w14:ligatures w14:val="none"/>
              </w:rPr>
            </w:pPr>
            <w:r w:rsidRPr="00AD0DF4">
              <w:rPr>
                <w:rFonts w:ascii="Times New Roman" w:eastAsia="Times New Roman" w:hAnsi="Times New Roman" w:cs="Times New Roman"/>
                <w:b/>
                <w:bCs/>
                <w:kern w:val="0"/>
                <w:sz w:val="24"/>
                <w:szCs w:val="24"/>
                <w:lang w:eastAsia="en-IN" w:bidi="gu-IN"/>
                <w14:ligatures w14:val="none"/>
              </w:rPr>
              <w:t>Phase</w:t>
            </w:r>
          </w:p>
        </w:tc>
        <w:tc>
          <w:tcPr>
            <w:tcW w:w="4502" w:type="dxa"/>
            <w:hideMark/>
          </w:tcPr>
          <w:p w14:paraId="7C087842" w14:textId="77777777" w:rsidR="00616B1C" w:rsidRPr="00AD0DF4" w:rsidRDefault="00616B1C" w:rsidP="00AD0DF4">
            <w:pPr>
              <w:jc w:val="center"/>
              <w:rPr>
                <w:rFonts w:ascii="Times New Roman" w:eastAsia="Times New Roman" w:hAnsi="Times New Roman" w:cs="Times New Roman"/>
                <w:b/>
                <w:bCs/>
                <w:kern w:val="0"/>
                <w:sz w:val="24"/>
                <w:szCs w:val="24"/>
                <w:lang w:eastAsia="en-IN" w:bidi="gu-IN"/>
                <w14:ligatures w14:val="none"/>
              </w:rPr>
            </w:pPr>
            <w:r w:rsidRPr="00AD0DF4">
              <w:rPr>
                <w:rFonts w:ascii="Times New Roman" w:eastAsia="Times New Roman" w:hAnsi="Times New Roman" w:cs="Times New Roman"/>
                <w:b/>
                <w:bCs/>
                <w:kern w:val="0"/>
                <w:sz w:val="24"/>
                <w:szCs w:val="24"/>
                <w:lang w:eastAsia="en-IN" w:bidi="gu-IN"/>
                <w14:ligatures w14:val="none"/>
              </w:rPr>
              <w:t>Key Tasks</w:t>
            </w:r>
          </w:p>
        </w:tc>
        <w:tc>
          <w:tcPr>
            <w:tcW w:w="3492" w:type="dxa"/>
            <w:hideMark/>
          </w:tcPr>
          <w:p w14:paraId="6BFA69E5" w14:textId="77777777" w:rsidR="00616B1C" w:rsidRPr="00AD0DF4" w:rsidRDefault="00616B1C" w:rsidP="00AD0DF4">
            <w:pPr>
              <w:jc w:val="center"/>
              <w:rPr>
                <w:rFonts w:ascii="Times New Roman" w:eastAsia="Times New Roman" w:hAnsi="Times New Roman" w:cs="Times New Roman"/>
                <w:b/>
                <w:bCs/>
                <w:kern w:val="0"/>
                <w:sz w:val="24"/>
                <w:szCs w:val="24"/>
                <w:lang w:eastAsia="en-IN" w:bidi="gu-IN"/>
                <w14:ligatures w14:val="none"/>
              </w:rPr>
            </w:pPr>
            <w:r w:rsidRPr="00AD0DF4">
              <w:rPr>
                <w:rFonts w:ascii="Times New Roman" w:eastAsia="Times New Roman" w:hAnsi="Times New Roman" w:cs="Times New Roman"/>
                <w:b/>
                <w:bCs/>
                <w:kern w:val="0"/>
                <w:sz w:val="24"/>
                <w:szCs w:val="24"/>
                <w:lang w:eastAsia="en-IN" w:bidi="gu-IN"/>
                <w14:ligatures w14:val="none"/>
              </w:rPr>
              <w:t>Deliverable</w:t>
            </w:r>
          </w:p>
        </w:tc>
      </w:tr>
      <w:tr w:rsidR="00616B1C" w:rsidRPr="00AD0DF4" w14:paraId="3DB3105C" w14:textId="77777777" w:rsidTr="009E76D1">
        <w:tc>
          <w:tcPr>
            <w:tcW w:w="0" w:type="auto"/>
            <w:hideMark/>
          </w:tcPr>
          <w:p w14:paraId="7C65F59D"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Week 10</w:t>
            </w:r>
          </w:p>
        </w:tc>
        <w:tc>
          <w:tcPr>
            <w:tcW w:w="4502" w:type="dxa"/>
            <w:hideMark/>
          </w:tcPr>
          <w:p w14:paraId="0B09C7AE" w14:textId="77777777" w:rsidR="00481B3F" w:rsidRPr="00481B3F" w:rsidRDefault="00616B1C" w:rsidP="00481B3F">
            <w:pPr>
              <w:pStyle w:val="ListParagraph"/>
              <w:numPr>
                <w:ilvl w:val="0"/>
                <w:numId w:val="11"/>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Submit proposal </w:t>
            </w:r>
          </w:p>
          <w:p w14:paraId="2B310710" w14:textId="77777777" w:rsidR="00481B3F" w:rsidRPr="00481B3F" w:rsidRDefault="00616B1C" w:rsidP="00481B3F">
            <w:pPr>
              <w:pStyle w:val="ListParagraph"/>
              <w:numPr>
                <w:ilvl w:val="0"/>
                <w:numId w:val="11"/>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Download all 4 Kaggle datasets </w:t>
            </w:r>
          </w:p>
          <w:p w14:paraId="2F91B5C4" w14:textId="77777777" w:rsidR="00481B3F" w:rsidRPr="00481B3F" w:rsidRDefault="00616B1C" w:rsidP="00481B3F">
            <w:pPr>
              <w:pStyle w:val="ListParagraph"/>
              <w:numPr>
                <w:ilvl w:val="0"/>
                <w:numId w:val="11"/>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lastRenderedPageBreak/>
              <w:t xml:space="preserve">Run EDA in Jupyter </w:t>
            </w:r>
          </w:p>
          <w:p w14:paraId="1CCFB1DA" w14:textId="7481B88C" w:rsidR="00616B1C" w:rsidRPr="00481B3F" w:rsidRDefault="00616B1C" w:rsidP="00481B3F">
            <w:pPr>
              <w:pStyle w:val="ListParagraph"/>
              <w:numPr>
                <w:ilvl w:val="0"/>
                <w:numId w:val="11"/>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Pull Google Trends via pytrends</w:t>
            </w:r>
          </w:p>
        </w:tc>
        <w:tc>
          <w:tcPr>
            <w:tcW w:w="3492" w:type="dxa"/>
            <w:hideMark/>
          </w:tcPr>
          <w:p w14:paraId="66E6C226"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lastRenderedPageBreak/>
              <w:t>Proposal doc + EDA notebook</w:t>
            </w:r>
          </w:p>
        </w:tc>
      </w:tr>
      <w:tr w:rsidR="00616B1C" w:rsidRPr="00AD0DF4" w14:paraId="20859A41" w14:textId="77777777" w:rsidTr="009E76D1">
        <w:tc>
          <w:tcPr>
            <w:tcW w:w="0" w:type="auto"/>
            <w:hideMark/>
          </w:tcPr>
          <w:p w14:paraId="19876A1F"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Week 11</w:t>
            </w:r>
          </w:p>
        </w:tc>
        <w:tc>
          <w:tcPr>
            <w:tcW w:w="4502" w:type="dxa"/>
            <w:hideMark/>
          </w:tcPr>
          <w:p w14:paraId="206BBF5E" w14:textId="77777777" w:rsidR="00481B3F" w:rsidRPr="00481B3F" w:rsidRDefault="00616B1C" w:rsidP="00481B3F">
            <w:pPr>
              <w:pStyle w:val="ListParagraph"/>
              <w:numPr>
                <w:ilvl w:val="0"/>
                <w:numId w:val="12"/>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Complete Python cleaning pipeline </w:t>
            </w:r>
          </w:p>
          <w:p w14:paraId="387923C7" w14:textId="77777777" w:rsidR="00481B3F" w:rsidRPr="00481B3F" w:rsidRDefault="00616B1C" w:rsidP="00481B3F">
            <w:pPr>
              <w:pStyle w:val="ListParagraph"/>
              <w:numPr>
                <w:ilvl w:val="0"/>
                <w:numId w:val="12"/>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Build first 3–4 Tableau charts </w:t>
            </w:r>
          </w:p>
          <w:p w14:paraId="456340F6" w14:textId="77777777" w:rsidR="00481B3F" w:rsidRPr="00481B3F" w:rsidRDefault="00616B1C" w:rsidP="00481B3F">
            <w:pPr>
              <w:pStyle w:val="ListParagraph"/>
              <w:numPr>
                <w:ilvl w:val="0"/>
                <w:numId w:val="12"/>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Confirm all data joins work </w:t>
            </w:r>
          </w:p>
          <w:p w14:paraId="21B50CD2" w14:textId="70ECBEDE" w:rsidR="00616B1C" w:rsidRPr="00481B3F" w:rsidRDefault="00616B1C" w:rsidP="00481B3F">
            <w:pPr>
              <w:pStyle w:val="ListParagraph"/>
              <w:numPr>
                <w:ilvl w:val="0"/>
                <w:numId w:val="12"/>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Progress check-in</w:t>
            </w:r>
          </w:p>
        </w:tc>
        <w:tc>
          <w:tcPr>
            <w:tcW w:w="3492" w:type="dxa"/>
            <w:hideMark/>
          </w:tcPr>
          <w:p w14:paraId="39B99B3F"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Clean master dataset + draft dashboard skeleton</w:t>
            </w:r>
          </w:p>
        </w:tc>
      </w:tr>
      <w:tr w:rsidR="00616B1C" w:rsidRPr="00AD0DF4" w14:paraId="4727B28B" w14:textId="77777777" w:rsidTr="009E76D1">
        <w:tc>
          <w:tcPr>
            <w:tcW w:w="0" w:type="auto"/>
            <w:hideMark/>
          </w:tcPr>
          <w:p w14:paraId="407B6556"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Week 12</w:t>
            </w:r>
          </w:p>
        </w:tc>
        <w:tc>
          <w:tcPr>
            <w:tcW w:w="4502" w:type="dxa"/>
            <w:hideMark/>
          </w:tcPr>
          <w:p w14:paraId="0471F853" w14:textId="77777777" w:rsidR="00481B3F" w:rsidRPr="00481B3F" w:rsidRDefault="00616B1C" w:rsidP="00481B3F">
            <w:pPr>
              <w:pStyle w:val="ListParagraph"/>
              <w:numPr>
                <w:ilvl w:val="0"/>
                <w:numId w:val="13"/>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Build all 8+ visualizations </w:t>
            </w:r>
          </w:p>
          <w:p w14:paraId="718C5642" w14:textId="77777777" w:rsidR="00481B3F" w:rsidRPr="00481B3F" w:rsidRDefault="00616B1C" w:rsidP="00481B3F">
            <w:pPr>
              <w:pStyle w:val="ListParagraph"/>
              <w:numPr>
                <w:ilvl w:val="0"/>
                <w:numId w:val="13"/>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Add all filters and interactions </w:t>
            </w:r>
          </w:p>
          <w:p w14:paraId="5A448946" w14:textId="77777777" w:rsidR="00481B3F" w:rsidRPr="00481B3F" w:rsidRDefault="00616B1C" w:rsidP="00481B3F">
            <w:pPr>
              <w:pStyle w:val="ListParagraph"/>
              <w:numPr>
                <w:ilvl w:val="0"/>
                <w:numId w:val="13"/>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 xml:space="preserve">Mobile layout </w:t>
            </w:r>
          </w:p>
          <w:p w14:paraId="5C46BDA7" w14:textId="472B1153" w:rsidR="00616B1C" w:rsidRPr="00481B3F" w:rsidRDefault="00616B1C" w:rsidP="00481B3F">
            <w:pPr>
              <w:pStyle w:val="ListParagraph"/>
              <w:numPr>
                <w:ilvl w:val="0"/>
                <w:numId w:val="13"/>
              </w:numPr>
              <w:rPr>
                <w:rFonts w:ascii="Times New Roman" w:eastAsia="Times New Roman" w:hAnsi="Times New Roman" w:cs="Times New Roman"/>
                <w:kern w:val="0"/>
                <w:sz w:val="24"/>
                <w:szCs w:val="24"/>
                <w:lang w:eastAsia="en-IN" w:bidi="gu-IN"/>
                <w14:ligatures w14:val="none"/>
              </w:rPr>
            </w:pPr>
            <w:r w:rsidRPr="00481B3F">
              <w:rPr>
                <w:rFonts w:ascii="Times New Roman" w:eastAsia="Times New Roman" w:hAnsi="Times New Roman" w:cs="Times New Roman"/>
                <w:kern w:val="0"/>
                <w:sz w:val="24"/>
                <w:szCs w:val="24"/>
                <w:lang w:eastAsia="en-IN" w:bidi="gu-IN"/>
                <w14:ligatures w14:val="none"/>
              </w:rPr>
              <w:t>Peer review session</w:t>
            </w:r>
          </w:p>
        </w:tc>
        <w:tc>
          <w:tcPr>
            <w:tcW w:w="3492" w:type="dxa"/>
            <w:hideMark/>
          </w:tcPr>
          <w:p w14:paraId="20E68922"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Full interactive dashboard</w:t>
            </w:r>
          </w:p>
        </w:tc>
      </w:tr>
      <w:tr w:rsidR="00616B1C" w:rsidRPr="00AD0DF4" w14:paraId="533814E9" w14:textId="77777777" w:rsidTr="009E76D1">
        <w:tc>
          <w:tcPr>
            <w:tcW w:w="0" w:type="auto"/>
            <w:hideMark/>
          </w:tcPr>
          <w:p w14:paraId="58F96C7D"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Week 13</w:t>
            </w:r>
          </w:p>
        </w:tc>
        <w:tc>
          <w:tcPr>
            <w:tcW w:w="4502" w:type="dxa"/>
            <w:hideMark/>
          </w:tcPr>
          <w:p w14:paraId="508CE2D8" w14:textId="77777777" w:rsidR="00481B3F" w:rsidRPr="009E76D1" w:rsidRDefault="00616B1C" w:rsidP="009E76D1">
            <w:pPr>
              <w:pStyle w:val="ListParagraph"/>
              <w:numPr>
                <w:ilvl w:val="0"/>
                <w:numId w:val="14"/>
              </w:numPr>
              <w:rPr>
                <w:rFonts w:ascii="Times New Roman" w:eastAsia="Times New Roman" w:hAnsi="Times New Roman" w:cs="Times New Roman"/>
                <w:kern w:val="0"/>
                <w:sz w:val="24"/>
                <w:szCs w:val="24"/>
                <w:lang w:eastAsia="en-IN" w:bidi="gu-IN"/>
                <w14:ligatures w14:val="none"/>
              </w:rPr>
            </w:pPr>
            <w:r w:rsidRPr="009E76D1">
              <w:rPr>
                <w:rFonts w:ascii="Times New Roman" w:eastAsia="Times New Roman" w:hAnsi="Times New Roman" w:cs="Times New Roman"/>
                <w:kern w:val="0"/>
                <w:sz w:val="24"/>
                <w:szCs w:val="24"/>
                <w:lang w:eastAsia="en-IN" w:bidi="gu-IN"/>
                <w14:ligatures w14:val="none"/>
              </w:rPr>
              <w:t xml:space="preserve">User testing with 5 testers </w:t>
            </w:r>
          </w:p>
          <w:p w14:paraId="6FFEC638" w14:textId="77777777" w:rsidR="00481B3F" w:rsidRPr="009E76D1" w:rsidRDefault="00616B1C" w:rsidP="009E76D1">
            <w:pPr>
              <w:pStyle w:val="ListParagraph"/>
              <w:numPr>
                <w:ilvl w:val="0"/>
                <w:numId w:val="14"/>
              </w:numPr>
              <w:rPr>
                <w:rFonts w:ascii="Times New Roman" w:eastAsia="Times New Roman" w:hAnsi="Times New Roman" w:cs="Times New Roman"/>
                <w:kern w:val="0"/>
                <w:sz w:val="24"/>
                <w:szCs w:val="24"/>
                <w:lang w:eastAsia="en-IN" w:bidi="gu-IN"/>
                <w14:ligatures w14:val="none"/>
              </w:rPr>
            </w:pPr>
            <w:r w:rsidRPr="009E76D1">
              <w:rPr>
                <w:rFonts w:ascii="Times New Roman" w:eastAsia="Times New Roman" w:hAnsi="Times New Roman" w:cs="Times New Roman"/>
                <w:kern w:val="0"/>
                <w:sz w:val="24"/>
                <w:szCs w:val="24"/>
                <w:lang w:eastAsia="en-IN" w:bidi="gu-IN"/>
                <w14:ligatures w14:val="none"/>
              </w:rPr>
              <w:t xml:space="preserve">Incorporate feedback </w:t>
            </w:r>
          </w:p>
          <w:p w14:paraId="78650028" w14:textId="77777777" w:rsidR="00481B3F" w:rsidRPr="009E76D1" w:rsidRDefault="00616B1C" w:rsidP="009E76D1">
            <w:pPr>
              <w:pStyle w:val="ListParagraph"/>
              <w:numPr>
                <w:ilvl w:val="0"/>
                <w:numId w:val="14"/>
              </w:numPr>
              <w:rPr>
                <w:rFonts w:ascii="Times New Roman" w:eastAsia="Times New Roman" w:hAnsi="Times New Roman" w:cs="Times New Roman"/>
                <w:kern w:val="0"/>
                <w:sz w:val="24"/>
                <w:szCs w:val="24"/>
                <w:lang w:eastAsia="en-IN" w:bidi="gu-IN"/>
                <w14:ligatures w14:val="none"/>
              </w:rPr>
            </w:pPr>
            <w:r w:rsidRPr="009E76D1">
              <w:rPr>
                <w:rFonts w:ascii="Times New Roman" w:eastAsia="Times New Roman" w:hAnsi="Times New Roman" w:cs="Times New Roman"/>
                <w:kern w:val="0"/>
                <w:sz w:val="24"/>
                <w:szCs w:val="24"/>
                <w:lang w:eastAsia="en-IN" w:bidi="gu-IN"/>
                <w14:ligatures w14:val="none"/>
              </w:rPr>
              <w:t xml:space="preserve">Write user guide </w:t>
            </w:r>
          </w:p>
          <w:p w14:paraId="64312835" w14:textId="77777777" w:rsidR="009E76D1" w:rsidRPr="009E76D1" w:rsidRDefault="00616B1C" w:rsidP="009E76D1">
            <w:pPr>
              <w:pStyle w:val="ListParagraph"/>
              <w:numPr>
                <w:ilvl w:val="0"/>
                <w:numId w:val="14"/>
              </w:numPr>
              <w:rPr>
                <w:rFonts w:ascii="Times New Roman" w:eastAsia="Times New Roman" w:hAnsi="Times New Roman" w:cs="Times New Roman"/>
                <w:kern w:val="0"/>
                <w:sz w:val="24"/>
                <w:szCs w:val="24"/>
                <w:lang w:eastAsia="en-IN" w:bidi="gu-IN"/>
                <w14:ligatures w14:val="none"/>
              </w:rPr>
            </w:pPr>
            <w:r w:rsidRPr="009E76D1">
              <w:rPr>
                <w:rFonts w:ascii="Times New Roman" w:eastAsia="Times New Roman" w:hAnsi="Times New Roman" w:cs="Times New Roman"/>
                <w:kern w:val="0"/>
                <w:sz w:val="24"/>
                <w:szCs w:val="24"/>
                <w:lang w:eastAsia="en-IN" w:bidi="gu-IN"/>
                <w14:ligatures w14:val="none"/>
              </w:rPr>
              <w:t xml:space="preserve">Record demo walkthrough </w:t>
            </w:r>
          </w:p>
          <w:p w14:paraId="3DF9AAFC" w14:textId="0B80B875" w:rsidR="00616B1C" w:rsidRPr="009E76D1" w:rsidRDefault="00616B1C" w:rsidP="009E76D1">
            <w:pPr>
              <w:pStyle w:val="ListParagraph"/>
              <w:numPr>
                <w:ilvl w:val="0"/>
                <w:numId w:val="14"/>
              </w:numPr>
              <w:rPr>
                <w:rFonts w:ascii="Times New Roman" w:eastAsia="Times New Roman" w:hAnsi="Times New Roman" w:cs="Times New Roman"/>
                <w:kern w:val="0"/>
                <w:sz w:val="24"/>
                <w:szCs w:val="24"/>
                <w:lang w:eastAsia="en-IN" w:bidi="gu-IN"/>
                <w14:ligatures w14:val="none"/>
              </w:rPr>
            </w:pPr>
            <w:r w:rsidRPr="009E76D1">
              <w:rPr>
                <w:rFonts w:ascii="Times New Roman" w:eastAsia="Times New Roman" w:hAnsi="Times New Roman" w:cs="Times New Roman"/>
                <w:kern w:val="0"/>
                <w:sz w:val="24"/>
                <w:szCs w:val="24"/>
                <w:lang w:eastAsia="en-IN" w:bidi="gu-IN"/>
                <w14:ligatures w14:val="none"/>
              </w:rPr>
              <w:t>Publish to Tableau Public</w:t>
            </w:r>
          </w:p>
        </w:tc>
        <w:tc>
          <w:tcPr>
            <w:tcW w:w="3492" w:type="dxa"/>
            <w:hideMark/>
          </w:tcPr>
          <w:p w14:paraId="2E216BFA" w14:textId="77777777" w:rsidR="00616B1C" w:rsidRPr="00AD0DF4" w:rsidRDefault="00616B1C" w:rsidP="00AD0DF4">
            <w:pPr>
              <w:rPr>
                <w:rFonts w:ascii="Times New Roman" w:eastAsia="Times New Roman" w:hAnsi="Times New Roman" w:cs="Times New Roman"/>
                <w:kern w:val="0"/>
                <w:sz w:val="24"/>
                <w:szCs w:val="24"/>
                <w:lang w:eastAsia="en-IN" w:bidi="gu-IN"/>
                <w14:ligatures w14:val="none"/>
              </w:rPr>
            </w:pPr>
            <w:r w:rsidRPr="00AD0DF4">
              <w:rPr>
                <w:rFonts w:ascii="Times New Roman" w:eastAsia="Times New Roman" w:hAnsi="Times New Roman" w:cs="Times New Roman"/>
                <w:kern w:val="0"/>
                <w:sz w:val="24"/>
                <w:szCs w:val="24"/>
                <w:lang w:eastAsia="en-IN" w:bidi="gu-IN"/>
                <w14:ligatures w14:val="none"/>
              </w:rPr>
              <w:t>Final portfolio deliverable + shareable link</w:t>
            </w:r>
          </w:p>
        </w:tc>
      </w:tr>
    </w:tbl>
    <w:p w14:paraId="7A64F727" w14:textId="672E6AAC" w:rsidR="00BA4E52" w:rsidRPr="0006357C" w:rsidRDefault="00BA4E52" w:rsidP="00DC5906">
      <w:pPr>
        <w:jc w:val="both"/>
        <w:rPr>
          <w:rFonts w:ascii="Times New Roman" w:hAnsi="Times New Roman" w:cs="Times New Roman"/>
          <w:sz w:val="24"/>
          <w:szCs w:val="24"/>
        </w:rPr>
      </w:pPr>
    </w:p>
    <w:sectPr w:rsidR="00BA4E52" w:rsidRPr="0006357C" w:rsidSect="006503A7">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D70"/>
    <w:multiLevelType w:val="multilevel"/>
    <w:tmpl w:val="097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3D0D"/>
    <w:multiLevelType w:val="multilevel"/>
    <w:tmpl w:val="9774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772B2"/>
    <w:multiLevelType w:val="multilevel"/>
    <w:tmpl w:val="E5D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38D4"/>
    <w:multiLevelType w:val="multilevel"/>
    <w:tmpl w:val="A1E8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E43AF"/>
    <w:multiLevelType w:val="hybridMultilevel"/>
    <w:tmpl w:val="9F609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AD5E59"/>
    <w:multiLevelType w:val="multilevel"/>
    <w:tmpl w:val="B32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54552"/>
    <w:multiLevelType w:val="hybridMultilevel"/>
    <w:tmpl w:val="5F863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425E31"/>
    <w:multiLevelType w:val="hybridMultilevel"/>
    <w:tmpl w:val="8E2C9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813B4D"/>
    <w:multiLevelType w:val="multilevel"/>
    <w:tmpl w:val="717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E0CCE"/>
    <w:multiLevelType w:val="multilevel"/>
    <w:tmpl w:val="C83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C5A14"/>
    <w:multiLevelType w:val="hybridMultilevel"/>
    <w:tmpl w:val="E44E2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20679A"/>
    <w:multiLevelType w:val="multilevel"/>
    <w:tmpl w:val="AFD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E2BB8"/>
    <w:multiLevelType w:val="multilevel"/>
    <w:tmpl w:val="B55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95B7A"/>
    <w:multiLevelType w:val="multilevel"/>
    <w:tmpl w:val="3D24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218565">
    <w:abstractNumId w:val="9"/>
  </w:num>
  <w:num w:numId="2" w16cid:durableId="793062129">
    <w:abstractNumId w:val="1"/>
  </w:num>
  <w:num w:numId="3" w16cid:durableId="182714635">
    <w:abstractNumId w:val="3"/>
  </w:num>
  <w:num w:numId="4" w16cid:durableId="2130313978">
    <w:abstractNumId w:val="12"/>
  </w:num>
  <w:num w:numId="5" w16cid:durableId="587887616">
    <w:abstractNumId w:val="0"/>
  </w:num>
  <w:num w:numId="6" w16cid:durableId="826820133">
    <w:abstractNumId w:val="13"/>
  </w:num>
  <w:num w:numId="7" w16cid:durableId="1566261159">
    <w:abstractNumId w:val="2"/>
  </w:num>
  <w:num w:numId="8" w16cid:durableId="1074740106">
    <w:abstractNumId w:val="5"/>
  </w:num>
  <w:num w:numId="9" w16cid:durableId="145978285">
    <w:abstractNumId w:val="11"/>
  </w:num>
  <w:num w:numId="10" w16cid:durableId="609316125">
    <w:abstractNumId w:val="8"/>
  </w:num>
  <w:num w:numId="11" w16cid:durableId="1986470675">
    <w:abstractNumId w:val="10"/>
  </w:num>
  <w:num w:numId="12" w16cid:durableId="1610964698">
    <w:abstractNumId w:val="4"/>
  </w:num>
  <w:num w:numId="13" w16cid:durableId="1449354978">
    <w:abstractNumId w:val="6"/>
  </w:num>
  <w:num w:numId="14" w16cid:durableId="19886305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16"/>
    <w:rsid w:val="0006357C"/>
    <w:rsid w:val="000A396E"/>
    <w:rsid w:val="00144ED1"/>
    <w:rsid w:val="002573CA"/>
    <w:rsid w:val="002712CD"/>
    <w:rsid w:val="002A5762"/>
    <w:rsid w:val="00311F3A"/>
    <w:rsid w:val="00323B75"/>
    <w:rsid w:val="00477CC9"/>
    <w:rsid w:val="00481B3F"/>
    <w:rsid w:val="005A7BBB"/>
    <w:rsid w:val="005E1CFC"/>
    <w:rsid w:val="00616B1C"/>
    <w:rsid w:val="00624EBF"/>
    <w:rsid w:val="00632C1B"/>
    <w:rsid w:val="006503A7"/>
    <w:rsid w:val="00687A6B"/>
    <w:rsid w:val="006C491B"/>
    <w:rsid w:val="006C59CF"/>
    <w:rsid w:val="006D6141"/>
    <w:rsid w:val="006F062B"/>
    <w:rsid w:val="00750E82"/>
    <w:rsid w:val="00771F53"/>
    <w:rsid w:val="00776FED"/>
    <w:rsid w:val="007A2202"/>
    <w:rsid w:val="009529D2"/>
    <w:rsid w:val="009679F1"/>
    <w:rsid w:val="00977913"/>
    <w:rsid w:val="009B08BF"/>
    <w:rsid w:val="009E76D1"/>
    <w:rsid w:val="00A22216"/>
    <w:rsid w:val="00A70934"/>
    <w:rsid w:val="00AD0DF4"/>
    <w:rsid w:val="00AD6D71"/>
    <w:rsid w:val="00AF603C"/>
    <w:rsid w:val="00B96011"/>
    <w:rsid w:val="00BA4E52"/>
    <w:rsid w:val="00D272F2"/>
    <w:rsid w:val="00D715FE"/>
    <w:rsid w:val="00DA582A"/>
    <w:rsid w:val="00DC5906"/>
    <w:rsid w:val="00E13B4C"/>
    <w:rsid w:val="00ED7A1B"/>
    <w:rsid w:val="00F81AA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087C"/>
  <w15:chartTrackingRefBased/>
  <w15:docId w15:val="{2E2EE935-C05E-446F-9166-BDA570DE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2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2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2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2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2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2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2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2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216"/>
    <w:rPr>
      <w:rFonts w:eastAsiaTheme="majorEastAsia" w:cstheme="majorBidi"/>
      <w:color w:val="272727" w:themeColor="text1" w:themeTint="D8"/>
    </w:rPr>
  </w:style>
  <w:style w:type="paragraph" w:styleId="Title">
    <w:name w:val="Title"/>
    <w:basedOn w:val="Normal"/>
    <w:next w:val="Normal"/>
    <w:link w:val="TitleChar"/>
    <w:uiPriority w:val="10"/>
    <w:qFormat/>
    <w:rsid w:val="00A22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216"/>
    <w:pPr>
      <w:spacing w:before="160"/>
      <w:jc w:val="center"/>
    </w:pPr>
    <w:rPr>
      <w:i/>
      <w:iCs/>
      <w:color w:val="404040" w:themeColor="text1" w:themeTint="BF"/>
    </w:rPr>
  </w:style>
  <w:style w:type="character" w:customStyle="1" w:styleId="QuoteChar">
    <w:name w:val="Quote Char"/>
    <w:basedOn w:val="DefaultParagraphFont"/>
    <w:link w:val="Quote"/>
    <w:uiPriority w:val="29"/>
    <w:rsid w:val="00A22216"/>
    <w:rPr>
      <w:i/>
      <w:iCs/>
      <w:color w:val="404040" w:themeColor="text1" w:themeTint="BF"/>
    </w:rPr>
  </w:style>
  <w:style w:type="paragraph" w:styleId="ListParagraph">
    <w:name w:val="List Paragraph"/>
    <w:basedOn w:val="Normal"/>
    <w:uiPriority w:val="34"/>
    <w:qFormat/>
    <w:rsid w:val="00A22216"/>
    <w:pPr>
      <w:ind w:left="720"/>
      <w:contextualSpacing/>
    </w:pPr>
  </w:style>
  <w:style w:type="character" w:styleId="IntenseEmphasis">
    <w:name w:val="Intense Emphasis"/>
    <w:basedOn w:val="DefaultParagraphFont"/>
    <w:uiPriority w:val="21"/>
    <w:qFormat/>
    <w:rsid w:val="00A22216"/>
    <w:rPr>
      <w:i/>
      <w:iCs/>
      <w:color w:val="2F5496" w:themeColor="accent1" w:themeShade="BF"/>
    </w:rPr>
  </w:style>
  <w:style w:type="paragraph" w:styleId="IntenseQuote">
    <w:name w:val="Intense Quote"/>
    <w:basedOn w:val="Normal"/>
    <w:next w:val="Normal"/>
    <w:link w:val="IntenseQuoteChar"/>
    <w:uiPriority w:val="30"/>
    <w:qFormat/>
    <w:rsid w:val="00A22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216"/>
    <w:rPr>
      <w:i/>
      <w:iCs/>
      <w:color w:val="2F5496" w:themeColor="accent1" w:themeShade="BF"/>
    </w:rPr>
  </w:style>
  <w:style w:type="character" w:styleId="IntenseReference">
    <w:name w:val="Intense Reference"/>
    <w:basedOn w:val="DefaultParagraphFont"/>
    <w:uiPriority w:val="32"/>
    <w:qFormat/>
    <w:rsid w:val="00A22216"/>
    <w:rPr>
      <w:b/>
      <w:bCs/>
      <w:smallCaps/>
      <w:color w:val="2F5496" w:themeColor="accent1" w:themeShade="BF"/>
      <w:spacing w:val="5"/>
    </w:rPr>
  </w:style>
  <w:style w:type="character" w:styleId="Hyperlink">
    <w:name w:val="Hyperlink"/>
    <w:basedOn w:val="DefaultParagraphFont"/>
    <w:uiPriority w:val="99"/>
    <w:unhideWhenUsed/>
    <w:rsid w:val="007A2202"/>
    <w:rPr>
      <w:color w:val="0563C1" w:themeColor="hyperlink"/>
      <w:u w:val="single"/>
    </w:rPr>
  </w:style>
  <w:style w:type="character" w:styleId="UnresolvedMention">
    <w:name w:val="Unresolved Mention"/>
    <w:basedOn w:val="DefaultParagraphFont"/>
    <w:uiPriority w:val="99"/>
    <w:semiHidden/>
    <w:unhideWhenUsed/>
    <w:rsid w:val="007A2202"/>
    <w:rPr>
      <w:color w:val="605E5C"/>
      <w:shd w:val="clear" w:color="auto" w:fill="E1DFDD"/>
    </w:rPr>
  </w:style>
  <w:style w:type="paragraph" w:customStyle="1" w:styleId="font-claude-response-body">
    <w:name w:val="font-claude-response-body"/>
    <w:basedOn w:val="Normal"/>
    <w:rsid w:val="000A396E"/>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0A396E"/>
    <w:rPr>
      <w:b/>
      <w:bCs/>
    </w:rPr>
  </w:style>
  <w:style w:type="table" w:styleId="TableGrid">
    <w:name w:val="Table Grid"/>
    <w:basedOn w:val="TableNormal"/>
    <w:uiPriority w:val="39"/>
    <w:rsid w:val="000A3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hitwanmanchanda/luxury-apparel-data" TargetMode="External"/><Relationship Id="rId3" Type="http://schemas.openxmlformats.org/officeDocument/2006/relationships/settings" Target="settings.xml"/><Relationship Id="rId7" Type="http://schemas.openxmlformats.org/officeDocument/2006/relationships/hyperlink" Target="https://www.kaggle.com/datasets/atharvasoundankar/fashion-retail-sa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ustinpakzad/net-a-portermr-porter-fashion-dataset" TargetMode="External"/><Relationship Id="rId5" Type="http://schemas.openxmlformats.org/officeDocument/2006/relationships/hyperlink" Target="https://www.kaggle.com/datasets/ricgomes/global-fashion-retail-stores-datas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925</TotalTime>
  <Pages>5</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Patel</dc:creator>
  <cp:keywords/>
  <dc:description/>
  <cp:lastModifiedBy>Roshni Patel</cp:lastModifiedBy>
  <cp:revision>48</cp:revision>
  <cp:lastPrinted>2026-04-08T12:54:00Z</cp:lastPrinted>
  <dcterms:created xsi:type="dcterms:W3CDTF">2026-04-07T19:20:00Z</dcterms:created>
  <dcterms:modified xsi:type="dcterms:W3CDTF">2026-04-08T12:56:00Z</dcterms:modified>
</cp:coreProperties>
</file>