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E7145"/>
          <w:sz w:val="56"/>
          <w:szCs w:val="56"/>
        </w:rPr>
        <w:t xml:space="preserve">Power BI</w:t>
      </w:r>
    </w:p>
    <w:p>
      <w:pPr>
        <w:spacing w:after="300"/>
        <w:jc w:val="center"/>
      </w:pPr>
      <w:r>
        <w:rPr>
          <w:b/>
          <w:bCs/>
          <w:color w:val="222222"/>
          <w:sz w:val="34"/>
          <w:szCs w:val="34"/>
        </w:rPr>
        <w:t xml:space="preserve">Session 11 &amp; 12 — Chart Notes</w:t>
      </w:r>
    </w:p>
    <w:p>
      <w:pPr>
        <w:spacing w:after="40"/>
        <w:jc w:val="center"/>
      </w:pPr>
      <w:r>
        <w:rPr>
          <w:i/>
          <w:iCs/>
          <w:color w:val="595959"/>
          <w:sz w:val="22"/>
          <w:szCs w:val="22"/>
        </w:rPr>
        <w:t xml:space="preserve">Intermediate Visuals + Advanced Visuals</w:t>
      </w:r>
    </w:p>
    <w:p>
      <w:pPr>
        <w:spacing w:after="1000"/>
        <w:jc w:val="center"/>
      </w:pPr>
      <w:r>
        <w:rPr>
          <w:color w:val="595959"/>
          <w:sz w:val="22"/>
          <w:szCs w:val="22"/>
        </w:rPr>
        <w:t xml:space="preserve">What each chart shows, and why that chart was the right choice</w:t>
      </w:r>
    </w:p>
    <w:p>
      <w:pPr>
        <w:pStyle w:val="Heading1"/>
        <w:shd w:fill="1E7145" w:val="clear"/>
        <w:spacing w:after="250" w:before="500"/>
      </w:pPr>
      <w:r>
        <w:rPr>
          <w:b/>
          <w:bCs/>
          <w:color w:val="FFFFFF"/>
          <w:sz w:val="30"/>
          <w:szCs w:val="30"/>
        </w:rPr>
        <w:t xml:space="preserve">  Session 11 — Intermediate Visuals</w:t>
      </w:r>
    </w:p>
    <w:p>
      <w:pPr>
        <w:spacing w:after="160"/>
      </w:pPr>
      <w:r>
        <w:rPr>
          <w:i/>
          <w:iCs/>
          <w:color w:val="595959"/>
          <w:sz w:val="21"/>
          <w:szCs w:val="21"/>
        </w:rPr>
        <w:t xml:space="preserve">Line Chart, Pie Chart, Area Chart, Combo Chart</w:t>
      </w:r>
    </w:p>
    <w:p>
      <w:pPr>
        <w:pStyle w:val="Heading2"/>
        <w:pBdr>
          <w:bottom w:val="single" w:color="1E7145" w:sz="6" w:space="4"/>
        </w:pBdr>
        <w:spacing w:after="140" w:before="340"/>
      </w:pPr>
      <w:r>
        <w:rPr>
          <w:b/>
          <w:bCs/>
          <w:color w:val="1F4E79"/>
          <w:sz w:val="26"/>
          <w:szCs w:val="26"/>
        </w:rPr>
        <w:t xml:space="preserve">Task 1: Line Chart — Monthly Step Count</w:t>
      </w:r>
    </w:p>
    <w:p>
      <w:pPr>
        <w:spacing w:after="140"/>
      </w:pPr>
      <w:r>
        <w:rPr>
          <w:b/>
          <w:bCs/>
          <w:sz w:val="22"/>
          <w:szCs w:val="22"/>
        </w:rPr>
        <w:t xml:space="preserve">Kya kiya: </w:t>
      </w:r>
      <w:r>
        <w:rPr>
          <w:sz w:val="22"/>
          <w:szCs w:val="22"/>
        </w:rPr>
        <w:t xml:space="preserve">Month (X-axis) aur Steps (Y-axis) ka Line Chart banaya, jisse pura saal (Jan-Dec) ka step count trend dikhe.</w:t>
      </w:r>
    </w:p>
    <w:p>
      <w:pPr>
        <w:spacing w:after="140"/>
      </w:pPr>
      <w:r>
        <w:rPr>
          <w:b/>
          <w:bCs/>
          <w:sz w:val="22"/>
          <w:szCs w:val="22"/>
        </w:rPr>
        <w:t xml:space="preserve">Explanation: </w:t>
      </w:r>
      <w:r>
        <w:rPr>
          <w:sz w:val="22"/>
          <w:szCs w:val="22"/>
        </w:rPr>
        <w:t xml:space="preserve">Line Chart time-based trend dikhane ke liye best hota hai — jab data continuous ho (jaise months, dates) aur humein ye dekhna ho ki value time ke saath upar-neeche kaise ja rahi hai. Isse pata chalta hai kis month mein sabse zyada walk hui (Aug — 250K steps) aur kis month mein sabse kam (Feb — 172K steps).</w:t>
      </w:r>
    </w:p>
    <w:p>
      <w:pPr>
        <w:pBdr>
          <w:top w:val="single" w:color="1E7145" w:sz="4" w:space="6"/>
          <w:bottom w:val="single" w:color="1E7145" w:sz="4" w:space="6"/>
          <w:left w:val="single" w:color="1E7145" w:sz="12" w:space="6"/>
          <w:right w:val="single" w:color="1E7145" w:sz="4" w:space="6"/>
        </w:pBdr>
        <w:shd w:fill="E8F3EC" w:val="clear"/>
        <w:spacing w:after="220" w:before="60"/>
      </w:pPr>
      <w:r>
        <w:rPr>
          <w:i/>
          <w:iCs/>
          <w:color w:val="1E5233"/>
          <w:sz w:val="21"/>
          <w:szCs w:val="21"/>
        </w:rPr>
        <w:t xml:space="preserve">💡 Month column text tha, isliye Power BI usko alphabetically sort kar raha tha. Ek MonthNumber column add karke "Sort by Column" feature use kiya, taaki chart calendar order (Jan to Dec) mein sahi dikhe.</w:t>
      </w:r>
    </w:p>
    <w:p>
      <w:pPr>
        <w:pStyle w:val="Heading2"/>
        <w:pBdr>
          <w:bottom w:val="single" w:color="1E7145" w:sz="6" w:space="4"/>
        </w:pBdr>
        <w:spacing w:after="140" w:before="340"/>
      </w:pPr>
      <w:r>
        <w:rPr>
          <w:b/>
          <w:bCs/>
          <w:color w:val="1F4E79"/>
          <w:sz w:val="26"/>
          <w:szCs w:val="26"/>
        </w:rPr>
        <w:t xml:space="preserve">Task 2: Pie Chart — Food Delivery Orders Share</w:t>
      </w:r>
    </w:p>
    <w:p>
      <w:pPr>
        <w:spacing w:after="140"/>
      </w:pPr>
      <w:r>
        <w:rPr>
          <w:b/>
          <w:bCs/>
          <w:sz w:val="22"/>
          <w:szCs w:val="22"/>
        </w:rPr>
        <w:t xml:space="preserve">Kya kiya: </w:t>
      </w:r>
      <w:r>
        <w:rPr>
          <w:sz w:val="22"/>
          <w:szCs w:val="22"/>
        </w:rPr>
        <w:t xml:space="preserve">Restaurant (Legend) aur OrderCount (Values) ka Pie Chart banaya, har slice ka percentage dikhaya.</w:t>
      </w:r>
    </w:p>
    <w:p>
      <w:pPr>
        <w:spacing w:after="140"/>
      </w:pPr>
      <w:r>
        <w:rPr>
          <w:b/>
          <w:bCs/>
          <w:sz w:val="22"/>
          <w:szCs w:val="22"/>
        </w:rPr>
        <w:t xml:space="preserve">Explanation: </w:t>
      </w:r>
      <w:r>
        <w:rPr>
          <w:sz w:val="22"/>
          <w:szCs w:val="22"/>
        </w:rPr>
        <w:t xml:space="preserve">Pie Chart tab use hota hai jab humein ek whole ka har part kitna % hai wo dikhana ho — is case mein total orders mein se har restaurant ka contribution. Domino's Pizza sabse bada slice hai kyunki uske sabse zyada orders (450) hain.</w:t>
      </w:r>
    </w:p>
    <w:p>
      <w:pPr>
        <w:pBdr>
          <w:top w:val="single" w:color="1E7145" w:sz="4" w:space="6"/>
          <w:bottom w:val="single" w:color="1E7145" w:sz="4" w:space="6"/>
          <w:left w:val="single" w:color="1E7145" w:sz="12" w:space="6"/>
          <w:right w:val="single" w:color="1E7145" w:sz="4" w:space="6"/>
        </w:pBdr>
        <w:shd w:fill="E8F3EC" w:val="clear"/>
        <w:spacing w:after="220" w:before="60"/>
      </w:pPr>
      <w:r>
        <w:rPr>
          <w:i/>
          <w:iCs/>
          <w:color w:val="1E5233"/>
          <w:sz w:val="21"/>
          <w:szCs w:val="21"/>
        </w:rPr>
        <w:t xml:space="preserve">💡 Default mein Pie Chart sirf naam dikhata hai, percentage nahi. Format visual → Detail labels → "Percent of total" set karke actual % values dikhayi gayi (jaise Domino's = 25%).</w:t>
      </w:r>
    </w:p>
    <w:p>
      <w:pPr>
        <w:pStyle w:val="Heading2"/>
        <w:pBdr>
          <w:bottom w:val="single" w:color="1E7145" w:sz="6" w:space="4"/>
        </w:pBdr>
        <w:spacing w:after="140" w:before="340"/>
      </w:pPr>
      <w:r>
        <w:rPr>
          <w:b/>
          <w:bCs/>
          <w:color w:val="1F4E79"/>
          <w:sz w:val="26"/>
          <w:szCs w:val="26"/>
        </w:rPr>
        <w:t xml:space="preserve">Task 3: Area Chart — Social Media Daily Active Users</w:t>
      </w:r>
    </w:p>
    <w:p>
      <w:pPr>
        <w:spacing w:after="140"/>
      </w:pPr>
      <w:r>
        <w:rPr>
          <w:b/>
          <w:bCs/>
          <w:sz w:val="22"/>
          <w:szCs w:val="22"/>
        </w:rPr>
        <w:t xml:space="preserve">Kya kiya: </w:t>
      </w:r>
      <w:r>
        <w:rPr>
          <w:sz w:val="22"/>
          <w:szCs w:val="22"/>
        </w:rPr>
        <w:t xml:space="preserve">Date (X-axis) aur teeno apps (Instagram, WhatsApp, YouTube) ko Y-axis mein daal ke 14 din ka Area Chart banaya.</w:t>
      </w:r>
    </w:p>
    <w:p>
      <w:pPr>
        <w:spacing w:after="140"/>
      </w:pPr>
      <w:r>
        <w:rPr>
          <w:b/>
          <w:bCs/>
          <w:sz w:val="22"/>
          <w:szCs w:val="22"/>
        </w:rPr>
        <w:t xml:space="preserve">Explanation: </w:t>
      </w:r>
      <w:r>
        <w:rPr>
          <w:sz w:val="22"/>
          <w:szCs w:val="22"/>
        </w:rPr>
        <w:t xml:space="preserve">Area Chart, Line Chart jaisa hi hota hai lekin line ke neeche ka area bhi color se fill hota hai — isse volume/magnitude ka sense milta hai, na sirf trend ka. Jab multiple categories (3 apps) ka trend ek saath compare karna ho, tab Area Chart use karte hain.</w:t>
      </w:r>
    </w:p>
    <w:p>
      <w:pPr>
        <w:pBdr>
          <w:top w:val="single" w:color="1E7145" w:sz="4" w:space="6"/>
          <w:bottom w:val="single" w:color="1E7145" w:sz="4" w:space="6"/>
          <w:left w:val="single" w:color="1E7145" w:sz="12" w:space="6"/>
          <w:right w:val="single" w:color="1E7145" w:sz="4" w:space="6"/>
        </w:pBdr>
        <w:shd w:fill="E8F3EC" w:val="clear"/>
        <w:spacing w:after="220" w:before="60"/>
      </w:pPr>
      <w:r>
        <w:rPr>
          <w:i/>
          <w:iCs/>
          <w:color w:val="1E5233"/>
          <w:sz w:val="21"/>
          <w:szCs w:val="21"/>
        </w:rPr>
        <w:t xml:space="preserve">💡 Date field ko X-axis mein daalte waqt Power BI automatically ek Date Hierarchy (Year &gt; Quarter &gt; Month &gt; Day) bana deta hai. "Date" (sirf date field, hierarchy nahi) select karke ye fix kiya gaya, taaki saari 14 dates properly dikhen.</w:t>
      </w:r>
    </w:p>
    <w:p>
      <w:pPr>
        <w:pStyle w:val="Heading2"/>
        <w:pBdr>
          <w:bottom w:val="single" w:color="1E7145" w:sz="6" w:space="4"/>
        </w:pBdr>
        <w:spacing w:after="140" w:before="340"/>
      </w:pPr>
      <w:r>
        <w:rPr>
          <w:b/>
          <w:bCs/>
          <w:color w:val="1F4E79"/>
          <w:sz w:val="26"/>
          <w:szCs w:val="26"/>
        </w:rPr>
        <w:t xml:space="preserve">Task 4: Combo Chart — Zomato Monthly Orders</w:t>
      </w:r>
    </w:p>
    <w:p>
      <w:pPr>
        <w:spacing w:after="140"/>
      </w:pPr>
      <w:r>
        <w:rPr>
          <w:b/>
          <w:bCs/>
          <w:sz w:val="22"/>
          <w:szCs w:val="22"/>
        </w:rPr>
        <w:t xml:space="preserve">Kya kiya: </w:t>
      </w:r>
      <w:r>
        <w:rPr>
          <w:sz w:val="22"/>
          <w:szCs w:val="22"/>
        </w:rPr>
        <w:t xml:space="preserve">Month (X-axis), TotalOrders (Column bars), AverageOrderValue (Line) — dono ko ek saath ek hi chart mein dikhaya.</w:t>
      </w:r>
    </w:p>
    <w:p>
      <w:pPr>
        <w:spacing w:after="140"/>
      </w:pPr>
      <w:r>
        <w:rPr>
          <w:b/>
          <w:bCs/>
          <w:sz w:val="22"/>
          <w:szCs w:val="22"/>
        </w:rPr>
        <w:t xml:space="preserve">Explanation: </w:t>
      </w:r>
      <w:r>
        <w:rPr>
          <w:sz w:val="22"/>
          <w:szCs w:val="22"/>
        </w:rPr>
        <w:t xml:space="preserve">Combo Chart (Line + Clustered Column) tab use karte hain jab do alag-alag units/scales wali values ek saath compare karni ho. Bars se Volume (kitne orders) dikhta hai, aur line se Trend (average value kaise badla) dikhta hai — dono insights ek hi chart mein mil jaate hain.</w:t>
      </w:r>
    </w:p>
    <w:p>
      <w:pPr>
        <w:pStyle w:val="Heading1"/>
        <w:shd w:fill="1E7145" w:val="clear"/>
        <w:spacing w:after="250" w:before="500"/>
      </w:pPr>
      <w:r>
        <w:rPr>
          <w:b/>
          <w:bCs/>
          <w:color w:val="FFFFFF"/>
          <w:sz w:val="30"/>
          <w:szCs w:val="30"/>
        </w:rPr>
        <w:t xml:space="preserve">  Session 12 — Advanced Visuals</w:t>
      </w:r>
    </w:p>
    <w:p>
      <w:pPr>
        <w:spacing w:after="160"/>
      </w:pPr>
      <w:r>
        <w:rPr>
          <w:i/>
          <w:iCs/>
          <w:color w:val="595959"/>
          <w:sz w:val="21"/>
          <w:szCs w:val="21"/>
        </w:rPr>
        <w:t xml:space="preserve">Waterfall, Funnel, Map, TreeMap, Scatter Chart</w:t>
      </w:r>
    </w:p>
    <w:p>
      <w:pPr>
        <w:pStyle w:val="Heading2"/>
        <w:pBdr>
          <w:bottom w:val="single" w:color="1E7145" w:sz="6" w:space="4"/>
        </w:pBdr>
        <w:spacing w:after="140" w:before="340"/>
      </w:pPr>
      <w:r>
        <w:rPr>
          <w:b/>
          <w:bCs/>
          <w:color w:val="1F4E79"/>
          <w:sz w:val="26"/>
          <w:szCs w:val="26"/>
        </w:rPr>
        <w:t xml:space="preserve">Task 1: Waterfall Chart — Food Delivery Total Orders (Jan-Jun)</w:t>
      </w:r>
    </w:p>
    <w:p>
      <w:pPr>
        <w:spacing w:after="140"/>
      </w:pPr>
      <w:r>
        <w:rPr>
          <w:b/>
          <w:bCs/>
          <w:sz w:val="22"/>
          <w:szCs w:val="22"/>
        </w:rPr>
        <w:t xml:space="preserve">Kya kiya: </w:t>
      </w:r>
      <w:r>
        <w:rPr>
          <w:sz w:val="22"/>
          <w:szCs w:val="22"/>
        </w:rPr>
        <w:t xml:space="preserve">Zomato + Swiggy + UberEats ko jodkar ek TotalOrders column banaya, phir Month (Category) aur TotalOrders (Y-axis) ka Waterfall Chart banaya.</w:t>
      </w:r>
    </w:p>
    <w:p>
      <w:pPr>
        <w:spacing w:after="140"/>
      </w:pPr>
      <w:r>
        <w:rPr>
          <w:b/>
          <w:bCs/>
          <w:sz w:val="22"/>
          <w:szCs w:val="22"/>
        </w:rPr>
        <w:t xml:space="preserve">Explanation: </w:t>
      </w:r>
      <w:r>
        <w:rPr>
          <w:sz w:val="22"/>
          <w:szCs w:val="22"/>
        </w:rPr>
        <w:t xml:space="preserve">Waterfall Chart "change over time/steps" dikhane ke liye banaya gaya hai — har bar dikhata hai ki previous value se is baar kitna increase (green) ya decrease (red) hua, aur last mein ek "Total" bar final cumulative value dikhata hai.</w:t>
      </w:r>
    </w:p>
    <w:p>
      <w:pPr>
        <w:pBdr>
          <w:top w:val="single" w:color="1E7145" w:sz="4" w:space="6"/>
          <w:bottom w:val="single" w:color="1E7145" w:sz="4" w:space="6"/>
          <w:left w:val="single" w:color="1E7145" w:sz="12" w:space="6"/>
          <w:right w:val="single" w:color="1E7145" w:sz="4" w:space="6"/>
        </w:pBdr>
        <w:shd w:fill="E8F3EC" w:val="clear"/>
        <w:spacing w:after="220" w:before="60"/>
      </w:pPr>
      <w:r>
        <w:rPr>
          <w:i/>
          <w:iCs/>
          <w:color w:val="1E5233"/>
          <w:sz w:val="21"/>
          <w:szCs w:val="21"/>
        </w:rPr>
        <w:t xml:space="preserve">💡 TotalOrders column ka Data Type "Text" tha, isliye Y-axis mein sirf Count/Count Distinct options aa rahe the, Sum nahi. Column tools mein Data Type ko "Whole Number" karke ye fix kiya gaya, tabhi "Sum" option available hua.</w:t>
      </w:r>
    </w:p>
    <w:p>
      <w:pPr>
        <w:pStyle w:val="Heading2"/>
        <w:pBdr>
          <w:bottom w:val="single" w:color="1E7145" w:sz="6" w:space="4"/>
        </w:pBdr>
        <w:spacing w:after="140" w:before="340"/>
      </w:pPr>
      <w:r>
        <w:rPr>
          <w:b/>
          <w:bCs/>
          <w:color w:val="1F4E79"/>
          <w:sz w:val="26"/>
          <w:szCs w:val="26"/>
        </w:rPr>
        <w:t xml:space="preserve">Task 2: Funnel Chart — IPL Fantasy League User Journey</w:t>
      </w:r>
    </w:p>
    <w:p>
      <w:pPr>
        <w:spacing w:after="140"/>
      </w:pPr>
      <w:r>
        <w:rPr>
          <w:b/>
          <w:bCs/>
          <w:sz w:val="22"/>
          <w:szCs w:val="22"/>
        </w:rPr>
        <w:t xml:space="preserve">Kya kiya: </w:t>
      </w:r>
      <w:r>
        <w:rPr>
          <w:sz w:val="22"/>
          <w:szCs w:val="22"/>
        </w:rPr>
        <w:t xml:space="preserve">Stage (Category: Visited App to Made Payment) aur Users (Values) ka Funnel Chart banaya.</w:t>
      </w:r>
    </w:p>
    <w:p>
      <w:pPr>
        <w:spacing w:after="140"/>
      </w:pPr>
      <w:r>
        <w:rPr>
          <w:b/>
          <w:bCs/>
          <w:sz w:val="22"/>
          <w:szCs w:val="22"/>
        </w:rPr>
        <w:t xml:space="preserve">Explanation: </w:t>
      </w:r>
      <w:r>
        <w:rPr>
          <w:sz w:val="22"/>
          <w:szCs w:val="22"/>
        </w:rPr>
        <w:t xml:space="preserve">Funnel Chart multi-step process mein drop-off dikhane ke liye best hai — jaise ek app pe user journey mein har stage pe kitne log aage badhte hain aur kitne beech mein chhod dete hain. Yahan dikh raha hai ki 100000 logon mein se sirf 14000 hi final payment tak pahunchte hain — isse conversion rate aur sabse zyada drop wala stage pata chalta hai.</w:t>
      </w:r>
    </w:p>
    <w:p>
      <w:pPr>
        <w:pBdr>
          <w:top w:val="single" w:color="1E7145" w:sz="4" w:space="6"/>
          <w:bottom w:val="single" w:color="1E7145" w:sz="4" w:space="6"/>
          <w:left w:val="single" w:color="1E7145" w:sz="12" w:space="6"/>
          <w:right w:val="single" w:color="1E7145" w:sz="4" w:space="6"/>
        </w:pBdr>
        <w:shd w:fill="E8F3EC" w:val="clear"/>
        <w:spacing w:after="220" w:before="60"/>
      </w:pPr>
      <w:r>
        <w:rPr>
          <w:i/>
          <w:iCs/>
          <w:color w:val="1E5233"/>
          <w:sz w:val="21"/>
          <w:szCs w:val="21"/>
        </w:rPr>
        <w:t xml:space="preserve">💡 Stage column ko StageOrder (1,2,3,4,5) ke through sort kiya gaya, warna funnel alphabetically sort ho jaata jo galat process order dikhata.</w:t>
      </w:r>
    </w:p>
    <w:p>
      <w:pPr>
        <w:pStyle w:val="Heading2"/>
        <w:pBdr>
          <w:bottom w:val="single" w:color="1E7145" w:sz="6" w:space="4"/>
        </w:pBdr>
        <w:spacing w:after="140" w:before="340"/>
      </w:pPr>
      <w:r>
        <w:rPr>
          <w:b/>
          <w:bCs/>
          <w:color w:val="1F4E79"/>
          <w:sz w:val="26"/>
          <w:szCs w:val="26"/>
        </w:rPr>
        <w:t xml:space="preserve">Task 3: Map Visual — Flipkart City-wise Order Volume</w:t>
      </w:r>
    </w:p>
    <w:p>
      <w:pPr>
        <w:spacing w:after="140"/>
      </w:pPr>
      <w:r>
        <w:rPr>
          <w:b/>
          <w:bCs/>
          <w:sz w:val="22"/>
          <w:szCs w:val="22"/>
        </w:rPr>
        <w:t xml:space="preserve">Kya kiya: </w:t>
      </w:r>
      <w:r>
        <w:rPr>
          <w:sz w:val="22"/>
          <w:szCs w:val="22"/>
        </w:rPr>
        <w:t xml:space="preserve">City (Location) aur OrderVolume (Size) ka Map visual banaya, jisse India ke different cities pe bubble size ke through order volume dikha.</w:t>
      </w:r>
    </w:p>
    <w:p>
      <w:pPr>
        <w:spacing w:after="140"/>
      </w:pPr>
      <w:r>
        <w:rPr>
          <w:b/>
          <w:bCs/>
          <w:sz w:val="22"/>
          <w:szCs w:val="22"/>
        </w:rPr>
        <w:t xml:space="preserve">Explanation: </w:t>
      </w:r>
      <w:r>
        <w:rPr>
          <w:sz w:val="22"/>
          <w:szCs w:val="22"/>
        </w:rPr>
        <w:t xml:space="preserve">Map visual tab use karte hain jab data mein geographic/location component ho. Isse ek nazar mein dikh jaata hai ki kaunsi jagah business sabse zyada strong hai (bada bubble = zyada orders — Mumbai, Delhi) aur kahan kam hai (chhota bubble — Chandigarh, Lucknow).</w:t>
      </w:r>
    </w:p>
    <w:p>
      <w:pPr>
        <w:pBdr>
          <w:top w:val="single" w:color="1E7145" w:sz="4" w:space="6"/>
          <w:bottom w:val="single" w:color="1E7145" w:sz="4" w:space="6"/>
          <w:left w:val="single" w:color="1E7145" w:sz="12" w:space="6"/>
          <w:right w:val="single" w:color="1E7145" w:sz="4" w:space="6"/>
        </w:pBdr>
        <w:shd w:fill="E8F3EC" w:val="clear"/>
        <w:spacing w:after="220" w:before="60"/>
      </w:pPr>
      <w:r>
        <w:rPr>
          <w:i/>
          <w:iCs/>
          <w:color w:val="1E5233"/>
          <w:sz w:val="21"/>
          <w:szCs w:val="21"/>
        </w:rPr>
        <w:t xml:space="preserve">💡 City column ka Data Category = "City" set karna zaroori hota hai, taaki Power BI (jo Bing Maps use karta hai) sahi se samjhe ki ye geographic city names hain aur unhe map pe accurately locate kare.</w:t>
      </w:r>
    </w:p>
    <w:p>
      <w:pPr>
        <w:pStyle w:val="Heading2"/>
        <w:pBdr>
          <w:bottom w:val="single" w:color="1E7145" w:sz="6" w:space="4"/>
        </w:pBdr>
        <w:spacing w:after="140" w:before="340"/>
      </w:pPr>
      <w:r>
        <w:rPr>
          <w:b/>
          <w:bCs/>
          <w:color w:val="1F4E79"/>
          <w:sz w:val="26"/>
          <w:szCs w:val="26"/>
        </w:rPr>
        <w:t xml:space="preserve">Task 4: TreeMap — Movies by Genre &amp; Box Office Collection</w:t>
      </w:r>
    </w:p>
    <w:p>
      <w:pPr>
        <w:spacing w:after="140"/>
      </w:pPr>
      <w:r>
        <w:rPr>
          <w:b/>
          <w:bCs/>
          <w:sz w:val="22"/>
          <w:szCs w:val="22"/>
        </w:rPr>
        <w:t xml:space="preserve">Kya kiya: </w:t>
      </w:r>
      <w:r>
        <w:rPr>
          <w:sz w:val="22"/>
          <w:szCs w:val="22"/>
        </w:rPr>
        <w:t xml:space="preserve">Genre (Category), MovieName (Details), BoxOfficeCollection (Values) ka TreeMap banaya — genre ke bade blocks, unke andar movie ke chhote blocks.</w:t>
      </w:r>
    </w:p>
    <w:p>
      <w:pPr>
        <w:spacing w:after="140"/>
      </w:pPr>
      <w:r>
        <w:rPr>
          <w:b/>
          <w:bCs/>
          <w:sz w:val="22"/>
          <w:szCs w:val="22"/>
        </w:rPr>
        <w:t xml:space="preserve">Explanation: </w:t>
      </w:r>
      <w:r>
        <w:rPr>
          <w:sz w:val="22"/>
          <w:szCs w:val="22"/>
        </w:rPr>
        <w:t xml:space="preserve">TreeMap hierarchical (parent-child) data ka proportion dikhane ke liye use hota hai — yahan Genre "parent" hai aur individual Movies "children" hain. Block ka size directly collection ke proportion mein hota hai, isliye ek nazar mein pata chal jaata hai kaunsa genre overall sabse zyada kamata hai, aur us genre ke andar kaunsi specific movie ne sabse zyada kamaya.</w:t>
      </w:r>
    </w:p>
    <w:p>
      <w:pPr>
        <w:pStyle w:val="Heading2"/>
        <w:pBdr>
          <w:bottom w:val="single" w:color="1E7145" w:sz="6" w:space="4"/>
        </w:pBdr>
        <w:spacing w:after="140" w:before="340"/>
      </w:pPr>
      <w:r>
        <w:rPr>
          <w:b/>
          <w:bCs/>
          <w:color w:val="1F4E79"/>
          <w:sz w:val="26"/>
          <w:szCs w:val="26"/>
        </w:rPr>
        <w:t xml:space="preserve">Task 5: Scatter Chart — DAU vs Session Duration (with Outliers)</w:t>
      </w:r>
    </w:p>
    <w:p>
      <w:pPr>
        <w:spacing w:after="140"/>
      </w:pPr>
      <w:r>
        <w:rPr>
          <w:b/>
          <w:bCs/>
          <w:sz w:val="22"/>
          <w:szCs w:val="22"/>
        </w:rPr>
        <w:t xml:space="preserve">Kya kiya: </w:t>
      </w:r>
      <w:r>
        <w:rPr>
          <w:sz w:val="22"/>
          <w:szCs w:val="22"/>
        </w:rPr>
        <w:t xml:space="preserve">AvgDailyActiveUsers (X-axis), AvgSessionDuration (Y-axis), App (Legend) ka Scatter Chart banaya, aur 2 outliers (WhatsApp, MX Player) ko label kiya.</w:t>
      </w:r>
    </w:p>
    <w:p>
      <w:pPr>
        <w:spacing w:after="140"/>
      </w:pPr>
      <w:r>
        <w:rPr>
          <w:b/>
          <w:bCs/>
          <w:sz w:val="22"/>
          <w:szCs w:val="22"/>
        </w:rPr>
        <w:t xml:space="preserve">Explanation: </w:t>
      </w:r>
      <w:r>
        <w:rPr>
          <w:sz w:val="22"/>
          <w:szCs w:val="22"/>
        </w:rPr>
        <w:t xml:space="preserve">Scatter Chart do numeric variables ke beech relationship/correlation dhoondhne ke liye use hota hai — har dot ek app represent karta hai. Isse pata chalta hai ki normally zyada users wale apps ka session duration kam hota hai (jaise WhatsApp — quick messaging) aur kam users wale apps ka duration zyada ho sakta hai (jaise MX Player — long video content).</w:t>
      </w:r>
    </w:p>
    <w:p>
      <w:pPr>
        <w:spacing w:after="140"/>
      </w:pPr>
      <w:r>
        <w:rPr>
          <w:b/>
          <w:bCs/>
          <w:sz w:val="22"/>
          <w:szCs w:val="22"/>
        </w:rPr>
        <w:t xml:space="preserve">Outliers ka matlab: </w:t>
      </w:r>
      <w:r>
        <w:rPr>
          <w:sz w:val="22"/>
          <w:szCs w:val="22"/>
        </w:rPr>
        <w:t xml:space="preserve">WhatsApp sabse zyada users (68M) rakhta hai lekin session bohot chhota hai (22 min) — normal pattern se hatke. MX Player ulta case hai — kam users (7M) lekin sabse lamba session (42 min). Dono apps apne unique usage-behavior ki wajah se baaki data cluster se alag dikhte hain.</w:t>
      </w:r>
    </w:p>
    <w:p>
      <w:pPr>
        <w:pStyle w:val="Heading1"/>
        <w:shd w:fill="1E7145" w:val="clear"/>
        <w:spacing w:after="220" w:before="500"/>
      </w:pPr>
      <w:r>
        <w:rPr>
          <w:b/>
          <w:bCs/>
          <w:color w:val="FFFFFF"/>
          <w:sz w:val="28"/>
          <w:szCs w:val="28"/>
        </w:rPr>
        <w:t xml:space="preserve">  Quick Summary — Kab Kaunsa Chart Use Karna 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7145" w:val="clear"/>
            <w:tcMar>
              <w:top w:type="dxa" w:w="80"/>
              <w:left w:type="dxa" w:w="100"/>
              <w:bottom w:type="dxa" w:w="80"/>
              <w:right w:type="dxa" w:w="100"/>
            </w:tcMar>
          </w:tcPr>
          <w:p>
            <w:r>
              <w:rPr>
                <w:b/>
                <w:bCs/>
                <w:color w:val="FFFFFF"/>
                <w:sz w:val="20"/>
                <w:szCs w:val="20"/>
              </w:rPr>
              <w:t xml:space="preserve">Chart Type</w:t>
            </w:r>
          </w:p>
        </w:tc>
        <w:tc>
          <w:tcPr>
            <w:tcW w:type="dxa" w:w="6400"/>
            <w:shd w:fill="1E7145" w:val="clear"/>
            <w:tcMar>
              <w:top w:type="dxa" w:w="80"/>
              <w:left w:type="dxa" w:w="100"/>
              <w:bottom w:type="dxa" w:w="80"/>
              <w:right w:type="dxa" w:w="100"/>
            </w:tcMar>
          </w:tcPr>
          <w:p>
            <w:r>
              <w:rPr>
                <w:b/>
                <w:bCs/>
                <w:color w:val="FFFFFF"/>
                <w:sz w:val="20"/>
                <w:szCs w:val="20"/>
              </w:rPr>
              <w:t xml:space="preserve">Kab use karo</w:t>
            </w:r>
          </w:p>
        </w:tc>
      </w:tr>
      <w:tr>
        <w:tc>
          <w:tcPr>
            <w:tcW w:type="dxa" w:w="2600"/>
            <w:tcMar>
              <w:top w:type="dxa" w:w="80"/>
              <w:left w:type="dxa" w:w="100"/>
              <w:bottom w:type="dxa" w:w="80"/>
              <w:right w:type="dxa" w:w="100"/>
            </w:tcMar>
          </w:tcPr>
          <w:p>
            <w:r>
              <w:rPr>
                <w:b w:val="false"/>
                <w:bCs w:val="false"/>
                <w:color w:val="222222"/>
                <w:sz w:val="20"/>
                <w:szCs w:val="20"/>
              </w:rPr>
              <w:t xml:space="preserve">Line Chart</w:t>
            </w:r>
          </w:p>
        </w:tc>
        <w:tc>
          <w:tcPr>
            <w:tcW w:type="dxa" w:w="6400"/>
            <w:tcMar>
              <w:top w:type="dxa" w:w="80"/>
              <w:left w:type="dxa" w:w="100"/>
              <w:bottom w:type="dxa" w:w="80"/>
              <w:right w:type="dxa" w:w="100"/>
            </w:tcMar>
          </w:tcPr>
          <w:p>
            <w:r>
              <w:rPr>
                <w:b w:val="false"/>
                <w:bCs w:val="false"/>
                <w:color w:val="222222"/>
                <w:sz w:val="20"/>
                <w:szCs w:val="20"/>
              </w:rPr>
              <w:t xml:space="preserve">Time ke saath trend dikhana</w:t>
            </w:r>
          </w:p>
        </w:tc>
      </w:tr>
      <w:tr>
        <w:tc>
          <w:tcPr>
            <w:tcW w:type="dxa" w:w="2600"/>
            <w:tcMar>
              <w:top w:type="dxa" w:w="80"/>
              <w:left w:type="dxa" w:w="100"/>
              <w:bottom w:type="dxa" w:w="80"/>
              <w:right w:type="dxa" w:w="100"/>
            </w:tcMar>
          </w:tcPr>
          <w:p>
            <w:r>
              <w:rPr>
                <w:b w:val="false"/>
                <w:bCs w:val="false"/>
                <w:color w:val="222222"/>
                <w:sz w:val="20"/>
                <w:szCs w:val="20"/>
              </w:rPr>
              <w:t xml:space="preserve">Pie Chart</w:t>
            </w:r>
          </w:p>
        </w:tc>
        <w:tc>
          <w:tcPr>
            <w:tcW w:type="dxa" w:w="6400"/>
            <w:tcMar>
              <w:top w:type="dxa" w:w="80"/>
              <w:left w:type="dxa" w:w="100"/>
              <w:bottom w:type="dxa" w:w="80"/>
              <w:right w:type="dxa" w:w="100"/>
            </w:tcMar>
          </w:tcPr>
          <w:p>
            <w:r>
              <w:rPr>
                <w:b w:val="false"/>
                <w:bCs w:val="false"/>
                <w:color w:val="222222"/>
                <w:sz w:val="20"/>
                <w:szCs w:val="20"/>
              </w:rPr>
              <w:t xml:space="preserve">Whole ka % breakdown dikhana</w:t>
            </w:r>
          </w:p>
        </w:tc>
      </w:tr>
      <w:tr>
        <w:tc>
          <w:tcPr>
            <w:tcW w:type="dxa" w:w="2600"/>
            <w:tcMar>
              <w:top w:type="dxa" w:w="80"/>
              <w:left w:type="dxa" w:w="100"/>
              <w:bottom w:type="dxa" w:w="80"/>
              <w:right w:type="dxa" w:w="100"/>
            </w:tcMar>
          </w:tcPr>
          <w:p>
            <w:r>
              <w:rPr>
                <w:b w:val="false"/>
                <w:bCs w:val="false"/>
                <w:color w:val="222222"/>
                <w:sz w:val="20"/>
                <w:szCs w:val="20"/>
              </w:rPr>
              <w:t xml:space="preserve">Area Chart</w:t>
            </w:r>
          </w:p>
        </w:tc>
        <w:tc>
          <w:tcPr>
            <w:tcW w:type="dxa" w:w="6400"/>
            <w:tcMar>
              <w:top w:type="dxa" w:w="80"/>
              <w:left w:type="dxa" w:w="100"/>
              <w:bottom w:type="dxa" w:w="80"/>
              <w:right w:type="dxa" w:w="100"/>
            </w:tcMar>
          </w:tcPr>
          <w:p>
            <w:r>
              <w:rPr>
                <w:b w:val="false"/>
                <w:bCs w:val="false"/>
                <w:color w:val="222222"/>
                <w:sz w:val="20"/>
                <w:szCs w:val="20"/>
              </w:rPr>
              <w:t xml:space="preserve">Multiple trends ka volume compare karna</w:t>
            </w:r>
          </w:p>
        </w:tc>
      </w:tr>
      <w:tr>
        <w:tc>
          <w:tcPr>
            <w:tcW w:type="dxa" w:w="2600"/>
            <w:tcMar>
              <w:top w:type="dxa" w:w="80"/>
              <w:left w:type="dxa" w:w="100"/>
              <w:bottom w:type="dxa" w:w="80"/>
              <w:right w:type="dxa" w:w="100"/>
            </w:tcMar>
          </w:tcPr>
          <w:p>
            <w:r>
              <w:rPr>
                <w:b w:val="false"/>
                <w:bCs w:val="false"/>
                <w:color w:val="222222"/>
                <w:sz w:val="20"/>
                <w:szCs w:val="20"/>
              </w:rPr>
              <w:t xml:space="preserve">Combo Chart</w:t>
            </w:r>
          </w:p>
        </w:tc>
        <w:tc>
          <w:tcPr>
            <w:tcW w:type="dxa" w:w="6400"/>
            <w:tcMar>
              <w:top w:type="dxa" w:w="80"/>
              <w:left w:type="dxa" w:w="100"/>
              <w:bottom w:type="dxa" w:w="80"/>
              <w:right w:type="dxa" w:w="100"/>
            </w:tcMar>
          </w:tcPr>
          <w:p>
            <w:r>
              <w:rPr>
                <w:b w:val="false"/>
                <w:bCs w:val="false"/>
                <w:color w:val="222222"/>
                <w:sz w:val="20"/>
                <w:szCs w:val="20"/>
              </w:rPr>
              <w:t xml:space="preserve">Do alag-scale values ek saath dikhana</w:t>
            </w:r>
          </w:p>
        </w:tc>
      </w:tr>
      <w:tr>
        <w:tc>
          <w:tcPr>
            <w:tcW w:type="dxa" w:w="2600"/>
            <w:tcMar>
              <w:top w:type="dxa" w:w="80"/>
              <w:left w:type="dxa" w:w="100"/>
              <w:bottom w:type="dxa" w:w="80"/>
              <w:right w:type="dxa" w:w="100"/>
            </w:tcMar>
          </w:tcPr>
          <w:p>
            <w:r>
              <w:rPr>
                <w:b w:val="false"/>
                <w:bCs w:val="false"/>
                <w:color w:val="222222"/>
                <w:sz w:val="20"/>
                <w:szCs w:val="20"/>
              </w:rPr>
              <w:t xml:space="preserve">Waterfall Chart</w:t>
            </w:r>
          </w:p>
        </w:tc>
        <w:tc>
          <w:tcPr>
            <w:tcW w:type="dxa" w:w="6400"/>
            <w:tcMar>
              <w:top w:type="dxa" w:w="80"/>
              <w:left w:type="dxa" w:w="100"/>
              <w:bottom w:type="dxa" w:w="80"/>
              <w:right w:type="dxa" w:w="100"/>
            </w:tcMar>
          </w:tcPr>
          <w:p>
            <w:r>
              <w:rPr>
                <w:b w:val="false"/>
                <w:bCs w:val="false"/>
                <w:color w:val="222222"/>
                <w:sz w:val="20"/>
                <w:szCs w:val="20"/>
              </w:rPr>
              <w:t xml:space="preserve">Step-by-step increase/decrease dikhana</w:t>
            </w:r>
          </w:p>
        </w:tc>
      </w:tr>
      <w:tr>
        <w:tc>
          <w:tcPr>
            <w:tcW w:type="dxa" w:w="2600"/>
            <w:tcMar>
              <w:top w:type="dxa" w:w="80"/>
              <w:left w:type="dxa" w:w="100"/>
              <w:bottom w:type="dxa" w:w="80"/>
              <w:right w:type="dxa" w:w="100"/>
            </w:tcMar>
          </w:tcPr>
          <w:p>
            <w:r>
              <w:rPr>
                <w:b w:val="false"/>
                <w:bCs w:val="false"/>
                <w:color w:val="222222"/>
                <w:sz w:val="20"/>
                <w:szCs w:val="20"/>
              </w:rPr>
              <w:t xml:space="preserve">Funnel Chart</w:t>
            </w:r>
          </w:p>
        </w:tc>
        <w:tc>
          <w:tcPr>
            <w:tcW w:type="dxa" w:w="6400"/>
            <w:tcMar>
              <w:top w:type="dxa" w:w="80"/>
              <w:left w:type="dxa" w:w="100"/>
              <w:bottom w:type="dxa" w:w="80"/>
              <w:right w:type="dxa" w:w="100"/>
            </w:tcMar>
          </w:tcPr>
          <w:p>
            <w:r>
              <w:rPr>
                <w:b w:val="false"/>
                <w:bCs w:val="false"/>
                <w:color w:val="222222"/>
                <w:sz w:val="20"/>
                <w:szCs w:val="20"/>
              </w:rPr>
              <w:t xml:space="preserve">Process mein drop-off/conversion dikhana</w:t>
            </w:r>
          </w:p>
        </w:tc>
      </w:tr>
      <w:tr>
        <w:tc>
          <w:tcPr>
            <w:tcW w:type="dxa" w:w="2600"/>
            <w:tcMar>
              <w:top w:type="dxa" w:w="80"/>
              <w:left w:type="dxa" w:w="100"/>
              <w:bottom w:type="dxa" w:w="80"/>
              <w:right w:type="dxa" w:w="100"/>
            </w:tcMar>
          </w:tcPr>
          <w:p>
            <w:r>
              <w:rPr>
                <w:b w:val="false"/>
                <w:bCs w:val="false"/>
                <w:color w:val="222222"/>
                <w:sz w:val="20"/>
                <w:szCs w:val="20"/>
              </w:rPr>
              <w:t xml:space="preserve">Map</w:t>
            </w:r>
          </w:p>
        </w:tc>
        <w:tc>
          <w:tcPr>
            <w:tcW w:type="dxa" w:w="6400"/>
            <w:tcMar>
              <w:top w:type="dxa" w:w="80"/>
              <w:left w:type="dxa" w:w="100"/>
              <w:bottom w:type="dxa" w:w="80"/>
              <w:right w:type="dxa" w:w="100"/>
            </w:tcMar>
          </w:tcPr>
          <w:p>
            <w:r>
              <w:rPr>
                <w:b w:val="false"/>
                <w:bCs w:val="false"/>
                <w:color w:val="222222"/>
                <w:sz w:val="20"/>
                <w:szCs w:val="20"/>
              </w:rPr>
              <w:t xml:space="preserve">Geographic/location-based data dikhana</w:t>
            </w:r>
          </w:p>
        </w:tc>
      </w:tr>
      <w:tr>
        <w:tc>
          <w:tcPr>
            <w:tcW w:type="dxa" w:w="2600"/>
            <w:tcMar>
              <w:top w:type="dxa" w:w="80"/>
              <w:left w:type="dxa" w:w="100"/>
              <w:bottom w:type="dxa" w:w="80"/>
              <w:right w:type="dxa" w:w="100"/>
            </w:tcMar>
          </w:tcPr>
          <w:p>
            <w:r>
              <w:rPr>
                <w:b w:val="false"/>
                <w:bCs w:val="false"/>
                <w:color w:val="222222"/>
                <w:sz w:val="20"/>
                <w:szCs w:val="20"/>
              </w:rPr>
              <w:t xml:space="preserve">TreeMap</w:t>
            </w:r>
          </w:p>
        </w:tc>
        <w:tc>
          <w:tcPr>
            <w:tcW w:type="dxa" w:w="6400"/>
            <w:tcMar>
              <w:top w:type="dxa" w:w="80"/>
              <w:left w:type="dxa" w:w="100"/>
              <w:bottom w:type="dxa" w:w="80"/>
              <w:right w:type="dxa" w:w="100"/>
            </w:tcMar>
          </w:tcPr>
          <w:p>
            <w:r>
              <w:rPr>
                <w:b w:val="false"/>
                <w:bCs w:val="false"/>
                <w:color w:val="222222"/>
                <w:sz w:val="20"/>
                <w:szCs w:val="20"/>
              </w:rPr>
              <w:t xml:space="preserve">Hierarchical proportion dikhana</w:t>
            </w:r>
          </w:p>
        </w:tc>
      </w:tr>
      <w:tr>
        <w:tc>
          <w:tcPr>
            <w:tcW w:type="dxa" w:w="2600"/>
            <w:tcMar>
              <w:top w:type="dxa" w:w="80"/>
              <w:left w:type="dxa" w:w="100"/>
              <w:bottom w:type="dxa" w:w="80"/>
              <w:right w:type="dxa" w:w="100"/>
            </w:tcMar>
          </w:tcPr>
          <w:p>
            <w:r>
              <w:rPr>
                <w:b w:val="false"/>
                <w:bCs w:val="false"/>
                <w:color w:val="222222"/>
                <w:sz w:val="20"/>
                <w:szCs w:val="20"/>
              </w:rPr>
              <w:t xml:space="preserve">Scatter Chart</w:t>
            </w:r>
          </w:p>
        </w:tc>
        <w:tc>
          <w:tcPr>
            <w:tcW w:type="dxa" w:w="6400"/>
            <w:tcMar>
              <w:top w:type="dxa" w:w="80"/>
              <w:left w:type="dxa" w:w="100"/>
              <w:bottom w:type="dxa" w:w="80"/>
              <w:right w:type="dxa" w:w="100"/>
            </w:tcMar>
          </w:tcPr>
          <w:p>
            <w:r>
              <w:rPr>
                <w:b w:val="false"/>
                <w:bCs w:val="false"/>
                <w:color w:val="222222"/>
                <w:sz w:val="20"/>
                <w:szCs w:val="20"/>
              </w:rPr>
              <w:t xml:space="preserve">Do variables ka relationship/outliers dhoondhna</w:t>
            </w:r>
          </w:p>
        </w:tc>
      </w:tr>
    </w:tbl>
    <w:p>
      <w:pPr>
        <w:spacing w:after="300"/>
      </w:pPr>
    </w:p>
    <w:p>
      <w:pPr>
        <w:pBdr>
          <w:top w:val="single" w:color="1E7145" w:sz="6" w:space="8"/>
        </w:pBdr>
        <w:spacing w:before="200"/>
      </w:pPr>
      <w:r>
        <w:rPr>
          <w:i/>
          <w:iCs/>
          <w:color w:val="595959"/>
          <w:sz w:val="20"/>
          <w:szCs w:val="20"/>
        </w:rPr>
        <w:t xml:space="preserve">End of Notes — Power BI Session 11 &amp; 12 Chart Explanations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2026-09-18T12:02:50.203Z</dcterms:created>
  <dcterms:modified xsi:type="dcterms:W3CDTF">2026-09-18T12:02:50.210Z</dcterms:modified>
</cp:coreProperties>
</file>

<file path=docProps/custom.xml><?xml version="1.0" encoding="utf-8"?>
<Properties xmlns="http://schemas.openxmlformats.org/officeDocument/2006/custom-properties" xmlns:vt="http://schemas.openxmlformats.org/officeDocument/2006/docPropsVTypes"/>
</file>