
<file path=[Content_Types].xml><?xml version="1.0" encoding="utf-8"?>
<Types xmlns="http://schemas.openxmlformats.org/package/2006/content-types">
  <Default Extension="emf" ContentType="image/x-em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E37E" w14:textId="31293D7A" w:rsidR="00A3131E" w:rsidRPr="003331AD" w:rsidRDefault="003331AD" w:rsidP="003331AD">
      <w:pP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331AD">
        <w:rPr>
          <w:rFonts w:ascii="Algerian" w:hAnsi="Algerian"/>
          <w:b/>
          <w:color w:val="262626" w:themeColor="text1" w:themeTint="D9"/>
          <w:sz w:val="72"/>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Zero Discrimination Day</w:t>
      </w:r>
    </w:p>
    <w:p w14:paraId="3CB981F6" w14:textId="6D264E11" w:rsidR="003331AD" w:rsidRPr="00A3131E" w:rsidRDefault="003331AD">
      <w:pPr>
        <w:rPr>
          <w:rFonts w:ascii="Arial" w:hAnsi="Arial" w:cs="Arial"/>
          <w:b/>
          <w:bCs/>
          <w:color w:val="202124"/>
          <w:sz w:val="32"/>
          <w:szCs w:val="32"/>
          <w:shd w:val="clear" w:color="auto" w:fill="FFFFFF"/>
        </w:rPr>
      </w:pPr>
      <w:r w:rsidRPr="00A3131E">
        <w:rPr>
          <w:rFonts w:ascii="Arial" w:hAnsi="Arial" w:cs="Arial"/>
          <w:b/>
          <w:bCs/>
          <w:color w:val="202124"/>
          <w:sz w:val="32"/>
          <w:szCs w:val="32"/>
          <w:shd w:val="clear" w:color="auto" w:fill="FFFFFF"/>
        </w:rPr>
        <w:t>What is Zero Discrimination Day mean?</w:t>
      </w:r>
      <w:r w:rsidR="00A3131E">
        <w:rPr>
          <w:rFonts w:ascii="Arial" w:hAnsi="Arial" w:cs="Arial"/>
          <w:b/>
          <w:bCs/>
          <w:color w:val="202124"/>
          <w:sz w:val="32"/>
          <w:szCs w:val="32"/>
          <w:shd w:val="clear" w:color="auto" w:fill="FFFFFF"/>
        </w:rPr>
        <w:t xml:space="preserve">        </w:t>
      </w:r>
    </w:p>
    <w:p w14:paraId="2F48A56F" w14:textId="34A1C813" w:rsidR="00944131" w:rsidRPr="00A3131E" w:rsidRDefault="00944131">
      <w:pPr>
        <w:rPr>
          <w:rFonts w:ascii="Arial" w:hAnsi="Arial" w:cs="Arial"/>
          <w:color w:val="4D5156"/>
          <w:shd w:val="clear" w:color="auto" w:fill="FFFFFF"/>
        </w:rPr>
      </w:pPr>
      <w:r>
        <w:rPr>
          <w:rFonts w:ascii="Arial" w:hAnsi="Arial" w:cs="Arial"/>
          <w:color w:val="4D5156"/>
          <w:shd w:val="clear" w:color="auto" w:fill="FFFFFF"/>
        </w:rPr>
        <w:t>On Zero Discrimination Day, 1 March, we celebrate the right of everyone to live a full and productive life—and live it with dignity. Zero Discrimination Day </w:t>
      </w:r>
      <w:r>
        <w:rPr>
          <w:rFonts w:ascii="Arial" w:hAnsi="Arial" w:cs="Arial"/>
          <w:color w:val="040C28"/>
          <w:shd w:val="clear" w:color="auto" w:fill="D3E3FD"/>
        </w:rPr>
        <w:t>highlights how people can become informed about and promote inclusion, compassion, peace and, above all, a movement for change</w:t>
      </w:r>
      <w:r>
        <w:rPr>
          <w:rFonts w:ascii="Arial" w:hAnsi="Arial" w:cs="Arial"/>
          <w:color w:val="4D5156"/>
          <w:shd w:val="clear" w:color="auto" w:fill="FFFFFF"/>
        </w:rPr>
        <w:t>.</w:t>
      </w:r>
    </w:p>
    <w:p w14:paraId="61539282" w14:textId="1E1ADE79" w:rsidR="00944131" w:rsidRPr="00A3131E" w:rsidRDefault="00944131">
      <w:pPr>
        <w:rPr>
          <w:rFonts w:ascii="Arial" w:hAnsi="Arial" w:cs="Arial"/>
          <w:b/>
          <w:bCs/>
          <w:color w:val="202124"/>
          <w:sz w:val="32"/>
          <w:szCs w:val="32"/>
          <w:shd w:val="clear" w:color="auto" w:fill="FFFFFF"/>
        </w:rPr>
      </w:pPr>
      <w:r w:rsidRPr="00A3131E">
        <w:rPr>
          <w:rFonts w:ascii="Arial" w:hAnsi="Arial" w:cs="Arial"/>
          <w:b/>
          <w:bCs/>
          <w:color w:val="202124"/>
          <w:sz w:val="32"/>
          <w:szCs w:val="32"/>
          <w:shd w:val="clear" w:color="auto" w:fill="FFFFFF"/>
        </w:rPr>
        <w:t>Who created Zero Discrimination Day?</w:t>
      </w:r>
    </w:p>
    <w:p w14:paraId="0B517001" w14:textId="3D855F3D" w:rsidR="00944131" w:rsidRPr="00A3131E" w:rsidRDefault="00944131">
      <w:pPr>
        <w:rPr>
          <w:rFonts w:ascii="Arial" w:hAnsi="Arial" w:cs="Arial"/>
          <w:color w:val="4D5156"/>
          <w:shd w:val="clear" w:color="auto" w:fill="FFFFFF"/>
        </w:rPr>
      </w:pPr>
      <w:r>
        <w:rPr>
          <w:rFonts w:ascii="Arial" w:hAnsi="Arial" w:cs="Arial"/>
          <w:color w:val="4D5156"/>
          <w:shd w:val="clear" w:color="auto" w:fill="FFFFFF"/>
        </w:rPr>
        <w:t>The Zero Discrimination Day was established by </w:t>
      </w:r>
      <w:r>
        <w:rPr>
          <w:rFonts w:ascii="Arial" w:hAnsi="Arial" w:cs="Arial"/>
          <w:color w:val="040C28"/>
          <w:shd w:val="clear" w:color="auto" w:fill="D3E3FD"/>
        </w:rPr>
        <w:t>UNAIDS</w:t>
      </w:r>
      <w:r>
        <w:rPr>
          <w:rFonts w:ascii="Arial" w:hAnsi="Arial" w:cs="Arial"/>
          <w:color w:val="4D5156"/>
          <w:shd w:val="clear" w:color="auto" w:fill="FFFFFF"/>
        </w:rPr>
        <w:t> ten years ago to advance "equality and fairness for everyone regardless of gender, age, sexuality, ethnicity or HIV status", the latest press statement by UNAIDS said.</w:t>
      </w:r>
    </w:p>
    <w:p w14:paraId="341FB817" w14:textId="3FE61C67" w:rsidR="00944131" w:rsidRDefault="00944131">
      <w:pPr>
        <w:rPr>
          <w:rFonts w:ascii="Arial" w:hAnsi="Arial" w:cs="Arial"/>
          <w:b/>
          <w:bCs/>
          <w:color w:val="202124"/>
          <w:sz w:val="28"/>
          <w:szCs w:val="28"/>
          <w:shd w:val="clear" w:color="auto" w:fill="FFFFFF"/>
        </w:rPr>
      </w:pPr>
      <w:r w:rsidRPr="00944131">
        <w:rPr>
          <w:rFonts w:ascii="Arial" w:hAnsi="Arial" w:cs="Arial"/>
          <w:b/>
          <w:bCs/>
          <w:color w:val="202124"/>
          <w:sz w:val="28"/>
          <w:szCs w:val="28"/>
          <w:shd w:val="clear" w:color="auto" w:fill="FFFFFF"/>
        </w:rPr>
        <w:t>What is the symbol for Zero Discrimination Day?</w:t>
      </w:r>
    </w:p>
    <w:p w14:paraId="2F16AF39" w14:textId="77777777" w:rsidR="00944131" w:rsidRDefault="00944131" w:rsidP="00944131">
      <w:pPr>
        <w:shd w:val="clear" w:color="auto" w:fill="FFFFFF"/>
        <w:spacing w:after="0" w:line="240" w:lineRule="auto"/>
        <w:rPr>
          <w:rFonts w:ascii="Arial" w:eastAsia="Times New Roman" w:hAnsi="Arial" w:cs="Arial"/>
          <w:color w:val="4D5156"/>
          <w:sz w:val="24"/>
          <w:szCs w:val="24"/>
          <w:lang w:val="en" w:eastAsia="en-IN" w:bidi="hi-IN"/>
        </w:rPr>
      </w:pPr>
      <w:r w:rsidRPr="00944131">
        <w:rPr>
          <w:rFonts w:ascii="Arial" w:eastAsia="Times New Roman" w:hAnsi="Arial" w:cs="Arial"/>
          <w:color w:val="4D5156"/>
          <w:sz w:val="24"/>
          <w:szCs w:val="24"/>
          <w:lang w:val="en" w:eastAsia="en-IN" w:bidi="hi-IN"/>
        </w:rPr>
        <w:t>The symbol for Zero Discrimination Day is </w:t>
      </w:r>
      <w:r w:rsidRPr="00944131">
        <w:rPr>
          <w:rFonts w:ascii="Arial" w:eastAsia="Times New Roman" w:hAnsi="Arial" w:cs="Arial"/>
          <w:color w:val="040C28"/>
          <w:sz w:val="24"/>
          <w:szCs w:val="24"/>
          <w:shd w:val="clear" w:color="auto" w:fill="D3E3FD"/>
          <w:lang w:val="en" w:eastAsia="en-IN" w:bidi="hi-IN"/>
        </w:rPr>
        <w:t>a butterfly</w:t>
      </w:r>
      <w:r w:rsidRPr="00944131">
        <w:rPr>
          <w:rFonts w:ascii="Arial" w:eastAsia="Times New Roman" w:hAnsi="Arial" w:cs="Arial"/>
          <w:color w:val="4D5156"/>
          <w:sz w:val="24"/>
          <w:szCs w:val="24"/>
          <w:lang w:val="en" w:eastAsia="en-IN" w:bidi="hi-IN"/>
        </w:rPr>
        <w:t>.</w:t>
      </w:r>
      <w:r w:rsidRPr="00944131">
        <w:rPr>
          <w:rFonts w:ascii="Arial" w:eastAsia="Times New Roman" w:hAnsi="Arial" w:cs="Arial"/>
          <w:color w:val="4D5156"/>
          <w:sz w:val="24"/>
          <w:szCs w:val="24"/>
          <w:lang w:val="en" w:eastAsia="en-IN" w:bidi="hi-IN"/>
        </w:rPr>
        <w:br/>
      </w:r>
      <w:r w:rsidRPr="00944131">
        <w:rPr>
          <w:rFonts w:ascii="Arial" w:eastAsia="Times New Roman" w:hAnsi="Arial" w:cs="Arial"/>
          <w:color w:val="4D5156"/>
          <w:sz w:val="24"/>
          <w:szCs w:val="24"/>
          <w:lang w:val="en" w:eastAsia="en-IN" w:bidi="hi-IN"/>
        </w:rPr>
        <w:br/>
        <w:t xml:space="preserve">Individuals frequently </w:t>
      </w:r>
      <w:proofErr w:type="spellStart"/>
      <w:r w:rsidRPr="00944131">
        <w:rPr>
          <w:rFonts w:ascii="Arial" w:eastAsia="Times New Roman" w:hAnsi="Arial" w:cs="Arial"/>
          <w:color w:val="4D5156"/>
          <w:sz w:val="24"/>
          <w:szCs w:val="24"/>
          <w:lang w:val="en" w:eastAsia="en-IN" w:bidi="hi-IN"/>
        </w:rPr>
        <w:t>utilise</w:t>
      </w:r>
      <w:proofErr w:type="spellEnd"/>
      <w:r w:rsidRPr="00944131">
        <w:rPr>
          <w:rFonts w:ascii="Arial" w:eastAsia="Times New Roman" w:hAnsi="Arial" w:cs="Arial"/>
          <w:color w:val="4D5156"/>
          <w:sz w:val="24"/>
          <w:szCs w:val="24"/>
          <w:lang w:val="en" w:eastAsia="en-IN" w:bidi="hi-IN"/>
        </w:rPr>
        <w:t xml:space="preserve"> a butterfly symbol to communicate their experiences and images to eradicate discrimination and strive toward positive development.</w:t>
      </w:r>
    </w:p>
    <w:p w14:paraId="11459B70" w14:textId="77777777" w:rsidR="00944131" w:rsidRDefault="00944131" w:rsidP="00944131">
      <w:pPr>
        <w:shd w:val="clear" w:color="auto" w:fill="FFFFFF"/>
        <w:spacing w:after="0" w:line="240" w:lineRule="auto"/>
        <w:rPr>
          <w:rFonts w:ascii="Arial" w:eastAsia="Times New Roman" w:hAnsi="Arial" w:cs="Arial"/>
          <w:color w:val="4D5156"/>
          <w:sz w:val="24"/>
          <w:szCs w:val="24"/>
          <w:lang w:val="en" w:eastAsia="en-IN" w:bidi="hi-IN"/>
        </w:rPr>
      </w:pPr>
    </w:p>
    <w:p w14:paraId="53262E8B" w14:textId="77777777" w:rsidR="005E7DEA" w:rsidRPr="005E7DEA" w:rsidRDefault="005E7DEA" w:rsidP="005E7DEA">
      <w:pPr>
        <w:shd w:val="clear" w:color="auto" w:fill="FFFFFF"/>
        <w:spacing w:before="300" w:after="150" w:line="480" w:lineRule="atLeast"/>
        <w:outlineLvl w:val="1"/>
        <w:rPr>
          <w:rFonts w:ascii="Poppins" w:eastAsia="Times New Roman" w:hAnsi="Poppins" w:cs="Poppins"/>
          <w:b/>
          <w:bCs/>
          <w:color w:val="444444"/>
          <w:sz w:val="36"/>
          <w:szCs w:val="36"/>
          <w:lang w:eastAsia="en-IN" w:bidi="hi-IN"/>
        </w:rPr>
      </w:pPr>
      <w:r w:rsidRPr="005E7DEA">
        <w:rPr>
          <w:rFonts w:ascii="Poppins" w:eastAsia="Times New Roman" w:hAnsi="Poppins" w:cs="Poppins"/>
          <w:b/>
          <w:bCs/>
          <w:color w:val="444444"/>
          <w:sz w:val="36"/>
          <w:szCs w:val="36"/>
          <w:lang w:eastAsia="en-IN" w:bidi="hi-IN"/>
        </w:rPr>
        <w:t>Zero Discrimination Day: Why is it Important?</w:t>
      </w:r>
    </w:p>
    <w:p w14:paraId="7AD47A83" w14:textId="77777777" w:rsidR="005E7DEA" w:rsidRPr="005E7DEA" w:rsidRDefault="005E7DEA" w:rsidP="005E7DEA">
      <w:pPr>
        <w:numPr>
          <w:ilvl w:val="0"/>
          <w:numId w:val="1"/>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Zero Discrimination Day 2022 aims to stress the immediate requirement for addressing global inequities based on wealth, gender, age, health condition, employment, disabilities, sexual orientation, substance addiction, gender identification, ethnic background, religion, and faith.</w:t>
      </w:r>
    </w:p>
    <w:p w14:paraId="446CE2A2" w14:textId="77777777" w:rsidR="005E7DEA" w:rsidRPr="005E7DEA" w:rsidRDefault="005E7DEA" w:rsidP="005E7DEA">
      <w:pPr>
        <w:numPr>
          <w:ilvl w:val="0"/>
          <w:numId w:val="1"/>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Zero Discrimination Day demonstrates how individuals may learn about and encourage inclusiveness, empathy, tolerance, and, most importantly, a cause for change.</w:t>
      </w:r>
    </w:p>
    <w:p w14:paraId="203F4230" w14:textId="77777777" w:rsidR="005E7DEA" w:rsidRPr="005E7DEA" w:rsidRDefault="005E7DEA" w:rsidP="005E7DEA">
      <w:pPr>
        <w:numPr>
          <w:ilvl w:val="0"/>
          <w:numId w:val="1"/>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The day seeks to promote equality before the law and in practice in almost all UN member countries.</w:t>
      </w:r>
    </w:p>
    <w:p w14:paraId="568742D7" w14:textId="77777777" w:rsidR="005E7DEA" w:rsidRPr="005E7DEA" w:rsidRDefault="005E7DEA" w:rsidP="005E7DEA">
      <w:pPr>
        <w:shd w:val="clear" w:color="auto" w:fill="FFFFFF"/>
        <w:spacing w:before="300" w:after="150" w:line="420" w:lineRule="atLeast"/>
        <w:outlineLvl w:val="2"/>
        <w:rPr>
          <w:rFonts w:ascii="Poppins" w:eastAsia="Times New Roman" w:hAnsi="Poppins" w:cs="Poppins"/>
          <w:b/>
          <w:bCs/>
          <w:color w:val="444444"/>
          <w:sz w:val="30"/>
          <w:szCs w:val="30"/>
          <w:lang w:eastAsia="en-IN" w:bidi="hi-IN"/>
        </w:rPr>
      </w:pPr>
      <w:r w:rsidRPr="005E7DEA">
        <w:rPr>
          <w:rFonts w:ascii="Poppins" w:eastAsia="Times New Roman" w:hAnsi="Poppins" w:cs="Poppins"/>
          <w:b/>
          <w:bCs/>
          <w:color w:val="444444"/>
          <w:sz w:val="30"/>
          <w:szCs w:val="30"/>
          <w:lang w:eastAsia="en-IN" w:bidi="hi-IN"/>
        </w:rPr>
        <w:t>Zero Discrimination Day: History</w:t>
      </w:r>
    </w:p>
    <w:p w14:paraId="1E1C0DF8"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hyperlink r:id="rId5" w:history="1">
        <w:r w:rsidRPr="005E7DEA">
          <w:rPr>
            <w:rFonts w:ascii="Poppins" w:eastAsia="Times New Roman" w:hAnsi="Poppins" w:cs="Poppins"/>
            <w:color w:val="8C69FF"/>
            <w:u w:val="single"/>
            <w:lang w:eastAsia="en-IN" w:bidi="hi-IN"/>
          </w:rPr>
          <w:t>UNODC</w:t>
        </w:r>
      </w:hyperlink>
      <w:r w:rsidRPr="005E7DEA">
        <w:rPr>
          <w:rFonts w:ascii="Poppins" w:eastAsia="Times New Roman" w:hAnsi="Poppins" w:cs="Poppins"/>
          <w:color w:val="444444"/>
          <w:lang w:eastAsia="en-IN" w:bidi="hi-IN"/>
        </w:rPr>
        <w:t> has long advocated for increased attention to the HIV suffering of critical communities.</w:t>
      </w:r>
    </w:p>
    <w:p w14:paraId="3550B118"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Specifically, the shame and injustice they encounter daily.</w:t>
      </w:r>
    </w:p>
    <w:p w14:paraId="73A6C2ED"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lastRenderedPageBreak/>
        <w:t>Drug users and inmates experience stigma and prejudice in various ways, ranging from purposeful denial of rights to essential health care to physical and emotional violence.</w:t>
      </w:r>
    </w:p>
    <w:p w14:paraId="5F90FCCD"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The stigma and injustice they endure typically reflect how the wider community regards and treats them.</w:t>
      </w:r>
    </w:p>
    <w:p w14:paraId="583F244E"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It arises from their classmates, relatives, neighbours, and health care professionals.</w:t>
      </w:r>
    </w:p>
    <w:p w14:paraId="0960AA64" w14:textId="77777777" w:rsidR="005E7DEA" w:rsidRPr="005E7DEA" w:rsidRDefault="005E7DEA" w:rsidP="005E7DEA">
      <w:pPr>
        <w:numPr>
          <w:ilvl w:val="0"/>
          <w:numId w:val="2"/>
        </w:numPr>
        <w:shd w:val="clear" w:color="auto" w:fill="FFFFFF"/>
        <w:spacing w:before="100" w:beforeAutospacing="1" w:after="75" w:line="240" w:lineRule="auto"/>
        <w:rPr>
          <w:rFonts w:ascii="Poppins" w:eastAsia="Times New Roman" w:hAnsi="Poppins" w:cs="Poppins"/>
          <w:color w:val="444444"/>
          <w:lang w:eastAsia="en-IN" w:bidi="hi-IN"/>
        </w:rPr>
      </w:pPr>
      <w:r w:rsidRPr="005E7DEA">
        <w:rPr>
          <w:rFonts w:ascii="Poppins" w:eastAsia="Times New Roman" w:hAnsi="Poppins" w:cs="Poppins"/>
          <w:color w:val="444444"/>
          <w:lang w:eastAsia="en-IN" w:bidi="hi-IN"/>
        </w:rPr>
        <w:t>Discrimination is frequently detrimental to the level that significant gaps in availability to evidence-based HIV protection, medication, therapy, and assistance exist between vulnerable populations and the majority of a community.</w:t>
      </w:r>
    </w:p>
    <w:p w14:paraId="6B3ECA79" w14:textId="77777777" w:rsidR="00944131" w:rsidRPr="00944131" w:rsidRDefault="00944131" w:rsidP="00944131">
      <w:pPr>
        <w:shd w:val="clear" w:color="auto" w:fill="FFFFFF"/>
        <w:spacing w:after="0" w:line="240" w:lineRule="auto"/>
        <w:rPr>
          <w:rFonts w:ascii="Arial" w:eastAsia="Times New Roman" w:hAnsi="Arial" w:cs="Arial"/>
          <w:color w:val="202124"/>
          <w:lang w:eastAsia="en-IN" w:bidi="hi-IN"/>
        </w:rPr>
      </w:pPr>
    </w:p>
    <w:p w14:paraId="18F2DD81" w14:textId="4FC9E719" w:rsidR="00944131" w:rsidRDefault="00944131">
      <w:pPr>
        <w:rPr>
          <w:rFonts w:ascii="Arial" w:hAnsi="Arial" w:cs="Arial"/>
          <w:b/>
          <w:bCs/>
          <w:color w:val="202124"/>
          <w:sz w:val="24"/>
          <w:szCs w:val="24"/>
          <w:shd w:val="clear" w:color="auto" w:fill="FFFFFF"/>
        </w:rPr>
      </w:pPr>
    </w:p>
    <w:p w14:paraId="5D10B4F3" w14:textId="77777777" w:rsidR="005E7DEA" w:rsidRDefault="005E7DEA">
      <w:pPr>
        <w:rPr>
          <w:rFonts w:ascii="Arial" w:hAnsi="Arial" w:cs="Arial"/>
          <w:b/>
          <w:bCs/>
          <w:color w:val="202124"/>
          <w:sz w:val="24"/>
          <w:szCs w:val="24"/>
          <w:shd w:val="clear" w:color="auto" w:fill="FFFFFF"/>
        </w:rPr>
      </w:pPr>
    </w:p>
    <w:p w14:paraId="00A5B4BA" w14:textId="0FB39250" w:rsidR="005E7DEA" w:rsidRDefault="005E7DEA">
      <w:pPr>
        <w:rPr>
          <w:rFonts w:ascii="Arial" w:hAnsi="Arial" w:cs="Arial"/>
          <w:b/>
          <w:bCs/>
          <w:color w:val="202124"/>
          <w:sz w:val="24"/>
          <w:szCs w:val="24"/>
          <w:shd w:val="clear" w:color="auto" w:fill="FFFFFF"/>
        </w:rPr>
      </w:pPr>
      <w:r>
        <w:rPr>
          <w:rFonts w:ascii="Arial" w:hAnsi="Arial" w:cs="Arial"/>
          <w:b/>
          <w:bCs/>
          <w:noProof/>
          <w:color w:val="202124"/>
          <w:sz w:val="24"/>
          <w:szCs w:val="24"/>
          <w:shd w:val="clear" w:color="auto" w:fill="FFFFFF"/>
        </w:rPr>
        <w:drawing>
          <wp:inline distT="0" distB="0" distL="0" distR="0" wp14:anchorId="7700AD93" wp14:editId="700FC82D">
            <wp:extent cx="3676650" cy="2305050"/>
            <wp:effectExtent l="0" t="0" r="0" b="0"/>
            <wp:docPr id="136819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98912" name="Picture 1368198912"/>
                    <pic:cNvPicPr/>
                  </pic:nvPicPr>
                  <pic:blipFill>
                    <a:blip r:embed="rId6">
                      <a:extLst>
                        <a:ext uri="{28A0092B-C50C-407E-A947-70E740481C1C}">
                          <a14:useLocalDpi xmlns:a14="http://schemas.microsoft.com/office/drawing/2010/main" val="0"/>
                        </a:ext>
                      </a:extLst>
                    </a:blip>
                    <a:stretch>
                      <a:fillRect/>
                    </a:stretch>
                  </pic:blipFill>
                  <pic:spPr>
                    <a:xfrm>
                      <a:off x="0" y="0"/>
                      <a:ext cx="3676650" cy="2305050"/>
                    </a:xfrm>
                    <a:prstGeom prst="rect">
                      <a:avLst/>
                    </a:prstGeom>
                  </pic:spPr>
                </pic:pic>
              </a:graphicData>
            </a:graphic>
          </wp:inline>
        </w:drawing>
      </w:r>
    </w:p>
    <w:p w14:paraId="20FB8BC9" w14:textId="218DBEA5" w:rsidR="005E7DEA" w:rsidRDefault="005E7DEA">
      <w:pPr>
        <w:rPr>
          <w:rFonts w:ascii="Arial" w:hAnsi="Arial" w:cs="Arial"/>
          <w:b/>
          <w:bCs/>
          <w:color w:val="202124"/>
          <w:sz w:val="24"/>
          <w:szCs w:val="24"/>
          <w:shd w:val="clear" w:color="auto" w:fill="FFFFFF"/>
        </w:rPr>
      </w:pPr>
      <w:r>
        <w:rPr>
          <w:rFonts w:ascii="Arial" w:hAnsi="Arial" w:cs="Arial"/>
          <w:b/>
          <w:bCs/>
          <w:noProof/>
          <w:color w:val="202124"/>
          <w:sz w:val="24"/>
          <w:szCs w:val="24"/>
          <w:shd w:val="clear" w:color="auto" w:fill="FFFFFF"/>
        </w:rPr>
        <w:drawing>
          <wp:inline distT="0" distB="0" distL="0" distR="0" wp14:anchorId="55D77FA1" wp14:editId="25E7DAB9">
            <wp:extent cx="5915025" cy="2914650"/>
            <wp:effectExtent l="0" t="0" r="9525" b="0"/>
            <wp:docPr id="1564073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73329" name="Picture 1564073329"/>
                    <pic:cNvPicPr/>
                  </pic:nvPicPr>
                  <pic:blipFill>
                    <a:blip r:embed="rId7">
                      <a:extLst>
                        <a:ext uri="{28A0092B-C50C-407E-A947-70E740481C1C}">
                          <a14:useLocalDpi xmlns:a14="http://schemas.microsoft.com/office/drawing/2010/main" val="0"/>
                        </a:ext>
                      </a:extLst>
                    </a:blip>
                    <a:stretch>
                      <a:fillRect/>
                    </a:stretch>
                  </pic:blipFill>
                  <pic:spPr>
                    <a:xfrm>
                      <a:off x="0" y="0"/>
                      <a:ext cx="5915025" cy="2914650"/>
                    </a:xfrm>
                    <a:prstGeom prst="rect">
                      <a:avLst/>
                    </a:prstGeom>
                  </pic:spPr>
                </pic:pic>
              </a:graphicData>
            </a:graphic>
          </wp:inline>
        </w:drawing>
      </w:r>
    </w:p>
    <w:p w14:paraId="29F58D64" w14:textId="77777777" w:rsidR="005E7DEA" w:rsidRDefault="005E7DEA">
      <w:pPr>
        <w:rPr>
          <w:rFonts w:ascii="Arial" w:hAnsi="Arial" w:cs="Arial"/>
          <w:b/>
          <w:bCs/>
          <w:color w:val="202124"/>
          <w:sz w:val="24"/>
          <w:szCs w:val="24"/>
          <w:shd w:val="clear" w:color="auto" w:fill="FFFFFF"/>
        </w:rPr>
      </w:pPr>
    </w:p>
    <w:p w14:paraId="7FCDE4D9" w14:textId="6A9CEF1B" w:rsidR="005E7DEA" w:rsidRDefault="005E7DEA">
      <w:pPr>
        <w:rPr>
          <w:rFonts w:ascii="Arial" w:hAnsi="Arial" w:cs="Arial"/>
          <w:b/>
          <w:bCs/>
          <w:color w:val="202124"/>
          <w:sz w:val="24"/>
          <w:szCs w:val="24"/>
          <w:shd w:val="clear" w:color="auto" w:fill="FFFFFF"/>
        </w:rPr>
      </w:pPr>
    </w:p>
    <w:p w14:paraId="305D5685" w14:textId="77777777" w:rsidR="005E7DEA" w:rsidRDefault="005E7DEA">
      <w:pPr>
        <w:rPr>
          <w:rFonts w:ascii="Arial" w:hAnsi="Arial" w:cs="Arial"/>
          <w:b/>
          <w:bCs/>
          <w:color w:val="202124"/>
          <w:sz w:val="24"/>
          <w:szCs w:val="24"/>
          <w:shd w:val="clear" w:color="auto" w:fill="FFFFFF"/>
        </w:rPr>
      </w:pPr>
    </w:p>
    <w:p w14:paraId="5EA5E762" w14:textId="77777777" w:rsidR="005E7DEA" w:rsidRDefault="005E7DEA">
      <w:pPr>
        <w:rPr>
          <w:rFonts w:ascii="Arial" w:hAnsi="Arial" w:cs="Arial"/>
          <w:b/>
          <w:bCs/>
          <w:color w:val="202124"/>
          <w:sz w:val="24"/>
          <w:szCs w:val="24"/>
          <w:shd w:val="clear" w:color="auto" w:fill="FFFFFF"/>
        </w:rPr>
      </w:pPr>
    </w:p>
    <w:p w14:paraId="32CB5BFC" w14:textId="77777777" w:rsidR="005E7DEA" w:rsidRDefault="005E7DEA">
      <w:pPr>
        <w:rPr>
          <w:rFonts w:ascii="Arial" w:hAnsi="Arial" w:cs="Arial"/>
          <w:b/>
          <w:bCs/>
          <w:color w:val="202124"/>
          <w:sz w:val="24"/>
          <w:szCs w:val="24"/>
          <w:shd w:val="clear" w:color="auto" w:fill="FFFFFF"/>
        </w:rPr>
      </w:pPr>
    </w:p>
    <w:p w14:paraId="698379AD" w14:textId="77777777" w:rsidR="005E7DEA" w:rsidRDefault="005E7DEA">
      <w:pPr>
        <w:rPr>
          <w:rFonts w:ascii="Arial" w:hAnsi="Arial" w:cs="Arial"/>
          <w:b/>
          <w:bCs/>
          <w:color w:val="202124"/>
          <w:sz w:val="24"/>
          <w:szCs w:val="24"/>
          <w:shd w:val="clear" w:color="auto" w:fill="FFFFFF"/>
        </w:rPr>
      </w:pPr>
    </w:p>
    <w:p w14:paraId="6D4F1125" w14:textId="1BE5ED64" w:rsidR="005E7DEA" w:rsidRPr="00944131" w:rsidRDefault="005E7DEA">
      <w:pPr>
        <w:rPr>
          <w:rFonts w:ascii="Arial" w:hAnsi="Arial" w:cs="Arial"/>
          <w:b/>
          <w:bCs/>
          <w:color w:val="202124"/>
          <w:sz w:val="24"/>
          <w:szCs w:val="24"/>
          <w:shd w:val="clear" w:color="auto" w:fill="FFFFFF"/>
        </w:rPr>
      </w:pPr>
    </w:p>
    <w:sectPr w:rsidR="005E7DEA" w:rsidRPr="00944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2528"/>
    <w:multiLevelType w:val="multilevel"/>
    <w:tmpl w:val="3C1E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65147D"/>
    <w:multiLevelType w:val="multilevel"/>
    <w:tmpl w:val="8520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904255">
    <w:abstractNumId w:val="0"/>
  </w:num>
  <w:num w:numId="2" w16cid:durableId="172058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AD"/>
    <w:rsid w:val="003331AD"/>
    <w:rsid w:val="003A065A"/>
    <w:rsid w:val="005E7DEA"/>
    <w:rsid w:val="00900F27"/>
    <w:rsid w:val="00944131"/>
    <w:rsid w:val="00A313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5B01"/>
  <w15:chartTrackingRefBased/>
  <w15:docId w15:val="{B6645780-E4C2-46B6-803A-46FEB2E2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27"/>
  </w:style>
  <w:style w:type="paragraph" w:styleId="Heading1">
    <w:name w:val="heading 1"/>
    <w:basedOn w:val="Normal"/>
    <w:next w:val="Normal"/>
    <w:link w:val="Heading1Char"/>
    <w:uiPriority w:val="9"/>
    <w:qFormat/>
    <w:rsid w:val="00900F2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00F2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900F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00F2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00F2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00F2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00F2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00F2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00F2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2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00F2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900F2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00F2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00F2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00F2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00F2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00F2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00F2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00F27"/>
    <w:pPr>
      <w:spacing w:line="240" w:lineRule="auto"/>
    </w:pPr>
    <w:rPr>
      <w:b/>
      <w:bCs/>
      <w:smallCaps/>
      <w:color w:val="595959" w:themeColor="text1" w:themeTint="A6"/>
    </w:rPr>
  </w:style>
  <w:style w:type="paragraph" w:styleId="Title">
    <w:name w:val="Title"/>
    <w:basedOn w:val="Normal"/>
    <w:next w:val="Normal"/>
    <w:link w:val="TitleChar"/>
    <w:uiPriority w:val="10"/>
    <w:qFormat/>
    <w:rsid w:val="00900F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0F2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00F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0F27"/>
    <w:rPr>
      <w:rFonts w:asciiTheme="majorHAnsi" w:eastAsiaTheme="majorEastAsia" w:hAnsiTheme="majorHAnsi" w:cstheme="majorBidi"/>
      <w:sz w:val="30"/>
      <w:szCs w:val="30"/>
    </w:rPr>
  </w:style>
  <w:style w:type="character" w:styleId="Strong">
    <w:name w:val="Strong"/>
    <w:basedOn w:val="DefaultParagraphFont"/>
    <w:uiPriority w:val="22"/>
    <w:qFormat/>
    <w:rsid w:val="00900F27"/>
    <w:rPr>
      <w:b/>
      <w:bCs/>
    </w:rPr>
  </w:style>
  <w:style w:type="character" w:styleId="Emphasis">
    <w:name w:val="Emphasis"/>
    <w:basedOn w:val="DefaultParagraphFont"/>
    <w:uiPriority w:val="20"/>
    <w:qFormat/>
    <w:rsid w:val="00900F27"/>
    <w:rPr>
      <w:i/>
      <w:iCs/>
      <w:color w:val="70AD47" w:themeColor="accent6"/>
    </w:rPr>
  </w:style>
  <w:style w:type="paragraph" w:styleId="NoSpacing">
    <w:name w:val="No Spacing"/>
    <w:uiPriority w:val="1"/>
    <w:qFormat/>
    <w:rsid w:val="00900F27"/>
    <w:pPr>
      <w:spacing w:after="0" w:line="240" w:lineRule="auto"/>
    </w:pPr>
  </w:style>
  <w:style w:type="paragraph" w:styleId="Quote">
    <w:name w:val="Quote"/>
    <w:basedOn w:val="Normal"/>
    <w:next w:val="Normal"/>
    <w:link w:val="QuoteChar"/>
    <w:uiPriority w:val="29"/>
    <w:qFormat/>
    <w:rsid w:val="00900F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0F27"/>
    <w:rPr>
      <w:i/>
      <w:iCs/>
      <w:color w:val="262626" w:themeColor="text1" w:themeTint="D9"/>
    </w:rPr>
  </w:style>
  <w:style w:type="paragraph" w:styleId="IntenseQuote">
    <w:name w:val="Intense Quote"/>
    <w:basedOn w:val="Normal"/>
    <w:next w:val="Normal"/>
    <w:link w:val="IntenseQuoteChar"/>
    <w:uiPriority w:val="30"/>
    <w:qFormat/>
    <w:rsid w:val="00900F2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00F2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00F27"/>
    <w:rPr>
      <w:i/>
      <w:iCs/>
    </w:rPr>
  </w:style>
  <w:style w:type="character" w:styleId="IntenseEmphasis">
    <w:name w:val="Intense Emphasis"/>
    <w:basedOn w:val="DefaultParagraphFont"/>
    <w:uiPriority w:val="21"/>
    <w:qFormat/>
    <w:rsid w:val="00900F27"/>
    <w:rPr>
      <w:b/>
      <w:bCs/>
      <w:i/>
      <w:iCs/>
    </w:rPr>
  </w:style>
  <w:style w:type="character" w:styleId="SubtleReference">
    <w:name w:val="Subtle Reference"/>
    <w:basedOn w:val="DefaultParagraphFont"/>
    <w:uiPriority w:val="31"/>
    <w:qFormat/>
    <w:rsid w:val="00900F27"/>
    <w:rPr>
      <w:smallCaps/>
      <w:color w:val="595959" w:themeColor="text1" w:themeTint="A6"/>
    </w:rPr>
  </w:style>
  <w:style w:type="character" w:styleId="IntenseReference">
    <w:name w:val="Intense Reference"/>
    <w:basedOn w:val="DefaultParagraphFont"/>
    <w:uiPriority w:val="32"/>
    <w:qFormat/>
    <w:rsid w:val="00900F27"/>
    <w:rPr>
      <w:b/>
      <w:bCs/>
      <w:smallCaps/>
      <w:color w:val="70AD47" w:themeColor="accent6"/>
    </w:rPr>
  </w:style>
  <w:style w:type="character" w:styleId="BookTitle">
    <w:name w:val="Book Title"/>
    <w:basedOn w:val="DefaultParagraphFont"/>
    <w:uiPriority w:val="33"/>
    <w:qFormat/>
    <w:rsid w:val="00900F27"/>
    <w:rPr>
      <w:b/>
      <w:bCs/>
      <w:caps w:val="0"/>
      <w:smallCaps/>
      <w:spacing w:val="7"/>
      <w:sz w:val="21"/>
      <w:szCs w:val="21"/>
    </w:rPr>
  </w:style>
  <w:style w:type="paragraph" w:styleId="TOCHeading">
    <w:name w:val="TOC Heading"/>
    <w:basedOn w:val="Heading1"/>
    <w:next w:val="Normal"/>
    <w:uiPriority w:val="39"/>
    <w:semiHidden/>
    <w:unhideWhenUsed/>
    <w:qFormat/>
    <w:rsid w:val="00900F27"/>
    <w:pPr>
      <w:outlineLvl w:val="9"/>
    </w:pPr>
  </w:style>
  <w:style w:type="character" w:customStyle="1" w:styleId="hgkelc">
    <w:name w:val="hgkelc"/>
    <w:basedOn w:val="DefaultParagraphFont"/>
    <w:rsid w:val="00944131"/>
  </w:style>
  <w:style w:type="character" w:styleId="Hyperlink">
    <w:name w:val="Hyperlink"/>
    <w:basedOn w:val="DefaultParagraphFont"/>
    <w:uiPriority w:val="99"/>
    <w:semiHidden/>
    <w:unhideWhenUsed/>
    <w:rsid w:val="005E7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36114">
      <w:bodyDiv w:val="1"/>
      <w:marLeft w:val="0"/>
      <w:marRight w:val="0"/>
      <w:marTop w:val="0"/>
      <w:marBottom w:val="0"/>
      <w:divBdr>
        <w:top w:val="none" w:sz="0" w:space="0" w:color="auto"/>
        <w:left w:val="none" w:sz="0" w:space="0" w:color="auto"/>
        <w:bottom w:val="none" w:sz="0" w:space="0" w:color="auto"/>
        <w:right w:val="none" w:sz="0" w:space="0" w:color="auto"/>
      </w:divBdr>
      <w:divsChild>
        <w:div w:id="81532108">
          <w:marLeft w:val="0"/>
          <w:marRight w:val="0"/>
          <w:marTop w:val="0"/>
          <w:marBottom w:val="0"/>
          <w:divBdr>
            <w:top w:val="none" w:sz="0" w:space="0" w:color="auto"/>
            <w:left w:val="none" w:sz="0" w:space="0" w:color="auto"/>
            <w:bottom w:val="none" w:sz="0" w:space="0" w:color="auto"/>
            <w:right w:val="none" w:sz="0" w:space="0" w:color="auto"/>
          </w:divBdr>
          <w:divsChild>
            <w:div w:id="1077827023">
              <w:marLeft w:val="0"/>
              <w:marRight w:val="0"/>
              <w:marTop w:val="0"/>
              <w:marBottom w:val="0"/>
              <w:divBdr>
                <w:top w:val="none" w:sz="0" w:space="0" w:color="auto"/>
                <w:left w:val="none" w:sz="0" w:space="0" w:color="auto"/>
                <w:bottom w:val="none" w:sz="0" w:space="0" w:color="auto"/>
                <w:right w:val="none" w:sz="0" w:space="0" w:color="auto"/>
              </w:divBdr>
              <w:divsChild>
                <w:div w:id="14883265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10330647">
      <w:bodyDiv w:val="1"/>
      <w:marLeft w:val="0"/>
      <w:marRight w:val="0"/>
      <w:marTop w:val="0"/>
      <w:marBottom w:val="0"/>
      <w:divBdr>
        <w:top w:val="none" w:sz="0" w:space="0" w:color="auto"/>
        <w:left w:val="none" w:sz="0" w:space="0" w:color="auto"/>
        <w:bottom w:val="none" w:sz="0" w:space="0" w:color="auto"/>
        <w:right w:val="none" w:sz="0" w:space="0" w:color="auto"/>
      </w:divBdr>
    </w:div>
    <w:div w:id="199252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fif"/><Relationship Id="rId5" Type="http://schemas.openxmlformats.org/officeDocument/2006/relationships/hyperlink" Target="https://byjus.com/free-ias-prep/united-nations-office-on-drugs-and-crime-unod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352</Words>
  <Characters>2011</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Zero Discrimination Day: Why is it Important?</vt:lpstr>
      <vt:lpstr>        Zero Discrimination Day: History</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1</cp:revision>
  <dcterms:created xsi:type="dcterms:W3CDTF">2024-03-14T07:00:00Z</dcterms:created>
  <dcterms:modified xsi:type="dcterms:W3CDTF">2024-03-14T07:36:00Z</dcterms:modified>
</cp:coreProperties>
</file>