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4"/>
        </w:rPr>
        <w:t>ProjectHub - 3 Module API, JWT Workflow, and Spring Boot Annotations</w:t>
      </w:r>
    </w:p>
    <w:p>
      <w:r>
        <w:rPr>
          <w:rFonts w:ascii="Arial" w:hAnsi="Arial"/>
          <w:sz w:val="20"/>
        </w:rPr>
        <w:t>Base URL: http://localhost:8081 | Modules: Student, Faculty, Admin | Includes auth/button-click APIs</w:t>
      </w:r>
    </w:p>
    <w:p>
      <w:pPr>
        <w:pStyle w:val="Heading1"/>
        <w:keepNext/>
      </w:pPr>
      <w:r>
        <w:t>Spring Boot Annotations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528"/>
            <w:shd w:fill="F2F4F7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Annotation</w:t>
            </w:r>
          </w:p>
        </w:tc>
        <w:tc>
          <w:tcPr>
            <w:tcW w:type="dxa" w:w="8136"/>
            <w:shd w:fill="F2F4F7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Use in this project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@SpringBootApplication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Starts the Spring Boot application.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@RestController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Controller classes return JSON/text API responses.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@RequestMapping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Base paths: /users, /projects, /certificates, /admin.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@GetMapping / @PostMapping / @PutMapping / @DeleteMapping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HTTP endpoint mappings.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@RequestBody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Reads JSON request body.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@PathVariable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Reads path ids like {id}, {studentId}, {fileName}.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@RequestParam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Reads query params and multipart file fields.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@CrossOrigin("*")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Allows React frontend API calls.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@Service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Business logic classes: UserService, ProjectService.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@Autowired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Injects services, repositories, JWT utility/filter.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@Configuration / @Bean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Security, password encoder, OpenAPI beans.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@Component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JWTUtil and JWTFilter Spring components.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@Entity / @Table / @Id / @GeneratedValue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MySQL JPA entities.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@Document / @Id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MongoDB documents.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@OneToOne / @ManyToOne / @JoinColumn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Entity relationships.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@Valid / @NotBlank / @NotNull / @Size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Validation for project requests/models.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@Transactional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Atomic update/delete operations.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@RestControllerAdvice / @ExceptionHandler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Global API error handling.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@Query / @Param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Custom repository query.</w:t>
            </w:r>
          </w:p>
        </w:tc>
      </w:tr>
      <w:tr>
        <w:tc>
          <w:tcPr>
            <w:tcW w:type="dxa" w:w="3528"/>
            <w:tcW w:w="352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@Value</w:t>
            </w:r>
          </w:p>
        </w:tc>
        <w:tc>
          <w:tcPr>
            <w:tcW w:type="dxa" w:w="8136"/>
            <w:tcW w:w="813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Reads frontend URL and mail config.</w:t>
            </w:r>
          </w:p>
        </w:tc>
      </w:tr>
    </w:tbl>
    <w:p/>
    <w:p>
      <w:pPr>
        <w:pStyle w:val="Heading1"/>
        <w:keepNext/>
      </w:pPr>
      <w:r>
        <w:t>JWT Workflow</w:t>
      </w:r>
    </w:p>
    <w:p>
      <w:pPr>
        <w:pStyle w:val="ListNumber"/>
      </w:pPr>
      <w:r>
        <w:t>POST /users/login receives email and encrypted password.</w:t>
      </w:r>
    </w:p>
    <w:p>
      <w:pPr>
        <w:pStyle w:val="ListNumber"/>
      </w:pPr>
      <w:r>
        <w:t>UserService normalizes email, decrypts password if prefixed with enc:v2, and verifies BCrypt hash.</w:t>
      </w:r>
    </w:p>
    <w:p>
      <w:pPr>
        <w:pStyle w:val="ListNumber"/>
      </w:pPr>
      <w:r>
        <w:t>JWTUtil creates HS256 token with subject=email, role claim, issued time, and one-hour expiry.</w:t>
      </w:r>
    </w:p>
    <w:p>
      <w:pPr>
        <w:pStyle w:val="ListNumber"/>
      </w:pPr>
      <w:r>
        <w:t>React stores token, userId, role, and fullName in localStorage.</w:t>
      </w:r>
    </w:p>
    <w:p>
      <w:pPr>
        <w:pStyle w:val="ListNumber"/>
      </w:pPr>
      <w:r>
        <w:t>Protected fetch calls send Authorization: Bearer &lt;token&gt;.</w:t>
      </w:r>
    </w:p>
    <w:p>
      <w:pPr>
        <w:pStyle w:val="ListNumber"/>
      </w:pPr>
      <w:r>
        <w:t>JWTFilter skips public APIs: login, forgot/reset password, register, /landing/click, OPTIONS, Swagger, file download.</w:t>
      </w:r>
    </w:p>
    <w:p>
      <w:pPr>
        <w:pStyle w:val="ListNumber"/>
      </w:pPr>
      <w:r>
        <w:t>JWTFilter validates token, extracts role, creates ROLE_&lt;role&gt;, and sets SecurityContext.</w:t>
      </w:r>
    </w:p>
    <w:p>
      <w:pPr>
        <w:pStyle w:val="ListNumber"/>
      </w:pPr>
      <w:r>
        <w:t>SecurityConfig enforces STUDENT, FACULTY, ADMIN, authenticated, and public rules.</w:t>
      </w:r>
    </w:p>
    <w:p>
      <w:pPr>
        <w:pStyle w:val="Heading1"/>
        <w:keepNext/>
      </w:pPr>
      <w:r>
        <w:t>Common Auth and Button-Click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76"/>
            <w:shd w:fill="F2F4F7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Action</w:t>
            </w:r>
          </w:p>
        </w:tc>
        <w:tc>
          <w:tcPr>
            <w:tcW w:type="dxa" w:w="792"/>
            <w:shd w:fill="F2F4F7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3672"/>
            <w:shd w:fill="F2F4F7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API</w:t>
            </w:r>
          </w:p>
        </w:tc>
        <w:tc>
          <w:tcPr>
            <w:tcW w:type="dxa" w:w="1440"/>
            <w:shd w:fill="F2F4F7"/>
            <w:tcW w:w="14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Auth</w:t>
            </w:r>
          </w:p>
        </w:tc>
        <w:tc>
          <w:tcPr>
            <w:tcW w:type="dxa" w:w="3240"/>
            <w:shd w:fill="F2F4F7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Sign In / Enter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/users/login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Login and return JWT.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Forgot password click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/landing/click?action=forgot_password_click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Button-click tracking.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 to Sign In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/landing/click?action=back_to_signin_click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Button-click tracking.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 Reset Link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/users/forgot-password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 reset token/send link.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 Reset Link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/landing/click?action=reset_password_link_click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Button-click tracking.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Change Password / Enter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/users/reset-password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Reset password with token.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Reset Back to Sign In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/landing/click?action=reset_back_to_signin_click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Button-click tracking.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Register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/auth/register</w:t>
            </w:r>
          </w:p>
        </w:tc>
        <w:tc>
          <w:tcPr>
            <w:tcW w:type="dxa" w:w="1440"/>
            <w:tcW w:w="14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 user by role.</w:t>
            </w:r>
          </w:p>
        </w:tc>
      </w:tr>
    </w:tbl>
    <w:p/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Module 1 - Student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76"/>
            <w:shd w:fill="F2F4F7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Button/screen action</w:t>
            </w:r>
          </w:p>
        </w:tc>
        <w:tc>
          <w:tcPr>
            <w:tcW w:type="dxa" w:w="792"/>
            <w:shd w:fill="F2F4F7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3672"/>
            <w:shd w:fill="F2F4F7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API</w:t>
            </w:r>
          </w:p>
        </w:tc>
        <w:tc>
          <w:tcPr>
            <w:tcW w:type="dxa" w:w="1584"/>
            <w:shd w:fill="F2F4F7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Role/Auth</w:t>
            </w:r>
          </w:p>
        </w:tc>
        <w:tc>
          <w:tcPr>
            <w:tcW w:type="dxa" w:w="3240"/>
            <w:shd w:fill="F2F4F7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/projects/analytics/student/{userId}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Analytics cards.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/projects/mongo/student/{userId}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Authenticated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list.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/certificates/student/{userId}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Certificate list.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Profile load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/users/student/profile/{userId}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 details.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Submit Project page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/users/filter/role?role=FACULTY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 dropdown.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Submit Project page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/deadline-rules/type/Project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Deadline rules.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Submit Project file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/projects/upload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Upload file.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Submit Project button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/projects/mongo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 project.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 Project save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/projects/mongo/update/{id}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project.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Project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/projects/mongo/{id}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project.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View/download project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/projects/download/{fileName}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 file.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Certificate page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/deadline-rules/type/Certificate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Certificate deadlines.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Certificate file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/projects/upload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Upload certificate file.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Submit Certificate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/certificates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 certificate.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 Certificate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/certificates/{id}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certificate.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Certificate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/certificates/{id}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certificate.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Profile Save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/users/student/profile/{userId}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profile.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 notification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/users/notifications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 notification.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Notifications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/users/notifications/{userId}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Load notifications.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 read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/users/notifications/read/{id}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 notification read.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notification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/users/notifications/{id}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notification.</w:t>
            </w:r>
          </w:p>
        </w:tc>
      </w:tr>
    </w:tbl>
    <w:p/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Module 2 - Faculty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76"/>
            <w:shd w:fill="F2F4F7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Button/screen action</w:t>
            </w:r>
          </w:p>
        </w:tc>
        <w:tc>
          <w:tcPr>
            <w:tcW w:type="dxa" w:w="792"/>
            <w:shd w:fill="F2F4F7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3672"/>
            <w:shd w:fill="F2F4F7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API</w:t>
            </w:r>
          </w:p>
        </w:tc>
        <w:tc>
          <w:tcPr>
            <w:tcW w:type="dxa" w:w="1584"/>
            <w:shd w:fill="F2F4F7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Role/Auth</w:t>
            </w:r>
          </w:p>
        </w:tc>
        <w:tc>
          <w:tcPr>
            <w:tcW w:type="dxa" w:w="3240"/>
            <w:shd w:fill="F2F4F7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/projects/mongo/faculty/{userId}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Assigned projects.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/certificates/faculty/{userId}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Assigned certificates.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Assigned Students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/users/faculty/{facultyUserId}/students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Authenticated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Assigned students.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Review Projects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/deadline-rules/type/Project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Deadline display.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Approve/Reject Project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/projects/mongo/review/{id}?status=&amp;feedback=&amp;grade=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review.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Download project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/projects/download/{fileName}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 file.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Verify Certificates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/deadline-rules/type/Certificate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Deadline display.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Approve/Reject Certificate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/certificates/{id}/verify?status=&amp;remarks=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Certificate verification.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Download certificate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{certificate.fileURL}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 file.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Profile load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/users/faculty/profile/{userId}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 details.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Profile Save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/users/faculty/profile/{userId}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profile.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Notifications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/users/notifications/{userId}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Load notifications.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 read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/users/notifications/read/{id}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 notification read.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notification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/users/notifications/{id}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notification.</w:t>
            </w:r>
          </w:p>
        </w:tc>
      </w:tr>
    </w:tbl>
    <w:p/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Module 3 - Admin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76"/>
            <w:shd w:fill="F2F4F7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Button/screen action</w:t>
            </w:r>
          </w:p>
        </w:tc>
        <w:tc>
          <w:tcPr>
            <w:tcW w:type="dxa" w:w="792"/>
            <w:shd w:fill="F2F4F7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3672"/>
            <w:shd w:fill="F2F4F7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API</w:t>
            </w:r>
          </w:p>
        </w:tc>
        <w:tc>
          <w:tcPr>
            <w:tcW w:type="dxa" w:w="1584"/>
            <w:shd w:fill="F2F4F7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Role/Auth</w:t>
            </w:r>
          </w:p>
        </w:tc>
        <w:tc>
          <w:tcPr>
            <w:tcW w:type="dxa" w:w="3240"/>
            <w:shd w:fill="F2F4F7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/users/admin/analytics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Analytics.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/users/audit-logs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Audit logs.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Manage Users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All users.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View student profile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/users/student/profile/{id}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 profile.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View faculty profile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/users/faculty/profile/{id}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FACULTY/ADMIN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 profile.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 user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user/profile.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 user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/auth/register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in config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Register user.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Post-create profile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/users/{createdUser.id}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Extra profile fields.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Bulk Upload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/users/bulk-upload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Excel import.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View Submissions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/admin/projects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All projects.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View Submissions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/admin/certificates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All certificates.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Settings load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/deadline-rules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All deadline rules.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Settings load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/users/settings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 settings.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Save Settings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/users/settings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Save settings.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Save Deadline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/deadline-rules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Create/update deadline.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Deadline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/deadline-rules/{id}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deadline.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Faculty dropdown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/users/filter/role?role=FACULTY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Load faculty.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Assign Faculty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/users/assign-faculty/{id}?subject=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Assign subject.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Assign Student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/users/admin/assign-student?studentUserId=&amp;facultyUserId=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Assign one student.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Unassign Student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/users/admin/unassign-student?studentUserId=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Remove assignment.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Assign by dept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/users/admin/assign-students-by-department?department=&amp;section=&amp;facultyUserId=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Bulk assign.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Students by dept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/users/students/department/{department}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Department students.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 notifications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/users/notifications/{userId}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Load notifications.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 read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/users/notifications/read/{id}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 notification read.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notification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/users/notifications/{id}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Logged 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notification.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 dashboard ctrl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/admin/dashboard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 counts.</w:t>
            </w:r>
          </w:p>
        </w:tc>
      </w:tr>
      <w:tr>
        <w:tc>
          <w:tcPr>
            <w:tcW w:type="dxa" w:w="2376"/>
            <w:tcW w:w="2376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 delete user</w:t>
            </w:r>
          </w:p>
        </w:tc>
        <w:tc>
          <w:tcPr>
            <w:tcW w:type="dxa" w:w="792"/>
            <w:tcW w:w="79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</w:t>
            </w:r>
          </w:p>
        </w:tc>
        <w:tc>
          <w:tcPr>
            <w:tcW w:type="dxa" w:w="3672"/>
            <w:tcW w:w="3671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/admin/users/{id}</w:t>
            </w:r>
          </w:p>
        </w:tc>
        <w:tc>
          <w:tcPr>
            <w:tcW w:type="dxa" w:w="1584"/>
            <w:tcW w:w="158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</w:t>
            </w:r>
          </w:p>
        </w:tc>
        <w:tc>
          <w:tcPr>
            <w:tcW w:type="dxa" w:w="3240"/>
            <w:tcW w:w="3240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Delete user.</w:t>
            </w:r>
          </w:p>
        </w:tc>
      </w:tr>
    </w:tbl>
    <w:p/>
    <w:p>
      <w:pPr>
        <w:pStyle w:val="Heading1"/>
        <w:keepNext/>
      </w:pPr>
      <w:r>
        <w:t>Controller Base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232"/>
            <w:shd w:fill="F2F4F7"/>
            <w:tcW w:w="223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Controller</w:t>
            </w:r>
          </w:p>
        </w:tc>
        <w:tc>
          <w:tcPr>
            <w:tcW w:type="dxa" w:w="1944"/>
            <w:shd w:fill="F2F4F7"/>
            <w:tcW w:w="194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Base path</w:t>
            </w:r>
          </w:p>
        </w:tc>
        <w:tc>
          <w:tcPr>
            <w:tcW w:type="dxa" w:w="7488"/>
            <w:shd w:fill="F2F4F7"/>
            <w:tcW w:w="748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2232"/>
            <w:tcW w:w="223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UserController</w:t>
            </w:r>
          </w:p>
        </w:tc>
        <w:tc>
          <w:tcPr>
            <w:tcW w:type="dxa" w:w="1944"/>
            <w:tcW w:w="194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/users</w:t>
            </w:r>
          </w:p>
        </w:tc>
        <w:tc>
          <w:tcPr>
            <w:tcW w:type="dxa" w:w="7488"/>
            <w:tcW w:w="748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Login, forgot/reset password, users, profiles, settings, notifications, assignment.</w:t>
            </w:r>
          </w:p>
        </w:tc>
      </w:tr>
      <w:tr>
        <w:tc>
          <w:tcPr>
            <w:tcW w:type="dxa" w:w="2232"/>
            <w:tcW w:w="223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AuthController</w:t>
            </w:r>
          </w:p>
        </w:tc>
        <w:tc>
          <w:tcPr>
            <w:tcW w:type="dxa" w:w="1944"/>
            <w:tcW w:w="194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/auth</w:t>
            </w:r>
          </w:p>
        </w:tc>
        <w:tc>
          <w:tcPr>
            <w:tcW w:type="dxa" w:w="7488"/>
            <w:tcW w:w="748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Registration.</w:t>
            </w:r>
          </w:p>
        </w:tc>
      </w:tr>
      <w:tr>
        <w:tc>
          <w:tcPr>
            <w:tcW w:type="dxa" w:w="2232"/>
            <w:tcW w:w="223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ProjectController</w:t>
            </w:r>
          </w:p>
        </w:tc>
        <w:tc>
          <w:tcPr>
            <w:tcW w:type="dxa" w:w="1944"/>
            <w:tcW w:w="194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/projects</w:t>
            </w:r>
          </w:p>
        </w:tc>
        <w:tc>
          <w:tcPr>
            <w:tcW w:type="dxa" w:w="7488"/>
            <w:tcW w:w="748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Upload/download, project CRUD, review, filters, analytics.</w:t>
            </w:r>
          </w:p>
        </w:tc>
      </w:tr>
      <w:tr>
        <w:tc>
          <w:tcPr>
            <w:tcW w:type="dxa" w:w="2232"/>
            <w:tcW w:w="223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CertificateController</w:t>
            </w:r>
          </w:p>
        </w:tc>
        <w:tc>
          <w:tcPr>
            <w:tcW w:type="dxa" w:w="1944"/>
            <w:tcW w:w="194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/certificates</w:t>
            </w:r>
          </w:p>
        </w:tc>
        <w:tc>
          <w:tcPr>
            <w:tcW w:type="dxa" w:w="7488"/>
            <w:tcW w:w="748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Certificate CRUD and verification.</w:t>
            </w:r>
          </w:p>
        </w:tc>
      </w:tr>
      <w:tr>
        <w:tc>
          <w:tcPr>
            <w:tcW w:type="dxa" w:w="2232"/>
            <w:tcW w:w="223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DeadlineRuleController</w:t>
            </w:r>
          </w:p>
        </w:tc>
        <w:tc>
          <w:tcPr>
            <w:tcW w:type="dxa" w:w="1944"/>
            <w:tcW w:w="194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/deadline-rules</w:t>
            </w:r>
          </w:p>
        </w:tc>
        <w:tc>
          <w:tcPr>
            <w:tcW w:type="dxa" w:w="7488"/>
            <w:tcW w:w="748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Deadline rule CRUD.</w:t>
            </w:r>
          </w:p>
        </w:tc>
      </w:tr>
      <w:tr>
        <w:tc>
          <w:tcPr>
            <w:tcW w:type="dxa" w:w="2232"/>
            <w:tcW w:w="223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AdminController</w:t>
            </w:r>
          </w:p>
        </w:tc>
        <w:tc>
          <w:tcPr>
            <w:tcW w:type="dxa" w:w="1944"/>
            <w:tcW w:w="194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/admin</w:t>
            </w:r>
          </w:p>
        </w:tc>
        <w:tc>
          <w:tcPr>
            <w:tcW w:type="dxa" w:w="7488"/>
            <w:tcW w:w="748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 users/projects/certificates/dashboard.</w:t>
            </w:r>
          </w:p>
        </w:tc>
      </w:tr>
      <w:tr>
        <w:tc>
          <w:tcPr>
            <w:tcW w:type="dxa" w:w="2232"/>
            <w:tcW w:w="223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LandingController</w:t>
            </w:r>
          </w:p>
        </w:tc>
        <w:tc>
          <w:tcPr>
            <w:tcW w:type="dxa" w:w="1944"/>
            <w:tcW w:w="194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/landing</w:t>
            </w:r>
          </w:p>
        </w:tc>
        <w:tc>
          <w:tcPr>
            <w:tcW w:type="dxa" w:w="7488"/>
            <w:tcW w:w="748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Button click tracking for Inspect/Network visibility.</w:t>
            </w:r>
          </w:p>
        </w:tc>
      </w:tr>
      <w:tr>
        <w:tc>
          <w:tcPr>
            <w:tcW w:type="dxa" w:w="2232"/>
            <w:tcW w:w="2232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DashboardController</w:t>
            </w:r>
          </w:p>
        </w:tc>
        <w:tc>
          <w:tcPr>
            <w:tcW w:type="dxa" w:w="1944"/>
            <w:tcW w:w="1944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/dashboard</w:t>
            </w:r>
          </w:p>
        </w:tc>
        <w:tc>
          <w:tcPr>
            <w:tcW w:type="dxa" w:w="7488"/>
            <w:tcW w:w="7488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 counts.</w:t>
            </w:r>
          </w:p>
        </w:tc>
      </w:tr>
    </w:tbl>
    <w:p/>
    <w:sectPr w:rsidR="00FC693F" w:rsidRPr="0006063C" w:rsidSect="00034616">
      <w:pgSz w:w="12240" w:h="15840"/>
      <w:pgMar w:top="1080" w:right="864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