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2937"/>
          <w:sz w:val="56"/>
          <w:szCs w:val="56"/>
        </w:rPr>
        <w:t xml:space="preserve">SQL &amp; DATABASE FUNDAMENTALS</w:t>
      </w:r>
    </w:p>
    <w:p>
      <w:pPr>
        <w:spacing w:after="600"/>
        <w:jc w:val="center"/>
      </w:pPr>
      <w:r>
        <w:rPr>
          <w:i/>
          <w:iCs/>
          <w:color w:val="2563EB"/>
          <w:sz w:val="30"/>
          <w:szCs w:val="30"/>
        </w:rPr>
        <w:t xml:space="preserve">Complete Course Notes</w:t>
      </w:r>
    </w:p>
    <w:p>
      <w:pPr>
        <w:spacing w:after="3000"/>
        <w:jc w:val="center"/>
      </w:pPr>
      <w:r>
        <w:rPr>
          <w:color w:val="1F2937"/>
          <w:sz w:val="19"/>
        </w:rPr>
        <w:t>From Data Fundamentals to DQL — Definitions, Diagrams, Tables, SQL Examples and Interview Questions</w:t>
      </w:r>
    </w:p>
    <w:p>
      <w:r>
        <w:br w:type="page"/>
      </w:r>
    </w:p>
    <w:p>
      <w:pPr>
        <w:pStyle w:val="Heading1"/>
        <w:pBdr>
          <w:bottom w:val="single" w:color="2563EB" w:sz="12" w:space="4"/>
        </w:pBdr>
        <w:spacing w:after="400"/>
      </w:pPr>
      <w:r>
        <w:rPr>
          <w:b/>
          <w:bCs/>
          <w:color w:val="1F2937"/>
          <w:sz w:val="32"/>
          <w:szCs w:val="32"/>
        </w:rPr>
        <w:t xml:space="preserve">Table of Contents</w:t>
      </w:r>
    </w:p>
    <w:p>
      <w:pPr>
        <w:spacing w:after="160"/>
      </w:pPr>
      <w:r>
        <w:rPr>
          <w:b/>
          <w:bCs/>
          <w:color w:val="1F2937"/>
          <w:sz w:val="24"/>
          <w:szCs w:val="24"/>
        </w:rPr>
        <w:t xml:space="preserve">1.  </w:t>
      </w:r>
      <w:r>
        <w:rPr>
          <w:b/>
          <w:bCs/>
          <w:color w:val="1F2937"/>
          <w:sz w:val="24"/>
          <w:szCs w:val="24"/>
        </w:rPr>
        <w:t xml:space="preserve">Data: The New Fuel</w:t>
      </w:r>
    </w:p>
    <w:p>
      <w:pPr>
        <w:spacing w:after="80"/>
        <w:ind w:left="400"/>
      </w:pPr>
      <w:r>
        <w:rPr>
          <w:b w:val="false"/>
          <w:bCs w:val="false"/>
          <w:color w:val="6B7280"/>
          <w:sz w:val="20"/>
          <w:szCs w:val="20"/>
        </w:rPr>
        <w:t xml:space="preserve"/>
      </w:r>
      <w:r>
        <w:rPr>
          <w:b w:val="false"/>
          <w:bCs w:val="false"/>
          <w:color w:val="6B7280"/>
          <w:sz w:val="20"/>
          <w:szCs w:val="20"/>
        </w:rPr>
        <w:t xml:space="preserve">What is data, structured / unstructured / semi-structured data, interview questions</w:t>
      </w:r>
    </w:p>
    <w:p>
      <w:pPr>
        <w:spacing w:after="160"/>
      </w:pPr>
      <w:r>
        <w:rPr>
          <w:b/>
          <w:bCs/>
          <w:color w:val="1F2937"/>
          <w:sz w:val="24"/>
          <w:szCs w:val="24"/>
        </w:rPr>
        <w:t xml:space="preserve">2.  </w:t>
      </w:r>
      <w:r>
        <w:rPr>
          <w:b/>
          <w:bCs/>
          <w:color w:val="1F2937"/>
          <w:sz w:val="24"/>
          <w:szCs w:val="24"/>
        </w:rPr>
        <w:t xml:space="preserve">Understanding DBMS, RDBMS and SQL</w:t>
      </w:r>
    </w:p>
    <w:p>
      <w:pPr>
        <w:spacing w:after="80"/>
        <w:ind w:left="400"/>
      </w:pPr>
      <w:r>
        <w:rPr>
          <w:b w:val="false"/>
          <w:bCs w:val="false"/>
          <w:color w:val="6B7280"/>
          <w:sz w:val="20"/>
          <w:szCs w:val="20"/>
        </w:rPr>
        <w:t xml:space="preserve"/>
      </w:r>
      <w:r>
        <w:rPr>
          <w:b w:val="false"/>
          <w:bCs w:val="false"/>
          <w:color w:val="6B7280"/>
          <w:sz w:val="20"/>
          <w:szCs w:val="20"/>
        </w:rPr>
        <w:t xml:space="preserve">Database, DBMS, RDBMS, DBMS vs RDBMS, what is SQL, SQL examples</w:t>
      </w:r>
    </w:p>
    <w:p>
      <w:pPr>
        <w:spacing w:after="160"/>
      </w:pPr>
      <w:r>
        <w:rPr>
          <w:b/>
          <w:bCs/>
          <w:color w:val="1F2937"/>
          <w:sz w:val="24"/>
          <w:szCs w:val="24"/>
        </w:rPr>
        <w:t xml:space="preserve">3.  </w:t>
      </w:r>
      <w:r>
        <w:rPr>
          <w:b/>
          <w:bCs/>
          <w:color w:val="1F2937"/>
          <w:sz w:val="24"/>
          <w:szCs w:val="24"/>
        </w:rPr>
        <w:t xml:space="preserve">SQL Command Categories</w:t>
      </w:r>
    </w:p>
    <w:p>
      <w:pPr>
        <w:spacing w:after="80"/>
        <w:ind w:left="400"/>
      </w:pPr>
      <w:r>
        <w:rPr>
          <w:b w:val="false"/>
          <w:bCs w:val="false"/>
          <w:color w:val="6B7280"/>
          <w:sz w:val="20"/>
          <w:szCs w:val="20"/>
        </w:rPr>
        <w:t xml:space="preserve"/>
      </w:r>
      <w:r>
        <w:rPr>
          <w:b w:val="false"/>
          <w:bCs w:val="false"/>
          <w:color w:val="6B7280"/>
          <w:sz w:val="20"/>
          <w:szCs w:val="20"/>
        </w:rPr>
        <w:t xml:space="preserve">DDL, DML, DQL, DCL, TCL — purpose, commands, comparison table</w:t>
      </w:r>
    </w:p>
    <w:p>
      <w:pPr>
        <w:spacing w:after="160"/>
      </w:pPr>
      <w:r>
        <w:rPr>
          <w:b/>
          <w:bCs/>
          <w:color w:val="1F2937"/>
          <w:sz w:val="24"/>
          <w:szCs w:val="24"/>
        </w:rPr>
        <w:t xml:space="preserve">4.  </w:t>
      </w:r>
      <w:r>
        <w:rPr>
          <w:b/>
          <w:bCs/>
          <w:color w:val="1F2937"/>
          <w:sz w:val="24"/>
          <w:szCs w:val="24"/>
        </w:rPr>
        <w:t xml:space="preserve">Database, Schema, Table, Row and Column</w:t>
      </w:r>
    </w:p>
    <w:p>
      <w:pPr>
        <w:spacing w:after="80"/>
        <w:ind w:left="400"/>
      </w:pPr>
      <w:r>
        <w:rPr>
          <w:b w:val="false"/>
          <w:bCs w:val="false"/>
          <w:color w:val="6B7280"/>
          <w:sz w:val="20"/>
          <w:szCs w:val="20"/>
        </w:rPr>
        <w:t xml:space="preserve"/>
      </w:r>
      <w:r>
        <w:rPr>
          <w:b w:val="false"/>
          <w:bCs w:val="false"/>
          <w:color w:val="6B7280"/>
          <w:sz w:val="20"/>
          <w:szCs w:val="20"/>
        </w:rPr>
        <w:t xml:space="preserve">Structure hierarchy, values, mental model</w:t>
      </w:r>
    </w:p>
    <w:p>
      <w:pPr>
        <w:spacing w:after="160"/>
      </w:pPr>
      <w:r>
        <w:rPr>
          <w:b/>
          <w:bCs/>
          <w:color w:val="1F2937"/>
          <w:sz w:val="24"/>
          <w:szCs w:val="24"/>
        </w:rPr>
        <w:t xml:space="preserve">5.  </w:t>
      </w:r>
      <w:r>
        <w:rPr>
          <w:b/>
          <w:bCs/>
          <w:color w:val="1F2937"/>
          <w:sz w:val="24"/>
          <w:szCs w:val="24"/>
        </w:rPr>
        <w:t xml:space="preserve">Installing MySQL Server and MySQL Workbench</w:t>
      </w:r>
    </w:p>
    <w:p>
      <w:pPr>
        <w:spacing w:after="80"/>
        <w:ind w:left="400"/>
      </w:pPr>
      <w:r>
        <w:rPr>
          <w:b w:val="false"/>
          <w:bCs w:val="false"/>
          <w:color w:val="6B7280"/>
          <w:sz w:val="20"/>
          <w:szCs w:val="20"/>
        </w:rPr>
        <w:t xml:space="preserve"/>
      </w:r>
      <w:r>
        <w:rPr>
          <w:b w:val="false"/>
          <w:bCs w:val="false"/>
          <w:color w:val="6B7280"/>
          <w:sz w:val="20"/>
          <w:szCs w:val="20"/>
        </w:rPr>
        <w:t xml:space="preserve">Step-by-step installation, verification, troubleshooting</w:t>
      </w:r>
    </w:p>
    <w:p>
      <w:pPr>
        <w:spacing w:after="160"/>
      </w:pPr>
      <w:r>
        <w:rPr>
          <w:b/>
          <w:bCs/>
          <w:color w:val="1F2937"/>
          <w:sz w:val="24"/>
          <w:szCs w:val="24"/>
        </w:rPr>
        <w:t xml:space="preserve">6.  </w:t>
      </w:r>
      <w:r>
        <w:rPr>
          <w:b/>
          <w:bCs/>
          <w:color w:val="1F2937"/>
          <w:sz w:val="24"/>
          <w:szCs w:val="24"/>
        </w:rPr>
        <w:t xml:space="preserve">SQL Data Types</w:t>
      </w:r>
    </w:p>
    <w:p>
      <w:pPr>
        <w:spacing w:after="80"/>
        <w:ind w:left="400"/>
      </w:pPr>
      <w:r>
        <w:rPr>
          <w:b w:val="false"/>
          <w:bCs w:val="false"/>
          <w:color w:val="6B7280"/>
          <w:sz w:val="20"/>
          <w:szCs w:val="20"/>
        </w:rPr>
        <w:t xml:space="preserve"/>
      </w:r>
      <w:r>
        <w:rPr>
          <w:b w:val="false"/>
          <w:bCs w:val="false"/>
          <w:color w:val="6B7280"/>
          <w:sz w:val="20"/>
          <w:szCs w:val="20"/>
        </w:rPr>
        <w:t xml:space="preserve">Numeric types, CHAR/VARCHAR/TEXT, date/time/boolean, choosing the right type</w:t>
      </w:r>
    </w:p>
    <w:p>
      <w:pPr>
        <w:spacing w:after="160"/>
      </w:pPr>
      <w:r>
        <w:rPr>
          <w:b/>
          <w:bCs/>
          <w:color w:val="1F2937"/>
          <w:sz w:val="24"/>
          <w:szCs w:val="24"/>
        </w:rPr>
        <w:t xml:space="preserve">7.  </w:t>
      </w:r>
      <w:r>
        <w:rPr>
          <w:b/>
          <w:bCs/>
          <w:color w:val="1F2937"/>
          <w:sz w:val="24"/>
          <w:szCs w:val="24"/>
        </w:rPr>
        <w:t xml:space="preserve">Modifying Database Structure</w:t>
      </w:r>
    </w:p>
    <w:p>
      <w:pPr>
        <w:spacing w:after="80"/>
        <w:ind w:left="400"/>
      </w:pPr>
      <w:r>
        <w:rPr>
          <w:b w:val="false"/>
          <w:bCs w:val="false"/>
          <w:color w:val="6B7280"/>
          <w:sz w:val="20"/>
          <w:szCs w:val="20"/>
        </w:rPr>
        <w:t xml:space="preserve"/>
      </w:r>
      <w:r>
        <w:rPr>
          <w:b w:val="false"/>
          <w:bCs w:val="false"/>
          <w:color w:val="6B7280"/>
          <w:sz w:val="20"/>
          <w:szCs w:val="20"/>
        </w:rPr>
        <w:t xml:space="preserve">ALTER TABLE, renaming columns/tables, TRUNCATE vs DROP vs DELETE</w:t>
      </w:r>
    </w:p>
    <w:p>
      <w:pPr>
        <w:spacing w:after="160"/>
      </w:pPr>
      <w:r>
        <w:rPr>
          <w:b/>
          <w:bCs/>
          <w:color w:val="1F2937"/>
          <w:sz w:val="24"/>
          <w:szCs w:val="24"/>
        </w:rPr>
        <w:t xml:space="preserve">8.  </w:t>
      </w:r>
      <w:r>
        <w:rPr>
          <w:b/>
          <w:bCs/>
          <w:color w:val="1F2937"/>
          <w:sz w:val="24"/>
          <w:szCs w:val="24"/>
        </w:rPr>
        <w:t xml:space="preserve">Keys and Constraints</w:t>
      </w:r>
    </w:p>
    <w:p>
      <w:pPr>
        <w:spacing w:after="80"/>
        <w:ind w:left="400"/>
      </w:pPr>
      <w:r>
        <w:rPr>
          <w:b w:val="false"/>
          <w:bCs w:val="false"/>
          <w:color w:val="6B7280"/>
          <w:sz w:val="20"/>
          <w:szCs w:val="20"/>
        </w:rPr>
        <w:t xml:space="preserve"/>
      </w:r>
      <w:r>
        <w:rPr>
          <w:b w:val="false"/>
          <w:bCs w:val="false"/>
          <w:color w:val="6B7280"/>
          <w:sz w:val="20"/>
          <w:szCs w:val="20"/>
        </w:rPr>
        <w:t xml:space="preserve">Types of keys, PRIMARY KEY/NOT NULL/UNIQUE, DEFAULT/CHECK/AUTO_INCREMENT, PK vs UNIQUE</w:t>
      </w:r>
    </w:p>
    <w:p>
      <w:pPr>
        <w:spacing w:after="160"/>
      </w:pPr>
      <w:r>
        <w:rPr>
          <w:b/>
          <w:bCs/>
          <w:color w:val="1F2937"/>
          <w:sz w:val="24"/>
          <w:szCs w:val="24"/>
        </w:rPr>
        <w:t xml:space="preserve">9.  </w:t>
      </w:r>
      <w:r>
        <w:rPr>
          <w:b/>
          <w:bCs/>
          <w:color w:val="1F2937"/>
          <w:sz w:val="24"/>
          <w:szCs w:val="24"/>
        </w:rPr>
        <w:t xml:space="preserve">DML: Managing Data (INSERT, UPDATE, DELETE)</w:t>
      </w:r>
    </w:p>
    <w:p>
      <w:pPr>
        <w:spacing w:after="80"/>
        <w:ind w:left="400"/>
      </w:pPr>
      <w:r>
        <w:rPr>
          <w:b w:val="false"/>
          <w:bCs w:val="false"/>
          <w:color w:val="6B7280"/>
          <w:sz w:val="20"/>
          <w:szCs w:val="20"/>
        </w:rPr>
        <w:t xml:space="preserve"/>
      </w:r>
      <w:r>
        <w:rPr>
          <w:b w:val="false"/>
          <w:bCs w:val="false"/>
          <w:color w:val="6B7280"/>
          <w:sz w:val="20"/>
          <w:szCs w:val="20"/>
        </w:rPr>
        <w:t xml:space="preserve">Inserting records, updating records, deleting records, common errors, interview questions</w:t>
      </w:r>
    </w:p>
    <w:p>
      <w:r>
        <w:br w:type="page"/>
      </w:r>
    </w:p>
    <w:p>
      <w:pPr>
        <w:spacing w:after="20"/>
      </w:pPr>
      <w:r>
        <w:t>Additional Interview Questions — Chapters 1–9</w:t>
      </w:r>
      <w:r>
        <w:rPr>
          <w:b/>
          <w:color w:val="1F2937"/>
          <w:sz w:val="18"/>
        </w:rPr>
        <w:t>Additional Interview Questions — Chapters 1–9</w:t>
      </w:r>
    </w:p>
    <w:p>
      <w:pPr>
        <w:spacing w:after="60"/>
        <w:ind w:left="288"/>
      </w:pPr>
      <w:r>
        <w:t>Expanded interview preparation for the existing SQL &amp; database fundamentals chapters</w:t>
      </w:r>
      <w:r>
        <w:rPr>
          <w:color w:val="1F2937"/>
          <w:sz w:val="17"/>
        </w:rPr>
        <w:t>Expanded interview preparation for the existing SQL &amp; database fundamentals chapters</w:t>
      </w:r>
    </w:p>
    <w:p>
      <w:pPr>
        <w:spacing w:after="20"/>
      </w:pPr>
      <w:r>
        <w:t>10.  DQL — Retrieving and Filtering Data</w:t>
      </w:r>
      <w:r>
        <w:rPr>
          <w:b/>
          <w:color w:val="1F2937"/>
          <w:sz w:val="18"/>
        </w:rPr>
        <w:t>10.  DQL — Retrieving and Filtering Data</w:t>
      </w:r>
    </w:p>
    <w:p>
      <w:pPr>
        <w:spacing w:after="60"/>
        <w:ind w:left="288"/>
      </w:pPr>
      <w:r>
        <w:t>SELECT, aliases, calculated columns, WHERE, comparison operators, AND/OR/NOT, parentheses, IN, BETWEEN, LIKE, NULL</w:t>
      </w:r>
      <w:r>
        <w:rPr>
          <w:color w:val="1F2937"/>
          <w:sz w:val="17"/>
        </w:rPr>
        <w:t>SELECT, aliases, calculated columns, WHERE, comparison operators, AND/OR/NOT, parentheses, IN, BETWEEN, LIKE, NULL</w:t>
      </w:r>
    </w:p>
    <w:p>
      <w:pPr>
        <w:pStyle w:val="Heading1"/>
        <w:pBdr>
          <w:bottom w:val="single" w:color="2563EB" w:sz="12" w:space="4"/>
        </w:pBdr>
        <w:spacing w:after="200" w:before="480"/>
      </w:pPr>
      <w:r>
        <w:rPr>
          <w:b/>
          <w:bCs/>
          <w:color w:val="1F2937"/>
          <w:sz w:val="32"/>
          <w:szCs w:val="32"/>
        </w:rPr>
        <w:t xml:space="preserve">Chapter 1 — Data: The New Fuel</w:t>
      </w:r>
    </w:p>
    <w:p>
      <w:pPr>
        <w:spacing w:after="160" w:line="300"/>
      </w:pPr>
      <w:r>
        <w:rPr>
          <w:color w:val="1F2937"/>
          <w:sz w:val="22"/>
          <w:szCs w:val="22"/>
        </w:rPr>
        <w:t xml:space="preserve">You use data every single day — you just never called it that. The photos on your phone, a friend's contact number, your bank balance, last night's match score — all of it is data: small pieces of information about the world.</w:t>
      </w:r>
    </w:p>
    <w:p>
      <w:pPr>
        <w:pStyle w:val="Heading2"/>
        <w:spacing w:after="140" w:before="320"/>
      </w:pPr>
      <w:r>
        <w:rPr>
          <w:b/>
          <w:bCs/>
          <w:color w:val="2563EB"/>
          <w:sz w:val="26"/>
          <w:szCs w:val="26"/>
        </w:rPr>
        <w:t xml:space="preserve">1.1 What Is Data?</w:t>
      </w:r>
    </w:p>
    <w:p>
      <w:pPr>
        <w:pBdr>
          <w:left w:val="single" w:color="2563EB" w:sz="24" w:space="8"/>
        </w:pBdr>
        <w:shd w:fill="EEF2FF" w:val="clear"/>
        <w:spacing w:after="200" w:before="120"/>
        <w:ind w:left="200"/>
      </w:pPr>
      <w:r>
        <w:rPr>
          <w:i/>
          <w:iCs/>
          <w:color w:val="1E3A5F"/>
          <w:sz w:val="22"/>
          <w:szCs w:val="22"/>
        </w:rPr>
        <w:t xml:space="preserve">Data is a collection of raw facts, figures, and details — such as numbers, text, or dates — that describe something. On its own, data has no meaning; it becomes information once it is organized and given context.</w:t>
      </w:r>
    </w:p>
    <w:p>
      <w:pPr>
        <w:spacing w:after="160" w:line="300"/>
      </w:pPr>
      <w:r>
        <w:rPr>
          <w:color w:val="1F2937"/>
          <w:sz w:val="22"/>
          <w:szCs w:val="22"/>
        </w:rPr>
        <w:t xml:space="preserve">Example: your friend's contact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E3A5F" w:val="clear"/>
            <w:tcMar>
              <w:top w:type="dxa" w:w="100"/>
              <w:left w:type="dxa" w:w="120"/>
              <w:bottom w:type="dxa" w:w="100"/>
              <w:right w:type="dxa" w:w="120"/>
            </w:tcMar>
            <w:vAlign w:val="center"/>
          </w:tcPr>
          <w:p>
            <w:pPr>
              <w:spacing w:after="0"/>
            </w:pPr>
            <w:r>
              <w:rPr>
                <w:b/>
                <w:bCs/>
                <w:color w:val="FFFFFF"/>
                <w:sz w:val="20"/>
                <w:szCs w:val="20"/>
              </w:rPr>
              <w:t xml:space="preserve">Field</w:t>
            </w:r>
          </w:p>
        </w:tc>
        <w:tc>
          <w:tcPr>
            <w:tcW w:type="dxa" w:w="5040"/>
            <w:shd w:fill="1E3A5F" w:val="clear"/>
            <w:tcMar>
              <w:top w:type="dxa" w:w="100"/>
              <w:left w:type="dxa" w:w="120"/>
              <w:bottom w:type="dxa" w:w="100"/>
              <w:right w:type="dxa" w:w="120"/>
            </w:tcMar>
            <w:vAlign w:val="center"/>
          </w:tcPr>
          <w:p>
            <w:pPr>
              <w:spacing w:after="0"/>
            </w:pPr>
            <w:r>
              <w:rPr>
                <w:b/>
                <w:bCs/>
                <w:color w:val="FFFFFF"/>
                <w:sz w:val="20"/>
                <w:szCs w:val="20"/>
              </w:rPr>
              <w:t xml:space="preserve">Value</w:t>
            </w:r>
          </w:p>
        </w:tc>
      </w:tr>
      <w:tr>
        <w:tc>
          <w:tcPr>
            <w:tcW w:type="dxa" w:w="5040"/>
            <w:tcMar>
              <w:top w:type="dxa" w:w="90"/>
              <w:left w:type="dxa" w:w="120"/>
              <w:bottom w:type="dxa" w:w="90"/>
              <w:right w:type="dxa" w:w="120"/>
            </w:tcMar>
            <w:vAlign w:val="center"/>
          </w:tcPr>
          <w:p>
            <w:r>
              <w:rPr>
                <w:color w:val="1F2937"/>
                <w:sz w:val="20"/>
                <w:szCs w:val="20"/>
              </w:rPr>
              <w:t xml:space="preserve">Name</w:t>
            </w:r>
          </w:p>
        </w:tc>
        <w:tc>
          <w:tcPr>
            <w:tcW w:type="dxa" w:w="5040"/>
            <w:tcMar>
              <w:top w:type="dxa" w:w="90"/>
              <w:left w:type="dxa" w:w="120"/>
              <w:bottom w:type="dxa" w:w="90"/>
              <w:right w:type="dxa" w:w="120"/>
            </w:tcMar>
            <w:vAlign w:val="center"/>
          </w:tcPr>
          <w:p>
            <w:r>
              <w:rPr>
                <w:color w:val="1F2937"/>
                <w:sz w:val="20"/>
                <w:szCs w:val="20"/>
              </w:rPr>
              <w:t xml:space="preserve">Rahul</w:t>
            </w:r>
          </w:p>
        </w:tc>
      </w:tr>
      <w:tr>
        <w:tc>
          <w:tcPr>
            <w:tcW w:type="dxa" w:w="5040"/>
            <w:shd w:fill="F8FAFC" w:val="clear"/>
            <w:tcMar>
              <w:top w:type="dxa" w:w="90"/>
              <w:left w:type="dxa" w:w="120"/>
              <w:bottom w:type="dxa" w:w="90"/>
              <w:right w:type="dxa" w:w="120"/>
            </w:tcMar>
            <w:vAlign w:val="center"/>
          </w:tcPr>
          <w:p>
            <w:r>
              <w:rPr>
                <w:color w:val="1F2937"/>
                <w:sz w:val="20"/>
                <w:szCs w:val="20"/>
              </w:rPr>
              <w:t xml:space="preserve">Number</w:t>
            </w:r>
          </w:p>
        </w:tc>
        <w:tc>
          <w:tcPr>
            <w:tcW w:type="dxa" w:w="5040"/>
            <w:shd w:fill="F8FAFC" w:val="clear"/>
            <w:tcMar>
              <w:top w:type="dxa" w:w="90"/>
              <w:left w:type="dxa" w:w="120"/>
              <w:bottom w:type="dxa" w:w="90"/>
              <w:right w:type="dxa" w:w="120"/>
            </w:tcMar>
            <w:vAlign w:val="center"/>
          </w:tcPr>
          <w:p>
            <w:r>
              <w:rPr>
                <w:color w:val="1F2937"/>
                <w:sz w:val="20"/>
                <w:szCs w:val="20"/>
              </w:rPr>
              <w:t xml:space="preserve">98765 43210</w:t>
            </w:r>
          </w:p>
        </w:tc>
      </w:tr>
      <w:tr>
        <w:tc>
          <w:tcPr>
            <w:tcW w:type="dxa" w:w="5040"/>
            <w:tcMar>
              <w:top w:type="dxa" w:w="90"/>
              <w:left w:type="dxa" w:w="120"/>
              <w:bottom w:type="dxa" w:w="90"/>
              <w:right w:type="dxa" w:w="120"/>
            </w:tcMar>
            <w:vAlign w:val="center"/>
          </w:tcPr>
          <w:p>
            <w:r>
              <w:rPr>
                <w:color w:val="1F2937"/>
                <w:sz w:val="20"/>
                <w:szCs w:val="20"/>
              </w:rPr>
              <w:t xml:space="preserve">City</w:t>
            </w:r>
          </w:p>
        </w:tc>
        <w:tc>
          <w:tcPr>
            <w:tcW w:type="dxa" w:w="5040"/>
            <w:tcMar>
              <w:top w:type="dxa" w:w="90"/>
              <w:left w:type="dxa" w:w="120"/>
              <w:bottom w:type="dxa" w:w="90"/>
              <w:right w:type="dxa" w:w="120"/>
            </w:tcMar>
            <w:vAlign w:val="center"/>
          </w:tcPr>
          <w:p>
            <w:r>
              <w:rPr>
                <w:color w:val="1F2937"/>
                <w:sz w:val="20"/>
                <w:szCs w:val="20"/>
              </w:rPr>
              <w:t xml:space="preserve">Bangalore</w:t>
            </w:r>
          </w:p>
        </w:tc>
      </w:tr>
    </w:tbl>
    <w:p>
      <w:pPr>
        <w:spacing w:after="160"/>
      </w:pPr>
    </w:p>
    <w:p>
      <w:pPr>
        <w:spacing w:after="160" w:line="300"/>
      </w:pPr>
      <w:r>
        <w:rPr>
          <w:b/>
          <w:bCs/>
          <w:color w:val="1F2937"/>
          <w:sz w:val="22"/>
          <w:szCs w:val="22"/>
        </w:rPr>
        <w:t xml:space="preserve">Data vs Information (a favourite interview question): </w:t>
      </w:r>
      <w:r>
        <w:rPr>
          <w:color w:val="1F2937"/>
          <w:sz w:val="22"/>
          <w:szCs w:val="22"/>
        </w:rPr>
        <w:t xml:space="preserve">data is the raw fact (the number 25); information is data with meaning ("Rahul is 25 years old").</w:t>
      </w:r>
    </w:p>
    <w:p>
      <w:pPr>
        <w:pStyle w:val="Heading2"/>
        <w:spacing w:after="140" w:before="320"/>
      </w:pPr>
      <w:r>
        <w:rPr>
          <w:b/>
          <w:bCs/>
          <w:color w:val="2563EB"/>
          <w:sz w:val="26"/>
          <w:szCs w:val="26"/>
        </w:rPr>
        <w:t xml:space="preserve">1.2 Why Is Data Called "the New Fuel"?</w:t>
      </w:r>
    </w:p>
    <w:p>
      <w:pPr>
        <w:spacing w:after="160" w:line="300"/>
      </w:pPr>
      <w:r>
        <w:rPr>
          <w:color w:val="1F2937"/>
          <w:sz w:val="22"/>
          <w:szCs w:val="22"/>
        </w:rPr>
        <w:t xml:space="preserve">A hundred years ago, the most valuable resource was oil — it powered cars, factories, and entire economies. Today, the most valuable resource is data. Google knows what you search, Amazon knows what you buy, Netflix knows what you watch and uses it to decide what to recommend next. The biggest companies in the world don't just sell products — their real treasure is the data they hold about people. Just as oil powered the last century, data powers this one.</w:t>
      </w:r>
    </w:p>
    <w:p>
      <w:pPr>
        <w:pStyle w:val="Heading2"/>
        <w:spacing w:after="140" w:before="320"/>
      </w:pPr>
      <w:r>
        <w:rPr>
          <w:b/>
          <w:bCs/>
          <w:color w:val="2563EB"/>
          <w:sz w:val="26"/>
          <w:szCs w:val="26"/>
        </w:rPr>
        <w:t xml:space="preserve">1.3 Types of Data</w:t>
      </w:r>
    </w:p>
    <w:p>
      <w:pPr>
        <w:spacing w:after="160" w:line="300"/>
      </w:pPr>
      <w:r>
        <w:rPr>
          <w:color w:val="1F2937"/>
          <w:sz w:val="22"/>
          <w:szCs w:val="22"/>
        </w:rPr>
        <w:t xml:space="preserve">Data comes in three types, depending on how neat and organized it is.</w:t>
      </w:r>
    </w:p>
    <w:p>
      <w:pPr>
        <w:pStyle w:val="Heading3"/>
        <w:spacing w:after="100" w:before="220"/>
      </w:pPr>
      <w:r>
        <w:rPr>
          <w:b/>
          <w:bCs/>
          <w:color w:val="1F2937"/>
          <w:sz w:val="23"/>
          <w:szCs w:val="23"/>
        </w:rPr>
        <w:t xml:space="preserve">1. Structured Data</w:t>
      </w:r>
    </w:p>
    <w:p>
      <w:pPr>
        <w:spacing w:after="160" w:line="300"/>
      </w:pPr>
      <w:r>
        <w:rPr>
          <w:color w:val="1F2937"/>
          <w:sz w:val="22"/>
          <w:szCs w:val="22"/>
        </w:rPr>
        <w:t xml:space="preserve">Data that fits perfectly into rows and columns, like a table. Every piece has a clear, labelled place.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024"/>
        <w:gridCol w:w="3024"/>
        <w:gridCol w:w="2016"/>
      </w:tblGrid>
      <w:tr>
        <w:trPr>
          <w:tblHeader/>
        </w:trPr>
        <w:tc>
          <w:tcPr>
            <w:tcW w:type="dxa" w:w="2016"/>
            <w:shd w:fill="1E3A5F" w:val="clear"/>
            <w:tcMar>
              <w:top w:type="dxa" w:w="100"/>
              <w:left w:type="dxa" w:w="120"/>
              <w:bottom w:type="dxa" w:w="100"/>
              <w:right w:type="dxa" w:w="120"/>
            </w:tcMar>
            <w:vAlign w:val="center"/>
          </w:tcPr>
          <w:p>
            <w:pPr>
              <w:spacing w:after="0"/>
            </w:pPr>
            <w:r>
              <w:rPr>
                <w:b/>
                <w:bCs/>
                <w:color w:val="FFFFFF"/>
                <w:sz w:val="20"/>
                <w:szCs w:val="20"/>
              </w:rPr>
              <w:t xml:space="preserve">RollNo</w:t>
            </w:r>
          </w:p>
        </w:tc>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Name</w:t>
            </w:r>
          </w:p>
        </w:tc>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City</w:t>
            </w:r>
          </w:p>
        </w:tc>
        <w:tc>
          <w:tcPr>
            <w:tcW w:type="dxa" w:w="2016"/>
            <w:shd w:fill="1E3A5F" w:val="clear"/>
            <w:tcMar>
              <w:top w:type="dxa" w:w="100"/>
              <w:left w:type="dxa" w:w="120"/>
              <w:bottom w:type="dxa" w:w="100"/>
              <w:right w:type="dxa" w:w="120"/>
            </w:tcMar>
            <w:vAlign w:val="center"/>
          </w:tcPr>
          <w:p>
            <w:pPr>
              <w:spacing w:after="0"/>
            </w:pPr>
            <w:r>
              <w:rPr>
                <w:b/>
                <w:bCs/>
                <w:color w:val="FFFFFF"/>
                <w:sz w:val="20"/>
                <w:szCs w:val="20"/>
              </w:rPr>
              <w:t xml:space="preserve">Marks</w:t>
            </w:r>
          </w:p>
        </w:tc>
      </w:tr>
      <w:tr>
        <w:tc>
          <w:tcPr>
            <w:tcW w:type="dxa" w:w="2016"/>
            <w:tcMar>
              <w:top w:type="dxa" w:w="90"/>
              <w:left w:type="dxa" w:w="120"/>
              <w:bottom w:type="dxa" w:w="90"/>
              <w:right w:type="dxa" w:w="120"/>
            </w:tcMar>
            <w:vAlign w:val="center"/>
          </w:tcPr>
          <w:p>
            <w:r>
              <w:rPr>
                <w:color w:val="1F2937"/>
                <w:sz w:val="20"/>
                <w:szCs w:val="20"/>
              </w:rPr>
              <w:t xml:space="preserve">1</w:t>
            </w:r>
          </w:p>
        </w:tc>
        <w:tc>
          <w:tcPr>
            <w:tcW w:type="dxa" w:w="3024"/>
            <w:tcMar>
              <w:top w:type="dxa" w:w="90"/>
              <w:left w:type="dxa" w:w="120"/>
              <w:bottom w:type="dxa" w:w="90"/>
              <w:right w:type="dxa" w:w="120"/>
            </w:tcMar>
            <w:vAlign w:val="center"/>
          </w:tcPr>
          <w:p>
            <w:r>
              <w:rPr>
                <w:color w:val="1F2937"/>
                <w:sz w:val="20"/>
                <w:szCs w:val="20"/>
              </w:rPr>
              <w:t xml:space="preserve">Rahul</w:t>
            </w:r>
          </w:p>
        </w:tc>
        <w:tc>
          <w:tcPr>
            <w:tcW w:type="dxa" w:w="3024"/>
            <w:tcMar>
              <w:top w:type="dxa" w:w="90"/>
              <w:left w:type="dxa" w:w="120"/>
              <w:bottom w:type="dxa" w:w="90"/>
              <w:right w:type="dxa" w:w="120"/>
            </w:tcMar>
            <w:vAlign w:val="center"/>
          </w:tcPr>
          <w:p>
            <w:r>
              <w:rPr>
                <w:color w:val="1F2937"/>
                <w:sz w:val="20"/>
                <w:szCs w:val="20"/>
              </w:rPr>
              <w:t xml:space="preserve">Bangalore</w:t>
            </w:r>
          </w:p>
        </w:tc>
        <w:tc>
          <w:tcPr>
            <w:tcW w:type="dxa" w:w="2016"/>
            <w:tcMar>
              <w:top w:type="dxa" w:w="90"/>
              <w:left w:type="dxa" w:w="120"/>
              <w:bottom w:type="dxa" w:w="90"/>
              <w:right w:type="dxa" w:w="120"/>
            </w:tcMar>
            <w:vAlign w:val="center"/>
          </w:tcPr>
          <w:p>
            <w:r>
              <w:rPr>
                <w:color w:val="1F2937"/>
                <w:sz w:val="20"/>
                <w:szCs w:val="20"/>
              </w:rPr>
              <w:t xml:space="preserve">85</w:t>
            </w:r>
          </w:p>
        </w:tc>
      </w:tr>
      <w:tr>
        <w:tc>
          <w:tcPr>
            <w:tcW w:type="dxa" w:w="2016"/>
            <w:shd w:fill="F8FAFC" w:val="clear"/>
            <w:tcMar>
              <w:top w:type="dxa" w:w="90"/>
              <w:left w:type="dxa" w:w="120"/>
              <w:bottom w:type="dxa" w:w="90"/>
              <w:right w:type="dxa" w:w="120"/>
            </w:tcMar>
            <w:vAlign w:val="center"/>
          </w:tcPr>
          <w:p>
            <w:r>
              <w:rPr>
                <w:color w:val="1F2937"/>
                <w:sz w:val="20"/>
                <w:szCs w:val="20"/>
              </w:rPr>
              <w:t xml:space="preserve">2</w:t>
            </w:r>
          </w:p>
        </w:tc>
        <w:tc>
          <w:tcPr>
            <w:tcW w:type="dxa" w:w="3024"/>
            <w:shd w:fill="F8FAFC" w:val="clear"/>
            <w:tcMar>
              <w:top w:type="dxa" w:w="90"/>
              <w:left w:type="dxa" w:w="120"/>
              <w:bottom w:type="dxa" w:w="90"/>
              <w:right w:type="dxa" w:w="120"/>
            </w:tcMar>
            <w:vAlign w:val="center"/>
          </w:tcPr>
          <w:p>
            <w:r>
              <w:rPr>
                <w:color w:val="1F2937"/>
                <w:sz w:val="20"/>
                <w:szCs w:val="20"/>
              </w:rPr>
              <w:t xml:space="preserve">Priya</w:t>
            </w:r>
          </w:p>
        </w:tc>
        <w:tc>
          <w:tcPr>
            <w:tcW w:type="dxa" w:w="3024"/>
            <w:shd w:fill="F8FAFC" w:val="clear"/>
            <w:tcMar>
              <w:top w:type="dxa" w:w="90"/>
              <w:left w:type="dxa" w:w="120"/>
              <w:bottom w:type="dxa" w:w="90"/>
              <w:right w:type="dxa" w:w="120"/>
            </w:tcMar>
            <w:vAlign w:val="center"/>
          </w:tcPr>
          <w:p>
            <w:r>
              <w:rPr>
                <w:color w:val="1F2937"/>
                <w:sz w:val="20"/>
                <w:szCs w:val="20"/>
              </w:rPr>
              <w:t xml:space="preserve">Mysore</w:t>
            </w:r>
          </w:p>
        </w:tc>
        <w:tc>
          <w:tcPr>
            <w:tcW w:type="dxa" w:w="2016"/>
            <w:shd w:fill="F8FAFC" w:val="clear"/>
            <w:tcMar>
              <w:top w:type="dxa" w:w="90"/>
              <w:left w:type="dxa" w:w="120"/>
              <w:bottom w:type="dxa" w:w="90"/>
              <w:right w:type="dxa" w:w="120"/>
            </w:tcMar>
            <w:vAlign w:val="center"/>
          </w:tcPr>
          <w:p>
            <w:r>
              <w:rPr>
                <w:color w:val="1F2937"/>
                <w:sz w:val="20"/>
                <w:szCs w:val="20"/>
              </w:rPr>
              <w:t xml:space="preserve">92</w:t>
            </w:r>
          </w:p>
        </w:tc>
      </w:tr>
      <w:tr>
        <w:tc>
          <w:tcPr>
            <w:tcW w:type="dxa" w:w="2016"/>
            <w:tcMar>
              <w:top w:type="dxa" w:w="90"/>
              <w:left w:type="dxa" w:w="120"/>
              <w:bottom w:type="dxa" w:w="90"/>
              <w:right w:type="dxa" w:w="120"/>
            </w:tcMar>
            <w:vAlign w:val="center"/>
          </w:tcPr>
          <w:p>
            <w:r>
              <w:rPr>
                <w:color w:val="1F2937"/>
                <w:sz w:val="20"/>
                <w:szCs w:val="20"/>
              </w:rPr>
              <w:t xml:space="preserve">3</w:t>
            </w:r>
          </w:p>
        </w:tc>
        <w:tc>
          <w:tcPr>
            <w:tcW w:type="dxa" w:w="3024"/>
            <w:tcMar>
              <w:top w:type="dxa" w:w="90"/>
              <w:left w:type="dxa" w:w="120"/>
              <w:bottom w:type="dxa" w:w="90"/>
              <w:right w:type="dxa" w:w="120"/>
            </w:tcMar>
            <w:vAlign w:val="center"/>
          </w:tcPr>
          <w:p>
            <w:r>
              <w:rPr>
                <w:color w:val="1F2937"/>
                <w:sz w:val="20"/>
                <w:szCs w:val="20"/>
              </w:rPr>
              <w:t xml:space="preserve">Amit</w:t>
            </w:r>
          </w:p>
        </w:tc>
        <w:tc>
          <w:tcPr>
            <w:tcW w:type="dxa" w:w="3024"/>
            <w:tcMar>
              <w:top w:type="dxa" w:w="90"/>
              <w:left w:type="dxa" w:w="120"/>
              <w:bottom w:type="dxa" w:w="90"/>
              <w:right w:type="dxa" w:w="120"/>
            </w:tcMar>
            <w:vAlign w:val="center"/>
          </w:tcPr>
          <w:p>
            <w:r>
              <w:rPr>
                <w:color w:val="1F2937"/>
                <w:sz w:val="20"/>
                <w:szCs w:val="20"/>
              </w:rPr>
              <w:t xml:space="preserve">Bangalore</w:t>
            </w:r>
          </w:p>
        </w:tc>
        <w:tc>
          <w:tcPr>
            <w:tcW w:type="dxa" w:w="2016"/>
            <w:tcMar>
              <w:top w:type="dxa" w:w="90"/>
              <w:left w:type="dxa" w:w="120"/>
              <w:bottom w:type="dxa" w:w="90"/>
              <w:right w:type="dxa" w:w="120"/>
            </w:tcMar>
            <w:vAlign w:val="center"/>
          </w:tcPr>
          <w:p>
            <w:r>
              <w:rPr>
                <w:color w:val="1F2937"/>
                <w:sz w:val="20"/>
                <w:szCs w:val="20"/>
              </w:rPr>
              <w:t xml:space="preserve">78</w:t>
            </w:r>
          </w:p>
        </w:tc>
      </w:tr>
    </w:tbl>
    <w:p>
      <w:pPr>
        <w:spacing w:after="160"/>
      </w:pPr>
    </w:p>
    <w:p>
      <w:pPr>
        <w:spacing w:after="160" w:line="300"/>
      </w:pPr>
      <w:r>
        <w:rPr>
          <w:b/>
          <w:bCs/>
          <w:color w:val="1F2937"/>
          <w:sz w:val="22"/>
          <w:szCs w:val="22"/>
        </w:rPr>
        <w:t xml:space="preserve">More examples: </w:t>
      </w:r>
      <w:r>
        <w:rPr>
          <w:color w:val="1F2937"/>
          <w:sz w:val="22"/>
          <w:szCs w:val="22"/>
        </w:rPr>
        <w:t xml:space="preserve">bank transaction records, an Excel sheet of products, an employee list.</w:t>
      </w:r>
    </w:p>
    <w:p>
      <w:pPr>
        <w:pStyle w:val="Heading3"/>
        <w:spacing w:after="100" w:before="220"/>
      </w:pPr>
      <w:r>
        <w:rPr>
          <w:b/>
          <w:bCs/>
          <w:color w:val="1F2937"/>
          <w:sz w:val="23"/>
          <w:szCs w:val="23"/>
        </w:rPr>
        <w:t xml:space="preserve">2. Unstructured Data</w:t>
      </w:r>
    </w:p>
    <w:p>
      <w:pPr>
        <w:spacing w:after="160" w:line="300"/>
      </w:pPr>
      <w:r>
        <w:rPr>
          <w:color w:val="1F2937"/>
          <w:sz w:val="22"/>
          <w:szCs w:val="22"/>
        </w:rPr>
        <w:t xml:space="preserve">Data with no fixed shape — it cannot be squeezed into rows and columns.</w:t>
      </w:r>
    </w:p>
    <w:p>
      <w:pPr>
        <w:pStyle w:val="ListParagraph"/>
        <w:numPr>
          <w:ilvl w:val="0"/>
          <w:numId w:val="2"/>
        </w:numPr>
        <w:spacing w:after="90"/>
      </w:pPr>
      <w:r>
        <w:rPr>
          <w:color w:val="1F2937"/>
          <w:sz w:val="22"/>
          <w:szCs w:val="22"/>
        </w:rPr>
        <w:t xml:space="preserve">A photo from a birthday party</w:t>
      </w:r>
    </w:p>
    <w:p>
      <w:pPr>
        <w:pStyle w:val="ListParagraph"/>
        <w:numPr>
          <w:ilvl w:val="0"/>
          <w:numId w:val="2"/>
        </w:numPr>
        <w:spacing w:after="90"/>
      </w:pPr>
      <w:r>
        <w:rPr>
          <w:color w:val="1F2937"/>
          <w:sz w:val="22"/>
          <w:szCs w:val="22"/>
        </w:rPr>
        <w:t xml:space="preserve">A WhatsApp voice note</w:t>
      </w:r>
    </w:p>
    <w:p>
      <w:pPr>
        <w:pStyle w:val="ListParagraph"/>
        <w:numPr>
          <w:ilvl w:val="0"/>
          <w:numId w:val="2"/>
        </w:numPr>
        <w:spacing w:after="90"/>
      </w:pPr>
      <w:r>
        <w:rPr>
          <w:color w:val="1F2937"/>
          <w:sz w:val="22"/>
          <w:szCs w:val="22"/>
        </w:rPr>
        <w:t xml:space="preserve">A YouTube video</w:t>
      </w:r>
    </w:p>
    <w:p>
      <w:pPr>
        <w:pStyle w:val="ListParagraph"/>
        <w:numPr>
          <w:ilvl w:val="0"/>
          <w:numId w:val="2"/>
        </w:numPr>
        <w:spacing w:after="90"/>
      </w:pPr>
      <w:r>
        <w:rPr>
          <w:color w:val="1F2937"/>
          <w:sz w:val="22"/>
          <w:szCs w:val="22"/>
        </w:rPr>
        <w:t xml:space="preserve">A free-text message such as "Hey, are we still meeting tomorrow?"</w:t>
      </w:r>
    </w:p>
    <w:p>
      <w:pPr>
        <w:spacing w:after="160" w:line="300"/>
      </w:pPr>
      <w:r>
        <w:rPr>
          <w:b/>
          <w:bCs/>
          <w:color w:val="1F2937"/>
          <w:sz w:val="22"/>
          <w:szCs w:val="22"/>
        </w:rPr>
        <w:t xml:space="preserve">More examples: </w:t>
      </w:r>
      <w:r>
        <w:rPr>
          <w:color w:val="1F2937"/>
          <w:sz w:val="22"/>
          <w:szCs w:val="22"/>
        </w:rPr>
        <w:t xml:space="preserve">images, videos, audio files, social media posts, PDF documents.</w:t>
      </w:r>
    </w:p>
    <w:p>
      <w:pPr>
        <w:pStyle w:val="Heading3"/>
        <w:spacing w:after="100" w:before="220"/>
      </w:pPr>
      <w:r>
        <w:rPr>
          <w:b/>
          <w:bCs/>
          <w:color w:val="1F2937"/>
          <w:sz w:val="23"/>
          <w:szCs w:val="23"/>
        </w:rPr>
        <w:t xml:space="preserve">3. Semi-structured Data</w:t>
      </w:r>
    </w:p>
    <w:p>
      <w:pPr>
        <w:spacing w:after="160" w:line="300"/>
      </w:pPr>
      <w:r>
        <w:rPr>
          <w:color w:val="1F2937"/>
          <w:sz w:val="22"/>
          <w:szCs w:val="22"/>
        </w:rPr>
        <w:t xml:space="preserve">Not a neat table, but not a total mess either — it has some structure (labels or tags) without being a rigid table.</w:t>
      </w:r>
    </w:p>
    <w:p>
      <w:pPr>
        <w:spacing w:after="160" w:line="300"/>
      </w:pPr>
      <w:r>
        <w:rPr>
          <w:color w:val="1F2937"/>
          <w:sz w:val="22"/>
          <w:szCs w:val="22"/>
        </w:rPr>
        <w:t xml:space="preserve">An email has fields (From, To, Subject) but a free-text Body: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From:    ajay@kod.com</w:t>
            </w:r>
          </w:p>
          <w:p>
            <w:pPr>
              <w:spacing w:after="40"/>
            </w:pPr>
            <w:r>
              <w:rPr>
                <w:rFonts w:ascii="Consolas" w:cs="Consolas" w:eastAsia="Consolas" w:hAnsi="Consolas"/>
                <w:color w:val="E2E8F0"/>
                <w:sz w:val="20"/>
                <w:szCs w:val="20"/>
              </w:rPr>
              <w:t xml:space="preserve">To:      anuj@kod.com</w:t>
            </w:r>
          </w:p>
          <w:p>
            <w:pPr>
              <w:spacing w:after="40"/>
            </w:pPr>
            <w:r>
              <w:rPr>
                <w:rFonts w:ascii="Consolas" w:cs="Consolas" w:eastAsia="Consolas" w:hAnsi="Consolas"/>
                <w:color w:val="E2E8F0"/>
                <w:sz w:val="20"/>
                <w:szCs w:val="20"/>
              </w:rPr>
              <w:t xml:space="preserve">Subject: Meeting Tomorrow</w:t>
            </w:r>
          </w:p>
          <w:p>
            <w:pPr>
              <w:spacing w:after="40"/>
            </w:pPr>
            <w:r>
              <w:rPr>
                <w:rFonts w:ascii="Consolas" w:cs="Consolas" w:eastAsia="Consolas" w:hAnsi="Consolas"/>
                <w:color w:val="E2E8F0"/>
                <w:sz w:val="20"/>
                <w:szCs w:val="20"/>
              </w:rPr>
              <w:t xml:space="preserve">Body:    Hi Anuj, are we still on for the project</w:t>
            </w:r>
          </w:p>
          <w:p>
            <w:pPr>
              <w:spacing w:after="40"/>
            </w:pPr>
            <w:r>
              <w:rPr>
                <w:rFonts w:ascii="Consolas" w:cs="Consolas" w:eastAsia="Consolas" w:hAnsi="Consolas"/>
                <w:color w:val="E2E8F0"/>
                <w:sz w:val="20"/>
                <w:szCs w:val="20"/>
              </w:rPr>
              <w:t xml:space="preserve">         meeting tomorrow at 4 PM? Let me know!</w:t>
            </w:r>
          </w:p>
        </w:tc>
      </w:tr>
    </w:tbl>
    <w:p>
      <w:pPr>
        <w:spacing w:after="160" w:line="300"/>
      </w:pPr>
      <w:r>
        <w:rPr>
          <w:color w:val="1F2937"/>
          <w:sz w:val="22"/>
          <w:szCs w:val="22"/>
        </w:rPr>
        <w:t xml:space="preserve">A JSON snippet is another common example — labelled fields, but not a rigid table: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w:t>
            </w:r>
          </w:p>
          <w:p>
            <w:pPr>
              <w:spacing w:after="40"/>
            </w:pPr>
            <w:r>
              <w:rPr>
                <w:rFonts w:ascii="Consolas" w:cs="Consolas" w:eastAsia="Consolas" w:hAnsi="Consolas"/>
                <w:color w:val="E2E8F0"/>
                <w:sz w:val="20"/>
                <w:szCs w:val="20"/>
              </w:rPr>
              <w:t xml:space="preserve">  "name": "Rahul",</w:t>
            </w:r>
          </w:p>
          <w:p>
            <w:pPr>
              <w:spacing w:after="40"/>
            </w:pPr>
            <w:r>
              <w:rPr>
                <w:rFonts w:ascii="Consolas" w:cs="Consolas" w:eastAsia="Consolas" w:hAnsi="Consolas"/>
                <w:color w:val="E2E8F0"/>
                <w:sz w:val="20"/>
                <w:szCs w:val="20"/>
              </w:rPr>
              <w:t xml:space="preserve">  "city": "Bangalore",</w:t>
            </w:r>
          </w:p>
          <w:p>
            <w:pPr>
              <w:spacing w:after="40"/>
            </w:pPr>
            <w:r>
              <w:rPr>
                <w:rFonts w:ascii="Consolas" w:cs="Consolas" w:eastAsia="Consolas" w:hAnsi="Consolas"/>
                <w:color w:val="E2E8F0"/>
                <w:sz w:val="20"/>
                <w:szCs w:val="20"/>
              </w:rPr>
              <w:t xml:space="preserve">  "age": 25</w:t>
            </w:r>
          </w:p>
          <w:p>
            <w:pPr>
              <w:spacing w:after="40"/>
            </w:pPr>
            <w:r>
              <w:rPr>
                <w:rFonts w:ascii="Consolas" w:cs="Consolas" w:eastAsia="Consolas" w:hAnsi="Consolas"/>
                <w:color w:val="E2E8F0"/>
                <w:sz w:val="20"/>
                <w:szCs w:val="20"/>
              </w:rPr>
              <w:t xml:space="preserve">}</w:t>
            </w:r>
          </w:p>
        </w:tc>
      </w:tr>
    </w:tbl>
    <w:p>
      <w:pPr>
        <w:spacing w:after="160" w:line="300"/>
      </w:pPr>
      <w:r>
        <w:rPr>
          <w:b/>
          <w:bCs/>
          <w:color w:val="1F2937"/>
          <w:sz w:val="22"/>
          <w:szCs w:val="22"/>
        </w:rPr>
        <w:t xml:space="preserve">More examples: </w:t>
      </w:r>
      <w:r>
        <w:rPr>
          <w:color w:val="1F2937"/>
          <w:sz w:val="22"/>
          <w:szCs w:val="22"/>
        </w:rPr>
        <w:t xml:space="preserve">XML files, NoSQL documents.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84"/>
        <w:gridCol w:w="2352"/>
        <w:gridCol w:w="3024"/>
        <w:gridCol w:w="2520"/>
      </w:tblGrid>
      <w:tr>
        <w:trPr>
          <w:tblHeader/>
        </w:trPr>
        <w:tc>
          <w:tcPr>
            <w:tcW w:type="dxa" w:w="2184"/>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2352"/>
            <w:shd w:fill="1E3A5F" w:val="clear"/>
            <w:tcMar>
              <w:top w:type="dxa" w:w="100"/>
              <w:left w:type="dxa" w:w="120"/>
              <w:bottom w:type="dxa" w:w="100"/>
              <w:right w:type="dxa" w:w="120"/>
            </w:tcMar>
            <w:vAlign w:val="center"/>
          </w:tcPr>
          <w:p>
            <w:pPr>
              <w:spacing w:after="0"/>
            </w:pPr>
            <w:r>
              <w:rPr>
                <w:b/>
                <w:bCs/>
                <w:color w:val="FFFFFF"/>
                <w:sz w:val="20"/>
                <w:szCs w:val="20"/>
              </w:rPr>
              <w:t xml:space="preserve">Shape</w:t>
            </w:r>
          </w:p>
        </w:tc>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Real-life analogy</w:t>
            </w:r>
          </w:p>
        </w:tc>
        <w:tc>
          <w:tcPr>
            <w:tcW w:type="dxa" w:w="2520"/>
            <w:shd w:fill="1E3A5F" w:val="clear"/>
            <w:tcMar>
              <w:top w:type="dxa" w:w="100"/>
              <w:left w:type="dxa" w:w="120"/>
              <w:bottom w:type="dxa" w:w="100"/>
              <w:right w:type="dxa" w:w="120"/>
            </w:tcMar>
            <w:vAlign w:val="center"/>
          </w:tcPr>
          <w:p>
            <w:pPr>
              <w:spacing w:after="0"/>
            </w:pPr>
            <w:r>
              <w:rPr>
                <w:b/>
                <w:bCs/>
                <w:color w:val="FFFFFF"/>
                <w:sz w:val="20"/>
                <w:szCs w:val="20"/>
              </w:rPr>
              <w:t xml:space="preserve">Examples</w:t>
            </w:r>
          </w:p>
        </w:tc>
      </w:tr>
      <w:tr>
        <w:tc>
          <w:tcPr>
            <w:tcW w:type="dxa" w:w="2184"/>
            <w:tcMar>
              <w:top w:type="dxa" w:w="90"/>
              <w:left w:type="dxa" w:w="120"/>
              <w:bottom w:type="dxa" w:w="90"/>
              <w:right w:type="dxa" w:w="120"/>
            </w:tcMar>
            <w:vAlign w:val="center"/>
          </w:tcPr>
          <w:p>
            <w:r>
              <w:rPr>
                <w:color w:val="1F2937"/>
                <w:sz w:val="20"/>
                <w:szCs w:val="20"/>
              </w:rPr>
              <w:t xml:space="preserve">Structured</w:t>
            </w:r>
          </w:p>
        </w:tc>
        <w:tc>
          <w:tcPr>
            <w:tcW w:type="dxa" w:w="2352"/>
            <w:tcMar>
              <w:top w:type="dxa" w:w="90"/>
              <w:left w:type="dxa" w:w="120"/>
              <w:bottom w:type="dxa" w:w="90"/>
              <w:right w:type="dxa" w:w="120"/>
            </w:tcMar>
            <w:vAlign w:val="center"/>
          </w:tcPr>
          <w:p>
            <w:r>
              <w:rPr>
                <w:color w:val="1F2937"/>
                <w:sz w:val="20"/>
                <w:szCs w:val="20"/>
              </w:rPr>
              <w:t xml:space="preserve">Fixed rows &amp; columns</w:t>
            </w:r>
          </w:p>
        </w:tc>
        <w:tc>
          <w:tcPr>
            <w:tcW w:type="dxa" w:w="3024"/>
            <w:tcMar>
              <w:top w:type="dxa" w:w="90"/>
              <w:left w:type="dxa" w:w="120"/>
              <w:bottom w:type="dxa" w:w="90"/>
              <w:right w:type="dxa" w:w="120"/>
            </w:tcMar>
            <w:vAlign w:val="center"/>
          </w:tcPr>
          <w:p>
            <w:r>
              <w:rPr>
                <w:color w:val="1F2937"/>
                <w:sz w:val="20"/>
                <w:szCs w:val="20"/>
              </w:rPr>
              <w:t xml:space="preserve">A filled-in form</w:t>
            </w:r>
          </w:p>
        </w:tc>
        <w:tc>
          <w:tcPr>
            <w:tcW w:type="dxa" w:w="2520"/>
            <w:tcMar>
              <w:top w:type="dxa" w:w="90"/>
              <w:left w:type="dxa" w:w="120"/>
              <w:bottom w:type="dxa" w:w="90"/>
              <w:right w:type="dxa" w:w="120"/>
            </w:tcMar>
            <w:vAlign w:val="center"/>
          </w:tcPr>
          <w:p>
            <w:r>
              <w:rPr>
                <w:color w:val="1F2937"/>
                <w:sz w:val="20"/>
                <w:szCs w:val="20"/>
              </w:rPr>
              <w:t xml:space="preserve">Excel sheet, SQL table</w:t>
            </w:r>
          </w:p>
        </w:tc>
      </w:tr>
      <w:tr>
        <w:tc>
          <w:tcPr>
            <w:tcW w:type="dxa" w:w="2184"/>
            <w:shd w:fill="F8FAFC" w:val="clear"/>
            <w:tcMar>
              <w:top w:type="dxa" w:w="90"/>
              <w:left w:type="dxa" w:w="120"/>
              <w:bottom w:type="dxa" w:w="90"/>
              <w:right w:type="dxa" w:w="120"/>
            </w:tcMar>
            <w:vAlign w:val="center"/>
          </w:tcPr>
          <w:p>
            <w:r>
              <w:rPr>
                <w:color w:val="1F2937"/>
                <w:sz w:val="20"/>
                <w:szCs w:val="20"/>
              </w:rPr>
              <w:t xml:space="preserve">Unstructured</w:t>
            </w:r>
          </w:p>
        </w:tc>
        <w:tc>
          <w:tcPr>
            <w:tcW w:type="dxa" w:w="2352"/>
            <w:shd w:fill="F8FAFC" w:val="clear"/>
            <w:tcMar>
              <w:top w:type="dxa" w:w="90"/>
              <w:left w:type="dxa" w:w="120"/>
              <w:bottom w:type="dxa" w:w="90"/>
              <w:right w:type="dxa" w:w="120"/>
            </w:tcMar>
            <w:vAlign w:val="center"/>
          </w:tcPr>
          <w:p>
            <w:r>
              <w:rPr>
                <w:color w:val="1F2937"/>
                <w:sz w:val="20"/>
                <w:szCs w:val="20"/>
              </w:rPr>
              <w:t xml:space="preserve">No fixed format</w:t>
            </w:r>
          </w:p>
        </w:tc>
        <w:tc>
          <w:tcPr>
            <w:tcW w:type="dxa" w:w="3024"/>
            <w:shd w:fill="F8FAFC" w:val="clear"/>
            <w:tcMar>
              <w:top w:type="dxa" w:w="90"/>
              <w:left w:type="dxa" w:w="120"/>
              <w:bottom w:type="dxa" w:w="90"/>
              <w:right w:type="dxa" w:w="120"/>
            </w:tcMar>
            <w:vAlign w:val="center"/>
          </w:tcPr>
          <w:p>
            <w:r>
              <w:rPr>
                <w:color w:val="1F2937"/>
                <w:sz w:val="20"/>
                <w:szCs w:val="20"/>
              </w:rPr>
              <w:t xml:space="preserve">A handwritten diary</w:t>
            </w:r>
          </w:p>
        </w:tc>
        <w:tc>
          <w:tcPr>
            <w:tcW w:type="dxa" w:w="2520"/>
            <w:shd w:fill="F8FAFC" w:val="clear"/>
            <w:tcMar>
              <w:top w:type="dxa" w:w="90"/>
              <w:left w:type="dxa" w:w="120"/>
              <w:bottom w:type="dxa" w:w="90"/>
              <w:right w:type="dxa" w:w="120"/>
            </w:tcMar>
            <w:vAlign w:val="center"/>
          </w:tcPr>
          <w:p>
            <w:r>
              <w:rPr>
                <w:color w:val="1F2937"/>
                <w:sz w:val="20"/>
                <w:szCs w:val="20"/>
              </w:rPr>
              <w:t xml:space="preserve">Photos, videos, audio</w:t>
            </w:r>
          </w:p>
        </w:tc>
      </w:tr>
      <w:tr>
        <w:tc>
          <w:tcPr>
            <w:tcW w:type="dxa" w:w="2184"/>
            <w:tcMar>
              <w:top w:type="dxa" w:w="90"/>
              <w:left w:type="dxa" w:w="120"/>
              <w:bottom w:type="dxa" w:w="90"/>
              <w:right w:type="dxa" w:w="120"/>
            </w:tcMar>
            <w:vAlign w:val="center"/>
          </w:tcPr>
          <w:p>
            <w:r>
              <w:rPr>
                <w:color w:val="1F2937"/>
                <w:sz w:val="20"/>
                <w:szCs w:val="20"/>
              </w:rPr>
              <w:t xml:space="preserve">Semi-structured</w:t>
            </w:r>
          </w:p>
        </w:tc>
        <w:tc>
          <w:tcPr>
            <w:tcW w:type="dxa" w:w="2352"/>
            <w:tcMar>
              <w:top w:type="dxa" w:w="90"/>
              <w:left w:type="dxa" w:w="120"/>
              <w:bottom w:type="dxa" w:w="90"/>
              <w:right w:type="dxa" w:w="120"/>
            </w:tcMar>
            <w:vAlign w:val="center"/>
          </w:tcPr>
          <w:p>
            <w:r>
              <w:rPr>
                <w:color w:val="1F2937"/>
                <w:sz w:val="20"/>
                <w:szCs w:val="20"/>
              </w:rPr>
              <w:t xml:space="preserve">Partly tagged</w:t>
            </w:r>
          </w:p>
        </w:tc>
        <w:tc>
          <w:tcPr>
            <w:tcW w:type="dxa" w:w="3024"/>
            <w:tcMar>
              <w:top w:type="dxa" w:w="90"/>
              <w:left w:type="dxa" w:w="120"/>
              <w:bottom w:type="dxa" w:w="90"/>
              <w:right w:type="dxa" w:w="120"/>
            </w:tcMar>
            <w:vAlign w:val="center"/>
          </w:tcPr>
          <w:p>
            <w:r>
              <w:rPr>
                <w:color w:val="1F2937"/>
                <w:sz w:val="20"/>
                <w:szCs w:val="20"/>
              </w:rPr>
              <w:t xml:space="preserve">A form with an "anything else?" box</w:t>
            </w:r>
          </w:p>
        </w:tc>
        <w:tc>
          <w:tcPr>
            <w:tcW w:type="dxa" w:w="2520"/>
            <w:tcMar>
              <w:top w:type="dxa" w:w="90"/>
              <w:left w:type="dxa" w:w="120"/>
              <w:bottom w:type="dxa" w:w="90"/>
              <w:right w:type="dxa" w:w="120"/>
            </w:tcMar>
            <w:vAlign w:val="center"/>
          </w:tcPr>
          <w:p>
            <w:r>
              <w:rPr>
                <w:color w:val="1F2937"/>
                <w:sz w:val="20"/>
                <w:szCs w:val="20"/>
              </w:rPr>
              <w:t xml:space="preserve">Email, JSON, XML</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Why This Matters</w:t>
            </w:r>
          </w:p>
          <w:p>
            <w:r>
              <w:rPr>
                <w:color w:val="78350F"/>
                <w:sz w:val="21"/>
                <w:szCs w:val="21"/>
              </w:rPr>
              <w:t xml:space="preserve">All this data — neat or messy — has to be stored, organized so it can be found again, and protected so it isn't lost. Companies hold billions of records, and different types of data are stored and handled differently. Learning to store, organize, and work with data (which is exactly what SQL and databases do) is a skill that sits underneath almost every app and company in the world.</w:t>
            </w:r>
          </w:p>
        </w:tc>
      </w:tr>
    </w:tbl>
    <w:p>
      <w:pPr>
        <w:spacing w:after="160"/>
      </w:pPr>
    </w:p>
    <w:p>
      <w:pPr>
        <w:pStyle w:val="Heading2"/>
        <w:spacing w:after="140" w:before="320"/>
      </w:pPr>
      <w:r>
        <w:rPr>
          <w:b/>
          <w:bCs/>
          <w:color w:val="2563EB"/>
          <w:sz w:val="26"/>
          <w:szCs w:val="26"/>
        </w:rPr>
        <w:t xml:space="preserve">1.4 Interview Questions — Chapter 1</w:t>
      </w:r>
    </w:p>
    <w:p>
      <w:pPr>
        <w:spacing w:after="160" w:line="300"/>
      </w:pPr>
      <w:r>
        <w:rPr>
          <w:b/>
          <w:bCs/>
          <w:color w:val="2563EB"/>
          <w:sz w:val="22"/>
          <w:szCs w:val="22"/>
        </w:rPr>
        <w:t xml:space="preserve">Q1. </w:t>
      </w:r>
      <w:r>
        <w:rPr>
          <w:b/>
          <w:bCs/>
          <w:color w:val="1F2937"/>
          <w:sz w:val="22"/>
          <w:szCs w:val="22"/>
        </w:rPr>
        <w:t xml:space="preserve">What do you understand by "data"?</w:t>
      </w:r>
    </w:p>
    <w:p>
      <w:pPr>
        <w:spacing w:after="160" w:line="300"/>
      </w:pPr>
      <w:r>
        <w:rPr>
          <w:b/>
          <w:bCs/>
          <w:i/>
          <w:iCs/>
          <w:color w:val="1F2937"/>
          <w:sz w:val="22"/>
          <w:szCs w:val="22"/>
        </w:rPr>
        <w:t xml:space="preserve">Ideal answer: </w:t>
      </w:r>
      <w:r>
        <w:rPr>
          <w:i/>
          <w:iCs/>
          <w:color w:val="1F2937"/>
          <w:sz w:val="22"/>
          <w:szCs w:val="22"/>
        </w:rPr>
        <w:t xml:space="preserve">Data is a collection of raw facts and figures — like numbers, text, or dates — that describe something. On its own it's just a fact; it becomes useful information once it is organized and given context.</w:t>
      </w:r>
    </w:p>
    <w:p>
      <w:pPr>
        <w:spacing w:after="120"/>
      </w:pPr>
    </w:p>
    <w:p>
      <w:pPr>
        <w:spacing w:after="160" w:line="300"/>
      </w:pPr>
      <w:r>
        <w:rPr>
          <w:b/>
          <w:bCs/>
          <w:color w:val="2563EB"/>
          <w:sz w:val="22"/>
          <w:szCs w:val="22"/>
        </w:rPr>
        <w:t xml:space="preserve">Q2. </w:t>
      </w:r>
      <w:r>
        <w:rPr>
          <w:b/>
          <w:bCs/>
          <w:color w:val="1F2937"/>
          <w:sz w:val="22"/>
          <w:szCs w:val="22"/>
        </w:rPr>
        <w:t xml:space="preserve">What is the difference between data and information?</w:t>
      </w:r>
    </w:p>
    <w:p>
      <w:pPr>
        <w:spacing w:after="160" w:line="300"/>
      </w:pPr>
      <w:r>
        <w:rPr>
          <w:b/>
          <w:bCs/>
          <w:i/>
          <w:iCs/>
          <w:color w:val="1F2937"/>
          <w:sz w:val="22"/>
          <w:szCs w:val="22"/>
        </w:rPr>
        <w:t xml:space="preserve">Ideal answer: </w:t>
      </w:r>
      <w:r>
        <w:rPr>
          <w:i/>
          <w:iCs/>
          <w:color w:val="1F2937"/>
          <w:sz w:val="22"/>
          <w:szCs w:val="22"/>
        </w:rPr>
        <w:t xml:space="preserve">Data is the raw fact with no meaning by itself — e.g., the number 25. Information is data given context and meaning — e.g., "Rahul is 25 years old." Information is processed, organized data.</w:t>
      </w:r>
    </w:p>
    <w:p>
      <w:pPr>
        <w:spacing w:after="120"/>
      </w:pPr>
    </w:p>
    <w:p>
      <w:pPr>
        <w:spacing w:after="160" w:line="300"/>
      </w:pPr>
      <w:r>
        <w:rPr>
          <w:b/>
          <w:bCs/>
          <w:color w:val="2563EB"/>
          <w:sz w:val="22"/>
          <w:szCs w:val="22"/>
        </w:rPr>
        <w:t xml:space="preserve">Q3. </w:t>
      </w:r>
      <w:r>
        <w:rPr>
          <w:b/>
          <w:bCs/>
          <w:color w:val="1F2937"/>
          <w:sz w:val="22"/>
          <w:szCs w:val="22"/>
        </w:rPr>
        <w:t xml:space="preserve">What are the different types of data?</w:t>
      </w:r>
    </w:p>
    <w:p>
      <w:pPr>
        <w:spacing w:after="160" w:line="300"/>
      </w:pPr>
      <w:r>
        <w:rPr>
          <w:b/>
          <w:bCs/>
          <w:i/>
          <w:iCs/>
          <w:color w:val="1F2937"/>
          <w:sz w:val="22"/>
          <w:szCs w:val="22"/>
        </w:rPr>
        <w:t xml:space="preserve">Ideal answer: </w:t>
      </w:r>
      <w:r>
        <w:rPr>
          <w:i/>
          <w:iCs/>
          <w:color w:val="1F2937"/>
          <w:sz w:val="22"/>
          <w:szCs w:val="22"/>
        </w:rPr>
        <w:t xml:space="preserve">Three types: Structured (fits rows &amp; columns, e.g. a marks table), Unstructured (no fixed format, e.g. images, videos, free text), and Semi-structured (in between, has some tags but isn't a strict table, e.g. email, JSON).</w:t>
      </w:r>
    </w:p>
    <w:p>
      <w:pPr>
        <w:spacing w:after="120"/>
      </w:pPr>
    </w:p>
    <w:p>
      <w:pPr>
        <w:spacing w:after="160" w:line="300"/>
      </w:pPr>
      <w:r>
        <w:rPr>
          <w:b/>
          <w:bCs/>
          <w:color w:val="2563EB"/>
          <w:sz w:val="22"/>
          <w:szCs w:val="22"/>
        </w:rPr>
        <w:t xml:space="preserve">Q4. </w:t>
      </w:r>
      <w:r>
        <w:rPr>
          <w:b/>
          <w:bCs/>
          <w:color w:val="1F2937"/>
          <w:sz w:val="22"/>
          <w:szCs w:val="22"/>
        </w:rPr>
        <w:t xml:space="preserve">Give an example of structured versus unstructured data.</w:t>
      </w:r>
    </w:p>
    <w:p>
      <w:pPr>
        <w:spacing w:after="160" w:line="300"/>
      </w:pPr>
      <w:r>
        <w:rPr>
          <w:b/>
          <w:bCs/>
          <w:i/>
          <w:iCs/>
          <w:color w:val="1F2937"/>
          <w:sz w:val="22"/>
          <w:szCs w:val="22"/>
        </w:rPr>
        <w:t xml:space="preserve">Ideal answer: </w:t>
      </w:r>
      <w:r>
        <w:rPr>
          <w:i/>
          <w:iCs/>
          <w:color w:val="1F2937"/>
          <w:sz w:val="22"/>
          <w:szCs w:val="22"/>
        </w:rPr>
        <w:t xml:space="preserve">A table of customer names, cities, and phone numbers is structured — it fits perfectly into rows and columns. A folder of photos or WhatsApp voice notes is unstructured — real data, but with no fixed row-and-column format.</w:t>
      </w:r>
    </w:p>
    <w:p>
      <w:pPr>
        <w:spacing w:after="120"/>
      </w:pPr>
    </w:p>
    <w:p>
      <w:pPr>
        <w:pBdr>
          <w:left w:val="single" w:color="2563EB" w:sz="24" w:space="8"/>
        </w:pBdr>
        <w:shd w:fill="EEF2FF" w:val="clear"/>
        <w:spacing w:after="200" w:before="120"/>
        <w:ind w:left="200"/>
      </w:pPr>
      <w:r>
        <w:rPr>
          <w:i/>
          <w:iCs/>
          <w:color w:val="1E3A5F"/>
          <w:sz w:val="22"/>
          <w:szCs w:val="22"/>
        </w:rPr>
        <w:t xml:space="preserve">Interview tip: for "types of X" questions, name all the types first, then give one example each — naming shows breadth, examples show understanding. For any "what is X" question, give the clean definition first, then a quick real-life example.</w:t>
      </w:r>
    </w:p>
    <w:p>
      <w:r>
        <w:br w:type="page"/>
      </w:r>
    </w:p>
    <w:p>
      <w:pPr>
        <w:pStyle w:val="Heading1"/>
        <w:pBdr>
          <w:bottom w:val="single" w:color="2563EB" w:sz="12" w:space="4"/>
        </w:pBdr>
        <w:spacing w:after="200" w:before="480"/>
      </w:pPr>
      <w:r>
        <w:rPr>
          <w:b/>
          <w:bCs/>
          <w:color w:val="1F2937"/>
          <w:sz w:val="32"/>
          <w:szCs w:val="32"/>
        </w:rPr>
        <w:t xml:space="preserve">Chapter 2 — Understanding DBMS, RDBMS and SQL</w:t>
      </w:r>
    </w:p>
    <w:p>
      <w:pPr>
        <w:spacing w:after="160" w:line="300"/>
      </w:pPr>
      <w:r>
        <w:rPr>
          <w:color w:val="1F2937"/>
          <w:sz w:val="22"/>
          <w:szCs w:val="22"/>
        </w:rPr>
        <w:t xml:space="preserve">Applications generate and use huge amounts of data. That data has to be stored, retrieved, updated, and protected efficiently. DBMS, RDBMS, and SQL work together to make this possible.</w:t>
      </w:r>
    </w:p>
    <w:p>
      <w:pPr>
        <w:pBdr>
          <w:left w:val="single" w:color="2563EB" w:sz="24" w:space="8"/>
        </w:pBdr>
        <w:shd w:fill="EEF2FF" w:val="clear"/>
        <w:spacing w:after="200" w:before="120"/>
        <w:ind w:left="200"/>
      </w:pPr>
      <w:r>
        <w:rPr>
          <w:i/>
          <w:iCs/>
          <w:color w:val="1E3A5F"/>
          <w:sz w:val="22"/>
          <w:szCs w:val="22"/>
        </w:rPr>
        <w:t xml:space="preserve">The relationship in one line: A database stores the data, an RDBMS manages relational databases, and SQL is the language used to communicate with the RDBMS.</w:t>
      </w:r>
    </w:p>
    <w:p>
      <w:pPr>
        <w:pStyle w:val="Heading2"/>
        <w:spacing w:after="140" w:before="320"/>
      </w:pPr>
      <w:r>
        <w:rPr>
          <w:b/>
          <w:bCs/>
          <w:color w:val="2563EB"/>
          <w:sz w:val="26"/>
          <w:szCs w:val="26"/>
        </w:rPr>
        <w:t xml:space="preserve">2.1 What Is a Database?</w:t>
      </w:r>
    </w:p>
    <w:p>
      <w:pPr>
        <w:spacing w:after="160" w:line="300"/>
      </w:pPr>
      <w:r>
        <w:rPr>
          <w:color w:val="1F2937"/>
          <w:sz w:val="22"/>
          <w:szCs w:val="22"/>
        </w:rPr>
        <w:t xml:space="preserve">A database is an organized collection of related data. For example, a college database may store:</w:t>
      </w:r>
    </w:p>
    <w:p>
      <w:pPr>
        <w:pStyle w:val="ListParagraph"/>
        <w:numPr>
          <w:ilvl w:val="0"/>
          <w:numId w:val="2"/>
        </w:numPr>
        <w:spacing w:after="90"/>
      </w:pPr>
      <w:r>
        <w:rPr>
          <w:color w:val="1F2937"/>
          <w:sz w:val="22"/>
          <w:szCs w:val="22"/>
        </w:rPr>
        <w:t xml:space="preserve">Student details</w:t>
      </w:r>
    </w:p>
    <w:p>
      <w:pPr>
        <w:pStyle w:val="ListParagraph"/>
        <w:numPr>
          <w:ilvl w:val="0"/>
          <w:numId w:val="2"/>
        </w:numPr>
        <w:spacing w:after="90"/>
      </w:pPr>
      <w:r>
        <w:rPr>
          <w:color w:val="1F2937"/>
          <w:sz w:val="22"/>
          <w:szCs w:val="22"/>
        </w:rPr>
        <w:t xml:space="preserve">Course details</w:t>
      </w:r>
    </w:p>
    <w:p>
      <w:pPr>
        <w:pStyle w:val="ListParagraph"/>
        <w:numPr>
          <w:ilvl w:val="0"/>
          <w:numId w:val="2"/>
        </w:numPr>
        <w:spacing w:after="90"/>
      </w:pPr>
      <w:r>
        <w:rPr>
          <w:color w:val="1F2937"/>
          <w:sz w:val="22"/>
          <w:szCs w:val="22"/>
        </w:rPr>
        <w:t xml:space="preserve">Attendance</w:t>
      </w:r>
    </w:p>
    <w:p>
      <w:pPr>
        <w:pStyle w:val="ListParagraph"/>
        <w:numPr>
          <w:ilvl w:val="0"/>
          <w:numId w:val="2"/>
        </w:numPr>
        <w:spacing w:after="90"/>
      </w:pPr>
      <w:r>
        <w:rPr>
          <w:color w:val="1F2937"/>
          <w:sz w:val="22"/>
          <w:szCs w:val="22"/>
        </w:rPr>
        <w:t xml:space="preserve">Examination marks</w:t>
      </w:r>
    </w:p>
    <w:p>
      <w:pPr>
        <w:pStyle w:val="ListParagraph"/>
        <w:numPr>
          <w:ilvl w:val="0"/>
          <w:numId w:val="2"/>
        </w:numPr>
        <w:spacing w:after="90"/>
      </w:pPr>
      <w:r>
        <w:rPr>
          <w:color w:val="1F2937"/>
          <w:sz w:val="22"/>
          <w:szCs w:val="22"/>
        </w:rPr>
        <w:t xml:space="preserve">Placement information</w:t>
      </w:r>
    </w:p>
    <w:p>
      <w:pPr>
        <w:spacing w:after="160" w:line="300"/>
      </w:pPr>
      <w:r>
        <w:rPr>
          <w:color w:val="1F2937"/>
          <w:sz w:val="22"/>
          <w:szCs w:val="22"/>
        </w:rPr>
        <w:t xml:space="preserve">A database contains the data, but software is required to manage it — that software is called a DBMS.</w:t>
      </w:r>
    </w:p>
    <w:p>
      <w:pPr>
        <w:pStyle w:val="Heading2"/>
        <w:spacing w:after="140" w:before="320"/>
      </w:pPr>
      <w:r>
        <w:rPr>
          <w:b/>
          <w:bCs/>
          <w:color w:val="2563EB"/>
          <w:sz w:val="26"/>
          <w:szCs w:val="26"/>
        </w:rPr>
        <w:t xml:space="preserve">2.2 What Is a DBMS?</w:t>
      </w:r>
    </w:p>
    <w:p>
      <w:pPr>
        <w:spacing w:after="160" w:line="300"/>
      </w:pPr>
      <w:r>
        <w:rPr>
          <w:b/>
          <w:bCs/>
          <w:color w:val="1F2937"/>
          <w:sz w:val="22"/>
          <w:szCs w:val="22"/>
        </w:rPr>
        <w:t xml:space="preserve">DBMS</w:t>
      </w:r>
      <w:r>
        <w:rPr>
          <w:color w:val="1F2937"/>
          <w:sz w:val="22"/>
          <w:szCs w:val="22"/>
        </w:rPr>
        <w:t xml:space="preserve"> stands for </w:t>
      </w:r>
      <w:r>
        <w:rPr>
          <w:b/>
          <w:bCs/>
          <w:color w:val="1F2937"/>
          <w:sz w:val="22"/>
          <w:szCs w:val="22"/>
        </w:rPr>
        <w:t xml:space="preserve">Database Management System</w:t>
      </w:r>
      <w:r>
        <w:rPr>
          <w:color w:val="1F2937"/>
          <w:sz w:val="22"/>
          <w:szCs w:val="22"/>
        </w:rPr>
        <w:t xml:space="preserve">. It is software that allows you to create, store, retrieve, update, and delete data in a database. A DBMS provides an interface between:</w:t>
      </w:r>
    </w:p>
    <w:p>
      <w:pPr>
        <w:pStyle w:val="ListParagraph"/>
        <w:numPr>
          <w:ilvl w:val="0"/>
          <w:numId w:val="2"/>
        </w:numPr>
        <w:spacing w:after="90"/>
      </w:pPr>
      <w:r>
        <w:rPr>
          <w:color w:val="1F2937"/>
          <w:sz w:val="22"/>
          <w:szCs w:val="22"/>
        </w:rPr>
        <w:t xml:space="preserve">The user or application</w:t>
      </w:r>
    </w:p>
    <w:p>
      <w:pPr>
        <w:pStyle w:val="ListParagraph"/>
        <w:numPr>
          <w:ilvl w:val="0"/>
          <w:numId w:val="2"/>
        </w:numPr>
        <w:spacing w:after="90"/>
      </w:pPr>
      <w:r>
        <w:rPr>
          <w:color w:val="1F2937"/>
          <w:sz w:val="22"/>
          <w:szCs w:val="22"/>
        </w:rPr>
        <w:t xml:space="preserve">The stored data</w:t>
      </w:r>
    </w:p>
    <w:p>
      <w:pPr>
        <w:spacing w:after="160" w:line="300"/>
      </w:pPr>
      <w:r>
        <w:rPr>
          <w:color w:val="1F2937"/>
          <w:sz w:val="22"/>
          <w:szCs w:val="22"/>
        </w:rPr>
        <w:t xml:space="preserve">Without a DBMS, applications would need to manage stored data directly.</w:t>
      </w:r>
    </w:p>
    <w:p>
      <w:pPr>
        <w:pStyle w:val="Heading3"/>
        <w:spacing w:after="100" w:before="220"/>
      </w:pPr>
      <w:r>
        <w:rPr>
          <w:b/>
          <w:bCs/>
          <w:color w:val="1F2937"/>
          <w:sz w:val="23"/>
          <w:szCs w:val="23"/>
        </w:rPr>
        <w:t xml:space="preserve">Responsibilities of a DBMS</w:t>
      </w:r>
    </w:p>
    <w:p>
      <w:pPr>
        <w:spacing w:after="160" w:line="300"/>
      </w:pPr>
      <w:r>
        <w:rPr>
          <w:color w:val="1F2937"/>
          <w:sz w:val="22"/>
          <w:szCs w:val="22"/>
        </w:rPr>
        <w:t xml:space="preserve">A DBMS helps you:</w:t>
      </w:r>
    </w:p>
    <w:p>
      <w:pPr>
        <w:pStyle w:val="ListParagraph"/>
        <w:numPr>
          <w:ilvl w:val="0"/>
          <w:numId w:val="2"/>
        </w:numPr>
        <w:spacing w:after="90"/>
      </w:pPr>
      <w:r>
        <w:rPr>
          <w:color w:val="1F2937"/>
          <w:sz w:val="22"/>
          <w:szCs w:val="22"/>
        </w:rPr>
        <w:t xml:space="preserve">Create databases</w:t>
      </w:r>
    </w:p>
    <w:p>
      <w:pPr>
        <w:pStyle w:val="ListParagraph"/>
        <w:numPr>
          <w:ilvl w:val="0"/>
          <w:numId w:val="2"/>
        </w:numPr>
        <w:spacing w:after="90"/>
      </w:pPr>
      <w:r>
        <w:rPr>
          <w:color w:val="1F2937"/>
          <w:sz w:val="22"/>
          <w:szCs w:val="22"/>
        </w:rPr>
        <w:t xml:space="preserve">Store data</w:t>
      </w:r>
    </w:p>
    <w:p>
      <w:pPr>
        <w:pStyle w:val="ListParagraph"/>
        <w:numPr>
          <w:ilvl w:val="0"/>
          <w:numId w:val="2"/>
        </w:numPr>
        <w:spacing w:after="90"/>
      </w:pPr>
      <w:r>
        <w:rPr>
          <w:color w:val="1F2937"/>
          <w:sz w:val="22"/>
          <w:szCs w:val="22"/>
        </w:rPr>
        <w:t xml:space="preserve">Retrieve required data</w:t>
      </w:r>
    </w:p>
    <w:p>
      <w:pPr>
        <w:pStyle w:val="ListParagraph"/>
        <w:numPr>
          <w:ilvl w:val="0"/>
          <w:numId w:val="2"/>
        </w:numPr>
        <w:spacing w:after="90"/>
      </w:pPr>
      <w:r>
        <w:rPr>
          <w:color w:val="1F2937"/>
          <w:sz w:val="22"/>
          <w:szCs w:val="22"/>
        </w:rPr>
        <w:t xml:space="preserve">Modify existing data</w:t>
      </w:r>
    </w:p>
    <w:p>
      <w:pPr>
        <w:pStyle w:val="ListParagraph"/>
        <w:numPr>
          <w:ilvl w:val="0"/>
          <w:numId w:val="2"/>
        </w:numPr>
        <w:spacing w:after="90"/>
      </w:pPr>
      <w:r>
        <w:rPr>
          <w:color w:val="1F2937"/>
          <w:sz w:val="22"/>
          <w:szCs w:val="22"/>
        </w:rPr>
        <w:t xml:space="preserve">Remove unwanted data</w:t>
      </w:r>
    </w:p>
    <w:p>
      <w:pPr>
        <w:pStyle w:val="ListParagraph"/>
        <w:numPr>
          <w:ilvl w:val="0"/>
          <w:numId w:val="2"/>
        </w:numPr>
        <w:spacing w:after="90"/>
      </w:pPr>
      <w:r>
        <w:rPr>
          <w:color w:val="1F2937"/>
          <w:sz w:val="22"/>
          <w:szCs w:val="22"/>
        </w:rPr>
        <w:t xml:space="preserve">Control access to data</w:t>
      </w:r>
    </w:p>
    <w:p>
      <w:pPr>
        <w:pStyle w:val="ListParagraph"/>
        <w:numPr>
          <w:ilvl w:val="0"/>
          <w:numId w:val="2"/>
        </w:numPr>
        <w:spacing w:after="90"/>
      </w:pPr>
      <w:r>
        <w:rPr>
          <w:color w:val="1F2937"/>
          <w:sz w:val="22"/>
          <w:szCs w:val="22"/>
        </w:rPr>
        <w:t xml:space="preserve">Protect data from unauthorized users</w:t>
      </w:r>
    </w:p>
    <w:p>
      <w:pPr>
        <w:pStyle w:val="ListParagraph"/>
        <w:numPr>
          <w:ilvl w:val="0"/>
          <w:numId w:val="2"/>
        </w:numPr>
        <w:spacing w:after="90"/>
      </w:pPr>
      <w:r>
        <w:rPr>
          <w:color w:val="1F2937"/>
          <w:sz w:val="22"/>
          <w:szCs w:val="22"/>
        </w:rPr>
        <w:t xml:space="preserve">Maintain consistency</w:t>
      </w:r>
    </w:p>
    <w:p>
      <w:pPr>
        <w:pStyle w:val="ListParagraph"/>
        <w:numPr>
          <w:ilvl w:val="0"/>
          <w:numId w:val="2"/>
        </w:numPr>
        <w:spacing w:after="90"/>
      </w:pPr>
      <w:r>
        <w:rPr>
          <w:color w:val="1F2937"/>
          <w:sz w:val="22"/>
          <w:szCs w:val="22"/>
        </w:rPr>
        <w:t xml:space="preserve">Support backup and recovery</w:t>
      </w:r>
    </w:p>
    <w:p>
      <w:pPr>
        <w:spacing w:after="160" w:line="300"/>
      </w:pPr>
      <w:r>
        <w:rPr>
          <w:color w:val="1F2937"/>
          <w:sz w:val="22"/>
          <w:szCs w:val="22"/>
        </w:rPr>
        <w:t xml:space="preserve">Examples of database management systems: MySQL, PostgreSQL, Oracle Database, Microsoft SQL Server, SQLite, MongoDB. These systems do not all store data using the same model — systems based on the relational model are called RDBMSs.</w:t>
      </w:r>
    </w:p>
    <w:p>
      <w:pPr>
        <w:pStyle w:val="Heading2"/>
        <w:spacing w:after="140" w:before="320"/>
      </w:pPr>
      <w:r>
        <w:rPr>
          <w:b/>
          <w:bCs/>
          <w:color w:val="2563EB"/>
          <w:sz w:val="26"/>
          <w:szCs w:val="26"/>
        </w:rPr>
        <w:t xml:space="preserve">2.3 What Is an RDBMS?</w:t>
      </w:r>
    </w:p>
    <w:p>
      <w:pPr>
        <w:spacing w:after="160" w:line="300"/>
      </w:pPr>
      <w:r>
        <w:rPr>
          <w:b/>
          <w:bCs/>
          <w:color w:val="1F2937"/>
          <w:sz w:val="22"/>
          <w:szCs w:val="22"/>
        </w:rPr>
        <w:t xml:space="preserve">RDBMS</w:t>
      </w:r>
      <w:r>
        <w:rPr>
          <w:color w:val="1F2937"/>
          <w:sz w:val="22"/>
          <w:szCs w:val="22"/>
        </w:rPr>
        <w:t xml:space="preserve"> stands for </w:t>
      </w:r>
      <w:r>
        <w:rPr>
          <w:b/>
          <w:bCs/>
          <w:color w:val="1F2937"/>
          <w:sz w:val="22"/>
          <w:szCs w:val="22"/>
        </w:rPr>
        <w:t xml:space="preserve">Relational Database Management System</w:t>
      </w:r>
      <w:r>
        <w:rPr>
          <w:color w:val="1F2937"/>
          <w:sz w:val="22"/>
          <w:szCs w:val="22"/>
        </w:rPr>
        <w:t xml:space="preserve">. An RDBMS is a type of DBMS that stores data in related tables. Each table contains:</w:t>
      </w:r>
    </w:p>
    <w:p>
      <w:pPr>
        <w:pStyle w:val="ListParagraph"/>
        <w:numPr>
          <w:ilvl w:val="0"/>
          <w:numId w:val="2"/>
        </w:numPr>
        <w:spacing w:after="90"/>
      </w:pPr>
      <w:r>
        <w:rPr>
          <w:b/>
          <w:bCs/>
          <w:color w:val="1F2937"/>
          <w:sz w:val="22"/>
          <w:szCs w:val="22"/>
        </w:rPr>
        <w:t xml:space="preserve">Columns</w:t>
      </w:r>
      <w:r>
        <w:rPr>
          <w:color w:val="1F2937"/>
          <w:sz w:val="22"/>
          <w:szCs w:val="22"/>
        </w:rPr>
        <w:t xml:space="preserve"> — the properties or attributes of the data</w:t>
      </w:r>
    </w:p>
    <w:p>
      <w:pPr>
        <w:pStyle w:val="ListParagraph"/>
        <w:numPr>
          <w:ilvl w:val="0"/>
          <w:numId w:val="2"/>
        </w:numPr>
        <w:spacing w:after="90"/>
      </w:pPr>
      <w:r>
        <w:rPr>
          <w:b/>
          <w:bCs/>
          <w:color w:val="1F2937"/>
          <w:sz w:val="22"/>
          <w:szCs w:val="22"/>
        </w:rPr>
        <w:t xml:space="preserve">Rows</w:t>
      </w:r>
      <w:r>
        <w:rPr>
          <w:color w:val="1F2937"/>
          <w:sz w:val="22"/>
          <w:szCs w:val="22"/>
        </w:rPr>
        <w:t xml:space="preserve"> — the individual records</w:t>
      </w:r>
    </w:p>
    <w:p>
      <w:pPr>
        <w:pStyle w:val="ListParagraph"/>
        <w:numPr>
          <w:ilvl w:val="0"/>
          <w:numId w:val="2"/>
        </w:numPr>
        <w:spacing w:after="90"/>
      </w:pPr>
      <w:r>
        <w:rPr>
          <w:b/>
          <w:bCs/>
          <w:color w:val="1F2937"/>
          <w:sz w:val="22"/>
          <w:szCs w:val="22"/>
        </w:rPr>
        <w:t xml:space="preserve">Keys</w:t>
      </w:r>
      <w:r>
        <w:rPr>
          <w:color w:val="1F2937"/>
          <w:sz w:val="22"/>
          <w:szCs w:val="22"/>
        </w:rPr>
        <w:t xml:space="preserve"> — columns used to identify and connect records</w:t>
      </w:r>
    </w:p>
    <w:p>
      <w:pPr>
        <w:pStyle w:val="Heading3"/>
        <w:spacing w:after="100" w:before="220"/>
      </w:pPr>
      <w:r>
        <w:rPr>
          <w:b/>
          <w:bCs/>
          <w:color w:val="1F2937"/>
          <w:sz w:val="23"/>
          <w:szCs w:val="23"/>
        </w:rPr>
        <w:t xml:space="preserve">Example — a Students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480"/>
        <w:gridCol w:w="2800"/>
      </w:tblGrid>
      <w:tr>
        <w:trPr>
          <w:tblHeader/>
        </w:trPr>
        <w:tc>
          <w:tcPr>
            <w:tcW w:type="dxa" w:w="2800"/>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4480"/>
            <w:shd w:fill="1E3A5F" w:val="clear"/>
            <w:tcMar>
              <w:top w:type="dxa" w:w="100"/>
              <w:left w:type="dxa" w:w="120"/>
              <w:bottom w:type="dxa" w:w="100"/>
              <w:right w:type="dxa" w:w="120"/>
            </w:tcMar>
            <w:vAlign w:val="center"/>
          </w:tcPr>
          <w:p>
            <w:pPr>
              <w:spacing w:after="0"/>
            </w:pPr>
            <w:r>
              <w:rPr>
                <w:b/>
                <w:bCs/>
                <w:color w:val="FFFFFF"/>
                <w:sz w:val="20"/>
                <w:szCs w:val="20"/>
              </w:rPr>
              <w:t xml:space="preserve">StudentName</w:t>
            </w:r>
          </w:p>
        </w:tc>
        <w:tc>
          <w:tcPr>
            <w:tcW w:type="dxa" w:w="2800"/>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r>
      <w:tr>
        <w:tc>
          <w:tcPr>
            <w:tcW w:type="dxa" w:w="2800"/>
            <w:tcMar>
              <w:top w:type="dxa" w:w="90"/>
              <w:left w:type="dxa" w:w="120"/>
              <w:bottom w:type="dxa" w:w="90"/>
              <w:right w:type="dxa" w:w="120"/>
            </w:tcMar>
            <w:vAlign w:val="center"/>
          </w:tcPr>
          <w:p>
            <w:r>
              <w:rPr>
                <w:color w:val="1F2937"/>
                <w:sz w:val="20"/>
                <w:szCs w:val="20"/>
              </w:rPr>
              <w:t xml:space="preserve">101</w:t>
            </w:r>
          </w:p>
        </w:tc>
        <w:tc>
          <w:tcPr>
            <w:tcW w:type="dxa" w:w="4480"/>
            <w:tcMar>
              <w:top w:type="dxa" w:w="90"/>
              <w:left w:type="dxa" w:w="120"/>
              <w:bottom w:type="dxa" w:w="90"/>
              <w:right w:type="dxa" w:w="120"/>
            </w:tcMar>
            <w:vAlign w:val="center"/>
          </w:tcPr>
          <w:p>
            <w:r>
              <w:rPr>
                <w:color w:val="1F2937"/>
                <w:sz w:val="20"/>
                <w:szCs w:val="20"/>
              </w:rPr>
              <w:t xml:space="preserve">Aarav</w:t>
            </w:r>
          </w:p>
        </w:tc>
        <w:tc>
          <w:tcPr>
            <w:tcW w:type="dxa" w:w="2800"/>
            <w:tcMar>
              <w:top w:type="dxa" w:w="90"/>
              <w:left w:type="dxa" w:w="120"/>
              <w:bottom w:type="dxa" w:w="90"/>
              <w:right w:type="dxa" w:w="120"/>
            </w:tcMar>
            <w:vAlign w:val="center"/>
          </w:tcPr>
          <w:p>
            <w:r>
              <w:rPr>
                <w:color w:val="1F2937"/>
                <w:sz w:val="20"/>
                <w:szCs w:val="20"/>
              </w:rPr>
              <w:t xml:space="preserve">CSE</w:t>
            </w:r>
          </w:p>
        </w:tc>
      </w:tr>
      <w:tr>
        <w:tc>
          <w:tcPr>
            <w:tcW w:type="dxa" w:w="2800"/>
            <w:shd w:fill="F8FAFC" w:val="clear"/>
            <w:tcMar>
              <w:top w:type="dxa" w:w="90"/>
              <w:left w:type="dxa" w:w="120"/>
              <w:bottom w:type="dxa" w:w="90"/>
              <w:right w:type="dxa" w:w="120"/>
            </w:tcMar>
            <w:vAlign w:val="center"/>
          </w:tcPr>
          <w:p>
            <w:r>
              <w:rPr>
                <w:color w:val="1F2937"/>
                <w:sz w:val="20"/>
                <w:szCs w:val="20"/>
              </w:rPr>
              <w:t xml:space="preserve">102</w:t>
            </w:r>
          </w:p>
        </w:tc>
        <w:tc>
          <w:tcPr>
            <w:tcW w:type="dxa" w:w="4480"/>
            <w:shd w:fill="F8FAFC" w:val="clear"/>
            <w:tcMar>
              <w:top w:type="dxa" w:w="90"/>
              <w:left w:type="dxa" w:w="120"/>
              <w:bottom w:type="dxa" w:w="90"/>
              <w:right w:type="dxa" w:w="120"/>
            </w:tcMar>
            <w:vAlign w:val="center"/>
          </w:tcPr>
          <w:p>
            <w:r>
              <w:rPr>
                <w:color w:val="1F2937"/>
                <w:sz w:val="20"/>
                <w:szCs w:val="20"/>
              </w:rPr>
              <w:t xml:space="preserve">Bhavna</w:t>
            </w:r>
          </w:p>
        </w:tc>
        <w:tc>
          <w:tcPr>
            <w:tcW w:type="dxa" w:w="2800"/>
            <w:shd w:fill="F8FAFC" w:val="clear"/>
            <w:tcMar>
              <w:top w:type="dxa" w:w="90"/>
              <w:left w:type="dxa" w:w="120"/>
              <w:bottom w:type="dxa" w:w="90"/>
              <w:right w:type="dxa" w:w="120"/>
            </w:tcMar>
            <w:vAlign w:val="center"/>
          </w:tcPr>
          <w:p>
            <w:r>
              <w:rPr>
                <w:color w:val="1F2937"/>
                <w:sz w:val="20"/>
                <w:szCs w:val="20"/>
              </w:rPr>
              <w:t xml:space="preserve">ECE</w:t>
            </w:r>
          </w:p>
        </w:tc>
      </w:tr>
      <w:tr>
        <w:tc>
          <w:tcPr>
            <w:tcW w:type="dxa" w:w="2800"/>
            <w:tcMar>
              <w:top w:type="dxa" w:w="90"/>
              <w:left w:type="dxa" w:w="120"/>
              <w:bottom w:type="dxa" w:w="90"/>
              <w:right w:type="dxa" w:w="120"/>
            </w:tcMar>
            <w:vAlign w:val="center"/>
          </w:tcPr>
          <w:p>
            <w:r>
              <w:rPr>
                <w:color w:val="1F2937"/>
                <w:sz w:val="20"/>
                <w:szCs w:val="20"/>
              </w:rPr>
              <w:t xml:space="preserve">103</w:t>
            </w:r>
          </w:p>
        </w:tc>
        <w:tc>
          <w:tcPr>
            <w:tcW w:type="dxa" w:w="4480"/>
            <w:tcMar>
              <w:top w:type="dxa" w:w="90"/>
              <w:left w:type="dxa" w:w="120"/>
              <w:bottom w:type="dxa" w:w="90"/>
              <w:right w:type="dxa" w:w="120"/>
            </w:tcMar>
            <w:vAlign w:val="center"/>
          </w:tcPr>
          <w:p>
            <w:r>
              <w:rPr>
                <w:color w:val="1F2937"/>
                <w:sz w:val="20"/>
                <w:szCs w:val="20"/>
              </w:rPr>
              <w:t xml:space="preserve">Charan</w:t>
            </w:r>
          </w:p>
        </w:tc>
        <w:tc>
          <w:tcPr>
            <w:tcW w:type="dxa" w:w="2800"/>
            <w:tcMar>
              <w:top w:type="dxa" w:w="90"/>
              <w:left w:type="dxa" w:w="120"/>
              <w:bottom w:type="dxa" w:w="90"/>
              <w:right w:type="dxa" w:w="120"/>
            </w:tcMar>
            <w:vAlign w:val="center"/>
          </w:tcPr>
          <w:p>
            <w:r>
              <w:rPr>
                <w:color w:val="1F2937"/>
                <w:sz w:val="20"/>
                <w:szCs w:val="20"/>
              </w:rPr>
              <w:t xml:space="preserve">CSE</w:t>
            </w:r>
          </w:p>
        </w:tc>
      </w:tr>
    </w:tbl>
    <w:p>
      <w:pPr>
        <w:spacing w:after="160"/>
      </w:pPr>
    </w:p>
    <w:p>
      <w:pPr>
        <w:pStyle w:val="ListParagraph"/>
        <w:numPr>
          <w:ilvl w:val="0"/>
          <w:numId w:val="2"/>
        </w:numPr>
        <w:spacing w:after="90"/>
      </w:pPr>
      <w:r>
        <w:rPr>
          <w:color w:val="1F2937"/>
          <w:sz w:val="22"/>
          <w:szCs w:val="22"/>
        </w:rPr>
        <w:t xml:space="preserve">Students is the table.</w:t>
      </w:r>
    </w:p>
    <w:p>
      <w:pPr>
        <w:pStyle w:val="ListParagraph"/>
        <w:numPr>
          <w:ilvl w:val="0"/>
          <w:numId w:val="2"/>
        </w:numPr>
        <w:spacing w:after="90"/>
      </w:pPr>
      <w:r>
        <w:rPr>
          <w:color w:val="1F2937"/>
          <w:sz w:val="22"/>
          <w:szCs w:val="22"/>
        </w:rPr>
        <w:t xml:space="preserve">StudentID, StudentName and Branch are columns.</w:t>
      </w:r>
    </w:p>
    <w:p>
      <w:pPr>
        <w:pStyle w:val="ListParagraph"/>
        <w:numPr>
          <w:ilvl w:val="0"/>
          <w:numId w:val="2"/>
        </w:numPr>
        <w:spacing w:after="90"/>
      </w:pPr>
      <w:r>
        <w:rPr>
          <w:color w:val="1F2937"/>
          <w:sz w:val="22"/>
          <w:szCs w:val="22"/>
        </w:rPr>
        <w:t xml:space="preserve">Each student is represented by one row.</w:t>
      </w:r>
    </w:p>
    <w:p>
      <w:pPr>
        <w:pStyle w:val="ListParagraph"/>
        <w:numPr>
          <w:ilvl w:val="0"/>
          <w:numId w:val="2"/>
        </w:numPr>
        <w:spacing w:after="90"/>
      </w:pPr>
      <w:r>
        <w:rPr>
          <w:color w:val="1F2937"/>
          <w:sz w:val="22"/>
          <w:szCs w:val="22"/>
        </w:rPr>
        <w:t xml:space="preserve">StudentID can uniquely identify each student.</w:t>
      </w:r>
    </w:p>
    <w:p>
      <w:pPr>
        <w:pStyle w:val="Heading3"/>
        <w:spacing w:after="100" w:before="220"/>
      </w:pPr>
      <w:r>
        <w:rPr>
          <w:b/>
          <w:bCs/>
          <w:color w:val="1F2937"/>
          <w:sz w:val="23"/>
          <w:szCs w:val="23"/>
        </w:rPr>
        <w:t xml:space="preserve">Relationships Between Tables</w:t>
      </w:r>
    </w:p>
    <w:p>
      <w:pPr>
        <w:spacing w:after="160" w:line="300"/>
      </w:pPr>
      <w:r>
        <w:rPr>
          <w:color w:val="1F2937"/>
          <w:sz w:val="22"/>
          <w:szCs w:val="22"/>
        </w:rPr>
        <w:t xml:space="preserve">Suppose the database also contains a Marks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80"/>
        <w:gridCol w:w="2400"/>
      </w:tblGrid>
      <w:tr>
        <w:trPr>
          <w:tblHeader/>
        </w:trPr>
        <w:tc>
          <w:tcPr>
            <w:tcW w:type="dxa" w:w="2400"/>
            <w:shd w:fill="1E3A5F" w:val="clear"/>
            <w:tcMar>
              <w:top w:type="dxa" w:w="100"/>
              <w:left w:type="dxa" w:w="120"/>
              <w:bottom w:type="dxa" w:w="100"/>
              <w:right w:type="dxa" w:w="120"/>
            </w:tcMar>
            <w:vAlign w:val="center"/>
          </w:tcPr>
          <w:p>
            <w:pPr>
              <w:spacing w:after="0"/>
            </w:pPr>
            <w:r>
              <w:rPr>
                <w:b/>
                <w:bCs/>
                <w:color w:val="FFFFFF"/>
                <w:sz w:val="20"/>
                <w:szCs w:val="20"/>
              </w:rPr>
              <w:t xml:space="preserve">MarkID</w:t>
            </w:r>
          </w:p>
        </w:tc>
        <w:tc>
          <w:tcPr>
            <w:tcW w:type="dxa" w:w="2400"/>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2880"/>
            <w:shd w:fill="1E3A5F" w:val="clear"/>
            <w:tcMar>
              <w:top w:type="dxa" w:w="100"/>
              <w:left w:type="dxa" w:w="120"/>
              <w:bottom w:type="dxa" w:w="100"/>
              <w:right w:type="dxa" w:w="120"/>
            </w:tcMar>
            <w:vAlign w:val="center"/>
          </w:tcPr>
          <w:p>
            <w:pPr>
              <w:spacing w:after="0"/>
            </w:pPr>
            <w:r>
              <w:rPr>
                <w:b/>
                <w:bCs/>
                <w:color w:val="FFFFFF"/>
                <w:sz w:val="20"/>
                <w:szCs w:val="20"/>
              </w:rPr>
              <w:t xml:space="preserve">Subject</w:t>
            </w:r>
          </w:p>
        </w:tc>
        <w:tc>
          <w:tcPr>
            <w:tcW w:type="dxa" w:w="2400"/>
            <w:shd w:fill="1E3A5F" w:val="clear"/>
            <w:tcMar>
              <w:top w:type="dxa" w:w="100"/>
              <w:left w:type="dxa" w:w="120"/>
              <w:bottom w:type="dxa" w:w="100"/>
              <w:right w:type="dxa" w:w="120"/>
            </w:tcMar>
            <w:vAlign w:val="center"/>
          </w:tcPr>
          <w:p>
            <w:pPr>
              <w:spacing w:after="0"/>
            </w:pPr>
            <w:r>
              <w:rPr>
                <w:b/>
                <w:bCs/>
                <w:color w:val="FFFFFF"/>
                <w:sz w:val="20"/>
                <w:szCs w:val="20"/>
              </w:rPr>
              <w:t xml:space="preserve">Score</w:t>
            </w:r>
          </w:p>
        </w:tc>
      </w:tr>
      <w:tr>
        <w:tc>
          <w:tcPr>
            <w:tcW w:type="dxa" w:w="2400"/>
            <w:tcMar>
              <w:top w:type="dxa" w:w="90"/>
              <w:left w:type="dxa" w:w="120"/>
              <w:bottom w:type="dxa" w:w="90"/>
              <w:right w:type="dxa" w:w="120"/>
            </w:tcMar>
            <w:vAlign w:val="center"/>
          </w:tcPr>
          <w:p>
            <w:r>
              <w:rPr>
                <w:color w:val="1F2937"/>
                <w:sz w:val="20"/>
                <w:szCs w:val="20"/>
              </w:rPr>
              <w:t xml:space="preserve">1</w:t>
            </w:r>
          </w:p>
        </w:tc>
        <w:tc>
          <w:tcPr>
            <w:tcW w:type="dxa" w:w="2400"/>
            <w:tcMar>
              <w:top w:type="dxa" w:w="90"/>
              <w:left w:type="dxa" w:w="120"/>
              <w:bottom w:type="dxa" w:w="90"/>
              <w:right w:type="dxa" w:w="120"/>
            </w:tcMar>
            <w:vAlign w:val="center"/>
          </w:tcPr>
          <w:p>
            <w:r>
              <w:rPr>
                <w:color w:val="1F2937"/>
                <w:sz w:val="20"/>
                <w:szCs w:val="20"/>
              </w:rPr>
              <w:t xml:space="preserve">101</w:t>
            </w:r>
          </w:p>
        </w:tc>
        <w:tc>
          <w:tcPr>
            <w:tcW w:type="dxa" w:w="2880"/>
            <w:tcMar>
              <w:top w:type="dxa" w:w="90"/>
              <w:left w:type="dxa" w:w="120"/>
              <w:bottom w:type="dxa" w:w="90"/>
              <w:right w:type="dxa" w:w="120"/>
            </w:tcMar>
            <w:vAlign w:val="center"/>
          </w:tcPr>
          <w:p>
            <w:r>
              <w:rPr>
                <w:color w:val="1F2937"/>
                <w:sz w:val="20"/>
                <w:szCs w:val="20"/>
              </w:rPr>
              <w:t xml:space="preserve">SQL</w:t>
            </w:r>
          </w:p>
        </w:tc>
        <w:tc>
          <w:tcPr>
            <w:tcW w:type="dxa" w:w="2400"/>
            <w:tcMar>
              <w:top w:type="dxa" w:w="90"/>
              <w:left w:type="dxa" w:w="120"/>
              <w:bottom w:type="dxa" w:w="90"/>
              <w:right w:type="dxa" w:w="120"/>
            </w:tcMar>
            <w:vAlign w:val="center"/>
          </w:tcPr>
          <w:p>
            <w:r>
              <w:rPr>
                <w:color w:val="1F2937"/>
                <w:sz w:val="20"/>
                <w:szCs w:val="20"/>
              </w:rPr>
              <w:t xml:space="preserve">85</w:t>
            </w:r>
          </w:p>
        </w:tc>
      </w:tr>
      <w:tr>
        <w:tc>
          <w:tcPr>
            <w:tcW w:type="dxa" w:w="2400"/>
            <w:shd w:fill="F8FAFC" w:val="clear"/>
            <w:tcMar>
              <w:top w:type="dxa" w:w="90"/>
              <w:left w:type="dxa" w:w="120"/>
              <w:bottom w:type="dxa" w:w="90"/>
              <w:right w:type="dxa" w:w="120"/>
            </w:tcMar>
            <w:vAlign w:val="center"/>
          </w:tcPr>
          <w:p>
            <w:r>
              <w:rPr>
                <w:color w:val="1F2937"/>
                <w:sz w:val="20"/>
                <w:szCs w:val="20"/>
              </w:rPr>
              <w:t xml:space="preserve">2</w:t>
            </w:r>
          </w:p>
        </w:tc>
        <w:tc>
          <w:tcPr>
            <w:tcW w:type="dxa" w:w="2400"/>
            <w:shd w:fill="F8FAFC" w:val="clear"/>
            <w:tcMar>
              <w:top w:type="dxa" w:w="90"/>
              <w:left w:type="dxa" w:w="120"/>
              <w:bottom w:type="dxa" w:w="90"/>
              <w:right w:type="dxa" w:w="120"/>
            </w:tcMar>
            <w:vAlign w:val="center"/>
          </w:tcPr>
          <w:p>
            <w:r>
              <w:rPr>
                <w:color w:val="1F2937"/>
                <w:sz w:val="20"/>
                <w:szCs w:val="20"/>
              </w:rPr>
              <w:t xml:space="preserve">102</w:t>
            </w:r>
          </w:p>
        </w:tc>
        <w:tc>
          <w:tcPr>
            <w:tcW w:type="dxa" w:w="2880"/>
            <w:shd w:fill="F8FAFC" w:val="clear"/>
            <w:tcMar>
              <w:top w:type="dxa" w:w="90"/>
              <w:left w:type="dxa" w:w="120"/>
              <w:bottom w:type="dxa" w:w="90"/>
              <w:right w:type="dxa" w:w="120"/>
            </w:tcMar>
            <w:vAlign w:val="center"/>
          </w:tcPr>
          <w:p>
            <w:r>
              <w:rPr>
                <w:color w:val="1F2937"/>
                <w:sz w:val="20"/>
                <w:szCs w:val="20"/>
              </w:rPr>
              <w:t xml:space="preserve">SQL</w:t>
            </w:r>
          </w:p>
        </w:tc>
        <w:tc>
          <w:tcPr>
            <w:tcW w:type="dxa" w:w="2400"/>
            <w:shd w:fill="F8FAFC" w:val="clear"/>
            <w:tcMar>
              <w:top w:type="dxa" w:w="90"/>
              <w:left w:type="dxa" w:w="120"/>
              <w:bottom w:type="dxa" w:w="90"/>
              <w:right w:type="dxa" w:w="120"/>
            </w:tcMar>
            <w:vAlign w:val="center"/>
          </w:tcPr>
          <w:p>
            <w:r>
              <w:rPr>
                <w:color w:val="1F2937"/>
                <w:sz w:val="20"/>
                <w:szCs w:val="20"/>
              </w:rPr>
              <w:t xml:space="preserve">78</w:t>
            </w:r>
          </w:p>
        </w:tc>
      </w:tr>
      <w:tr>
        <w:tc>
          <w:tcPr>
            <w:tcW w:type="dxa" w:w="2400"/>
            <w:tcMar>
              <w:top w:type="dxa" w:w="90"/>
              <w:left w:type="dxa" w:w="120"/>
              <w:bottom w:type="dxa" w:w="90"/>
              <w:right w:type="dxa" w:w="120"/>
            </w:tcMar>
            <w:vAlign w:val="center"/>
          </w:tcPr>
          <w:p>
            <w:r>
              <w:rPr>
                <w:color w:val="1F2937"/>
                <w:sz w:val="20"/>
                <w:szCs w:val="20"/>
              </w:rPr>
              <w:t xml:space="preserve">3</w:t>
            </w:r>
          </w:p>
        </w:tc>
        <w:tc>
          <w:tcPr>
            <w:tcW w:type="dxa" w:w="2400"/>
            <w:tcMar>
              <w:top w:type="dxa" w:w="90"/>
              <w:left w:type="dxa" w:w="120"/>
              <w:bottom w:type="dxa" w:w="90"/>
              <w:right w:type="dxa" w:w="120"/>
            </w:tcMar>
            <w:vAlign w:val="center"/>
          </w:tcPr>
          <w:p>
            <w:r>
              <w:rPr>
                <w:color w:val="1F2937"/>
                <w:sz w:val="20"/>
                <w:szCs w:val="20"/>
              </w:rPr>
              <w:t xml:space="preserve">101</w:t>
            </w:r>
          </w:p>
        </w:tc>
        <w:tc>
          <w:tcPr>
            <w:tcW w:type="dxa" w:w="2880"/>
            <w:tcMar>
              <w:top w:type="dxa" w:w="90"/>
              <w:left w:type="dxa" w:w="120"/>
              <w:bottom w:type="dxa" w:w="90"/>
              <w:right w:type="dxa" w:w="120"/>
            </w:tcMar>
            <w:vAlign w:val="center"/>
          </w:tcPr>
          <w:p>
            <w:r>
              <w:rPr>
                <w:color w:val="1F2937"/>
                <w:sz w:val="20"/>
                <w:szCs w:val="20"/>
              </w:rPr>
              <w:t xml:space="preserve">Python</w:t>
            </w:r>
          </w:p>
        </w:tc>
        <w:tc>
          <w:tcPr>
            <w:tcW w:type="dxa" w:w="2400"/>
            <w:tcMar>
              <w:top w:type="dxa" w:w="90"/>
              <w:left w:type="dxa" w:w="120"/>
              <w:bottom w:type="dxa" w:w="90"/>
              <w:right w:type="dxa" w:w="120"/>
            </w:tcMar>
            <w:vAlign w:val="center"/>
          </w:tcPr>
          <w:p>
            <w:r>
              <w:rPr>
                <w:color w:val="1F2937"/>
                <w:sz w:val="20"/>
                <w:szCs w:val="20"/>
              </w:rPr>
              <w:t xml:space="preserve">90</w:t>
            </w:r>
          </w:p>
        </w:tc>
      </w:tr>
    </w:tbl>
    <w:p>
      <w:pPr>
        <w:spacing w:after="160"/>
      </w:pPr>
    </w:p>
    <w:p>
      <w:pPr>
        <w:spacing w:after="160" w:line="300"/>
      </w:pPr>
      <w:r>
        <w:rPr>
          <w:color w:val="1F2937"/>
          <w:sz w:val="22"/>
          <w:szCs w:val="22"/>
        </w:rPr>
        <w:t xml:space="preserve">The StudentID column connects the Students and Marks tables. This relationship lets the database answer questions such as:</w:t>
      </w:r>
    </w:p>
    <w:p>
      <w:pPr>
        <w:pStyle w:val="ListParagraph"/>
        <w:numPr>
          <w:ilvl w:val="0"/>
          <w:numId w:val="2"/>
        </w:numPr>
        <w:spacing w:after="90"/>
      </w:pPr>
      <w:r>
        <w:rPr>
          <w:color w:val="1F2937"/>
          <w:sz w:val="22"/>
          <w:szCs w:val="22"/>
        </w:rPr>
        <w:t xml:space="preserve">What marks did Aarav receive?</w:t>
      </w:r>
    </w:p>
    <w:p>
      <w:pPr>
        <w:pStyle w:val="ListParagraph"/>
        <w:numPr>
          <w:ilvl w:val="0"/>
          <w:numId w:val="2"/>
        </w:numPr>
        <w:spacing w:after="90"/>
      </w:pPr>
      <w:r>
        <w:rPr>
          <w:color w:val="1F2937"/>
          <w:sz w:val="22"/>
          <w:szCs w:val="22"/>
        </w:rPr>
        <w:t xml:space="preserve">Which students scored above 80?</w:t>
      </w:r>
    </w:p>
    <w:p>
      <w:pPr>
        <w:pStyle w:val="ListParagraph"/>
        <w:numPr>
          <w:ilvl w:val="0"/>
          <w:numId w:val="2"/>
        </w:numPr>
        <w:spacing w:after="90"/>
      </w:pPr>
      <w:r>
        <w:rPr>
          <w:color w:val="1F2937"/>
          <w:sz w:val="22"/>
          <w:szCs w:val="22"/>
        </w:rPr>
        <w:t xml:space="preserve">What is the average score of each student?</w:t>
      </w:r>
    </w:p>
    <w:p>
      <w:pPr>
        <w:pStyle w:val="Heading3"/>
        <w:spacing w:after="100" w:before="220"/>
      </w:pPr>
      <w:r>
        <w:rPr>
          <w:b/>
          <w:bCs/>
          <w:color w:val="1F2937"/>
          <w:sz w:val="23"/>
          <w:szCs w:val="23"/>
        </w:rPr>
        <w:t xml:space="preserve">Important Features of an RDBMS</w:t>
      </w:r>
    </w:p>
    <w:p>
      <w:pPr>
        <w:pStyle w:val="ListParagraph"/>
        <w:numPr>
          <w:ilvl w:val="0"/>
          <w:numId w:val="2"/>
        </w:numPr>
        <w:spacing w:after="90"/>
      </w:pPr>
      <w:r>
        <w:rPr>
          <w:color w:val="1F2937"/>
          <w:sz w:val="22"/>
          <w:szCs w:val="22"/>
        </w:rPr>
        <w:t xml:space="preserve">Data is organized into tables.</w:t>
      </w:r>
    </w:p>
    <w:p>
      <w:pPr>
        <w:pStyle w:val="ListParagraph"/>
        <w:numPr>
          <w:ilvl w:val="0"/>
          <w:numId w:val="2"/>
        </w:numPr>
        <w:spacing w:after="90"/>
      </w:pPr>
      <w:r>
        <w:rPr>
          <w:color w:val="1F2937"/>
          <w:sz w:val="22"/>
          <w:szCs w:val="22"/>
        </w:rPr>
        <w:t xml:space="preserve">Every table can have a primary key.</w:t>
      </w:r>
    </w:p>
    <w:p>
      <w:pPr>
        <w:pStyle w:val="ListParagraph"/>
        <w:numPr>
          <w:ilvl w:val="0"/>
          <w:numId w:val="2"/>
        </w:numPr>
        <w:spacing w:after="90"/>
      </w:pPr>
      <w:r>
        <w:rPr>
          <w:color w:val="1F2937"/>
          <w:sz w:val="22"/>
          <w:szCs w:val="22"/>
        </w:rPr>
        <w:t xml:space="preserve">Tables can be connected using foreign keys.</w:t>
      </w:r>
    </w:p>
    <w:p>
      <w:pPr>
        <w:pStyle w:val="ListParagraph"/>
        <w:numPr>
          <w:ilvl w:val="0"/>
          <w:numId w:val="2"/>
        </w:numPr>
        <w:spacing w:after="90"/>
      </w:pPr>
      <w:r>
        <w:rPr>
          <w:color w:val="1F2937"/>
          <w:sz w:val="22"/>
          <w:szCs w:val="22"/>
        </w:rPr>
        <w:t xml:space="preserve">Constraints maintain valid data.</w:t>
      </w:r>
    </w:p>
    <w:p>
      <w:pPr>
        <w:pStyle w:val="ListParagraph"/>
        <w:numPr>
          <w:ilvl w:val="0"/>
          <w:numId w:val="2"/>
        </w:numPr>
        <w:spacing w:after="90"/>
      </w:pPr>
      <w:r>
        <w:rPr>
          <w:color w:val="1F2937"/>
          <w:sz w:val="22"/>
          <w:szCs w:val="22"/>
        </w:rPr>
        <w:t xml:space="preserve">Duplicate and inconsistent data can be reduced.</w:t>
      </w:r>
    </w:p>
    <w:p>
      <w:pPr>
        <w:pStyle w:val="ListParagraph"/>
        <w:numPr>
          <w:ilvl w:val="0"/>
          <w:numId w:val="2"/>
        </w:numPr>
        <w:spacing w:after="90"/>
      </w:pPr>
      <w:r>
        <w:rPr>
          <w:color w:val="1F2937"/>
          <w:sz w:val="22"/>
          <w:szCs w:val="22"/>
        </w:rPr>
        <w:t xml:space="preserve">Multiple users can work with the database.</w:t>
      </w:r>
    </w:p>
    <w:p>
      <w:pPr>
        <w:pStyle w:val="ListParagraph"/>
        <w:numPr>
          <w:ilvl w:val="0"/>
          <w:numId w:val="2"/>
        </w:numPr>
        <w:spacing w:after="90"/>
      </w:pPr>
      <w:r>
        <w:rPr>
          <w:color w:val="1F2937"/>
          <w:sz w:val="22"/>
          <w:szCs w:val="22"/>
        </w:rPr>
        <w:t xml:space="preserve">Transactions help maintain data consistency.</w:t>
      </w:r>
    </w:p>
    <w:p>
      <w:pPr>
        <w:spacing w:after="160" w:line="300"/>
      </w:pPr>
      <w:r>
        <w:rPr>
          <w:color w:val="1F2937"/>
          <w:sz w:val="22"/>
          <w:szCs w:val="22"/>
        </w:rPr>
        <w:t xml:space="preserve">Examples of RDBMSs: MySQL, PostgreSQL, Oracle Database, Microsoft SQL Server, SQLite.</w:t>
      </w:r>
    </w:p>
    <w:p>
      <w:pPr>
        <w:pStyle w:val="Heading2"/>
        <w:spacing w:after="140" w:before="320"/>
      </w:pPr>
      <w:r>
        <w:rPr>
          <w:b/>
          <w:bCs/>
          <w:color w:val="2563EB"/>
          <w:sz w:val="26"/>
          <w:szCs w:val="26"/>
        </w:rPr>
        <w:t xml:space="preserve">2.4 DBMS vs RDBMS</w:t>
      </w:r>
    </w:p>
    <w:p>
      <w:pPr>
        <w:pBdr>
          <w:left w:val="single" w:color="2563EB" w:sz="24" w:space="8"/>
        </w:pBdr>
        <w:shd w:fill="EEF2FF" w:val="clear"/>
        <w:spacing w:after="200" w:before="120"/>
        <w:ind w:left="200"/>
      </w:pPr>
      <w:r>
        <w:rPr>
          <w:i/>
          <w:iCs/>
          <w:color w:val="1E3A5F"/>
          <w:sz w:val="22"/>
          <w:szCs w:val="22"/>
        </w:rPr>
        <w:t xml:space="preserve">RDBMS is not separate from DBMS — it is a specialized type of DBMS. Every RDBMS is a DBMS, but every DBMS is not necessarily an RDBMS.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75"/>
        <w:gridCol w:w="5305"/>
      </w:tblGrid>
      <w:tr>
        <w:trPr>
          <w:tblHeader/>
        </w:trPr>
        <w:tc>
          <w:tcPr>
            <w:tcW w:type="dxa" w:w="4775"/>
            <w:shd w:fill="1E3A5F" w:val="clear"/>
            <w:tcMar>
              <w:top w:type="dxa" w:w="100"/>
              <w:left w:type="dxa" w:w="120"/>
              <w:bottom w:type="dxa" w:w="100"/>
              <w:right w:type="dxa" w:w="120"/>
            </w:tcMar>
            <w:vAlign w:val="center"/>
          </w:tcPr>
          <w:p>
            <w:pPr>
              <w:spacing w:after="0"/>
            </w:pPr>
            <w:r>
              <w:rPr>
                <w:b/>
                <w:bCs/>
                <w:color w:val="FFFFFF"/>
                <w:sz w:val="20"/>
                <w:szCs w:val="20"/>
              </w:rPr>
              <w:t xml:space="preserve">DBMS</w:t>
            </w:r>
          </w:p>
        </w:tc>
        <w:tc>
          <w:tcPr>
            <w:tcW w:type="dxa" w:w="5305"/>
            <w:shd w:fill="1E3A5F" w:val="clear"/>
            <w:tcMar>
              <w:top w:type="dxa" w:w="100"/>
              <w:left w:type="dxa" w:w="120"/>
              <w:bottom w:type="dxa" w:w="100"/>
              <w:right w:type="dxa" w:w="120"/>
            </w:tcMar>
            <w:vAlign w:val="center"/>
          </w:tcPr>
          <w:p>
            <w:pPr>
              <w:spacing w:after="0"/>
            </w:pPr>
            <w:r>
              <w:rPr>
                <w:b/>
                <w:bCs/>
                <w:color w:val="FFFFFF"/>
                <w:sz w:val="20"/>
                <w:szCs w:val="20"/>
              </w:rPr>
              <w:t xml:space="preserve">RDBMS</w:t>
            </w:r>
          </w:p>
        </w:tc>
      </w:tr>
      <w:tr>
        <w:tc>
          <w:tcPr>
            <w:tcW w:type="dxa" w:w="4775"/>
            <w:tcMar>
              <w:top w:type="dxa" w:w="90"/>
              <w:left w:type="dxa" w:w="120"/>
              <w:bottom w:type="dxa" w:w="90"/>
              <w:right w:type="dxa" w:w="120"/>
            </w:tcMar>
            <w:vAlign w:val="center"/>
          </w:tcPr>
          <w:p>
            <w:r>
              <w:rPr>
                <w:color w:val="1F2937"/>
                <w:sz w:val="20"/>
                <w:szCs w:val="20"/>
              </w:rPr>
              <w:t xml:space="preserve">General term for software that manages databases</w:t>
            </w:r>
          </w:p>
        </w:tc>
        <w:tc>
          <w:tcPr>
            <w:tcW w:type="dxa" w:w="5305"/>
            <w:tcMar>
              <w:top w:type="dxa" w:w="90"/>
              <w:left w:type="dxa" w:w="120"/>
              <w:bottom w:type="dxa" w:w="90"/>
              <w:right w:type="dxa" w:w="120"/>
            </w:tcMar>
            <w:vAlign w:val="center"/>
          </w:tcPr>
          <w:p>
            <w:r>
              <w:rPr>
                <w:color w:val="1F2937"/>
                <w:sz w:val="20"/>
                <w:szCs w:val="20"/>
              </w:rPr>
              <w:t xml:space="preserve">A DBMS based on the relational model</w:t>
            </w:r>
          </w:p>
        </w:tc>
      </w:tr>
      <w:tr>
        <w:tc>
          <w:tcPr>
            <w:tcW w:type="dxa" w:w="4775"/>
            <w:shd w:fill="F8FAFC" w:val="clear"/>
            <w:tcMar>
              <w:top w:type="dxa" w:w="90"/>
              <w:left w:type="dxa" w:w="120"/>
              <w:bottom w:type="dxa" w:w="90"/>
              <w:right w:type="dxa" w:w="120"/>
            </w:tcMar>
            <w:vAlign w:val="center"/>
          </w:tcPr>
          <w:p>
            <w:r>
              <w:rPr>
                <w:color w:val="1F2937"/>
                <w:sz w:val="20"/>
                <w:szCs w:val="20"/>
              </w:rPr>
              <w:t xml:space="preserve">Can use different data models</w:t>
            </w:r>
          </w:p>
        </w:tc>
        <w:tc>
          <w:tcPr>
            <w:tcW w:type="dxa" w:w="5305"/>
            <w:shd w:fill="F8FAFC" w:val="clear"/>
            <w:tcMar>
              <w:top w:type="dxa" w:w="90"/>
              <w:left w:type="dxa" w:w="120"/>
              <w:bottom w:type="dxa" w:w="90"/>
              <w:right w:type="dxa" w:w="120"/>
            </w:tcMar>
            <w:vAlign w:val="center"/>
          </w:tcPr>
          <w:p>
            <w:r>
              <w:rPr>
                <w:color w:val="1F2937"/>
                <w:sz w:val="20"/>
                <w:szCs w:val="20"/>
              </w:rPr>
              <w:t xml:space="preserve">Organizes data into related tables</w:t>
            </w:r>
          </w:p>
        </w:tc>
      </w:tr>
      <w:tr>
        <w:tc>
          <w:tcPr>
            <w:tcW w:type="dxa" w:w="4775"/>
            <w:tcMar>
              <w:top w:type="dxa" w:w="90"/>
              <w:left w:type="dxa" w:w="120"/>
              <w:bottom w:type="dxa" w:w="90"/>
              <w:right w:type="dxa" w:w="120"/>
            </w:tcMar>
            <w:vAlign w:val="center"/>
          </w:tcPr>
          <w:p>
            <w:r>
              <w:rPr>
                <w:color w:val="1F2937"/>
                <w:sz w:val="20"/>
                <w:szCs w:val="20"/>
              </w:rPr>
              <w:t xml:space="preserve">Relationships are not required in every model</w:t>
            </w:r>
          </w:p>
        </w:tc>
        <w:tc>
          <w:tcPr>
            <w:tcW w:type="dxa" w:w="5305"/>
            <w:tcMar>
              <w:top w:type="dxa" w:w="90"/>
              <w:left w:type="dxa" w:w="120"/>
              <w:bottom w:type="dxa" w:w="90"/>
              <w:right w:type="dxa" w:w="120"/>
            </w:tcMar>
            <w:vAlign w:val="center"/>
          </w:tcPr>
          <w:p>
            <w:r>
              <w:rPr>
                <w:color w:val="1F2937"/>
                <w:sz w:val="20"/>
                <w:szCs w:val="20"/>
              </w:rPr>
              <w:t xml:space="preserve">Relationships are established using keys</w:t>
            </w:r>
          </w:p>
        </w:tc>
      </w:tr>
      <w:tr>
        <w:tc>
          <w:tcPr>
            <w:tcW w:type="dxa" w:w="4775"/>
            <w:shd w:fill="F8FAFC" w:val="clear"/>
            <w:tcMar>
              <w:top w:type="dxa" w:w="90"/>
              <w:left w:type="dxa" w:w="120"/>
              <w:bottom w:type="dxa" w:w="90"/>
              <w:right w:type="dxa" w:w="120"/>
            </w:tcMar>
            <w:vAlign w:val="center"/>
          </w:tcPr>
          <w:p>
            <w:r>
              <w:rPr>
                <w:color w:val="1F2937"/>
                <w:sz w:val="20"/>
                <w:szCs w:val="20"/>
              </w:rPr>
              <w:t xml:space="preserve">Structure depends on the database model</w:t>
            </w:r>
          </w:p>
        </w:tc>
        <w:tc>
          <w:tcPr>
            <w:tcW w:type="dxa" w:w="5305"/>
            <w:shd w:fill="F8FAFC" w:val="clear"/>
            <w:tcMar>
              <w:top w:type="dxa" w:w="90"/>
              <w:left w:type="dxa" w:w="120"/>
              <w:bottom w:type="dxa" w:w="90"/>
              <w:right w:type="dxa" w:w="120"/>
            </w:tcMar>
            <w:vAlign w:val="center"/>
          </w:tcPr>
          <w:p>
            <w:r>
              <w:rPr>
                <w:color w:val="1F2937"/>
                <w:sz w:val="20"/>
                <w:szCs w:val="20"/>
              </w:rPr>
              <w:t xml:space="preserve">Uses rows, columns, tables and constraints</w:t>
            </w:r>
          </w:p>
        </w:tc>
      </w:tr>
      <w:tr>
        <w:tc>
          <w:tcPr>
            <w:tcW w:type="dxa" w:w="4775"/>
            <w:tcMar>
              <w:top w:type="dxa" w:w="90"/>
              <w:left w:type="dxa" w:w="120"/>
              <w:bottom w:type="dxa" w:w="90"/>
              <w:right w:type="dxa" w:w="120"/>
            </w:tcMar>
            <w:vAlign w:val="center"/>
          </w:tcPr>
          <w:p>
            <w:r>
              <w:rPr>
                <w:color w:val="1F2937"/>
                <w:sz w:val="20"/>
                <w:szCs w:val="20"/>
              </w:rPr>
              <w:t xml:space="preserve">Examples include relational and non-relational systems</w:t>
            </w:r>
          </w:p>
        </w:tc>
        <w:tc>
          <w:tcPr>
            <w:tcW w:type="dxa" w:w="5305"/>
            <w:tcMar>
              <w:top w:type="dxa" w:w="90"/>
              <w:left w:type="dxa" w:w="120"/>
              <w:bottom w:type="dxa" w:w="90"/>
              <w:right w:type="dxa" w:w="120"/>
            </w:tcMar>
            <w:vAlign w:val="center"/>
          </w:tcPr>
          <w:p>
            <w:r>
              <w:rPr>
                <w:color w:val="1F2937"/>
                <w:sz w:val="20"/>
                <w:szCs w:val="20"/>
              </w:rPr>
              <w:t xml:space="preserve">Examples include MySQL, PostgreSQL and Oracle Database</w:t>
            </w:r>
          </w:p>
        </w:tc>
      </w:tr>
    </w:tbl>
    <w:p>
      <w:pPr>
        <w:spacing w:after="160"/>
      </w:pPr>
    </w:p>
    <w:p>
      <w:pPr>
        <w:pStyle w:val="Heading2"/>
        <w:spacing w:after="140" w:before="320"/>
      </w:pPr>
      <w:r>
        <w:rPr>
          <w:b/>
          <w:bCs/>
          <w:color w:val="2563EB"/>
          <w:sz w:val="26"/>
          <w:szCs w:val="26"/>
        </w:rPr>
        <w:t xml:space="preserve">2.5 What Is SQL?</w:t>
      </w:r>
    </w:p>
    <w:p>
      <w:pPr>
        <w:spacing w:after="160" w:line="300"/>
      </w:pPr>
      <w:r>
        <w:rPr>
          <w:b/>
          <w:bCs/>
          <w:color w:val="1F2937"/>
          <w:sz w:val="22"/>
          <w:szCs w:val="22"/>
        </w:rPr>
        <w:t xml:space="preserve">SQL</w:t>
      </w:r>
      <w:r>
        <w:rPr>
          <w:color w:val="1F2937"/>
          <w:sz w:val="22"/>
          <w:szCs w:val="22"/>
        </w:rPr>
        <w:t xml:space="preserve"> stands for </w:t>
      </w:r>
      <w:r>
        <w:rPr>
          <w:b/>
          <w:bCs/>
          <w:color w:val="1F2937"/>
          <w:sz w:val="22"/>
          <w:szCs w:val="22"/>
        </w:rPr>
        <w:t xml:space="preserve">Structured Query Language</w:t>
      </w:r>
      <w:r>
        <w:rPr>
          <w:color w:val="1F2937"/>
          <w:sz w:val="22"/>
          <w:szCs w:val="22"/>
        </w:rPr>
        <w:t xml:space="preserve">. SQL is the language used to communicate with a relational database management system. You write SQL commands, and the RDBMS executes them on the database.</w:t>
      </w:r>
    </w:p>
    <w:p>
      <w:pPr>
        <w:spacing w:after="160" w:line="300"/>
      </w:pPr>
      <w:r>
        <w:rPr>
          <w:color w:val="1F2937"/>
          <w:sz w:val="22"/>
          <w:szCs w:val="22"/>
        </w:rPr>
        <w:t xml:space="preserve">SQL can be used to:</w:t>
      </w:r>
    </w:p>
    <w:p>
      <w:pPr>
        <w:pStyle w:val="ListParagraph"/>
        <w:numPr>
          <w:ilvl w:val="0"/>
          <w:numId w:val="2"/>
        </w:numPr>
        <w:spacing w:after="90"/>
      </w:pPr>
      <w:r>
        <w:rPr>
          <w:color w:val="1F2937"/>
          <w:sz w:val="22"/>
          <w:szCs w:val="22"/>
        </w:rPr>
        <w:t xml:space="preserve">Create databases and tables</w:t>
      </w:r>
    </w:p>
    <w:p>
      <w:pPr>
        <w:pStyle w:val="ListParagraph"/>
        <w:numPr>
          <w:ilvl w:val="0"/>
          <w:numId w:val="2"/>
        </w:numPr>
        <w:spacing w:after="90"/>
      </w:pPr>
      <w:r>
        <w:rPr>
          <w:color w:val="1F2937"/>
          <w:sz w:val="22"/>
          <w:szCs w:val="22"/>
        </w:rPr>
        <w:t xml:space="preserve">Insert records</w:t>
      </w:r>
    </w:p>
    <w:p>
      <w:pPr>
        <w:pStyle w:val="ListParagraph"/>
        <w:numPr>
          <w:ilvl w:val="0"/>
          <w:numId w:val="2"/>
        </w:numPr>
        <w:spacing w:after="90"/>
      </w:pPr>
      <w:r>
        <w:rPr>
          <w:color w:val="1F2937"/>
          <w:sz w:val="22"/>
          <w:szCs w:val="22"/>
        </w:rPr>
        <w:t xml:space="preserve">Retrieve records</w:t>
      </w:r>
    </w:p>
    <w:p>
      <w:pPr>
        <w:pStyle w:val="ListParagraph"/>
        <w:numPr>
          <w:ilvl w:val="0"/>
          <w:numId w:val="2"/>
        </w:numPr>
        <w:spacing w:after="90"/>
      </w:pPr>
      <w:r>
        <w:rPr>
          <w:color w:val="1F2937"/>
          <w:sz w:val="22"/>
          <w:szCs w:val="22"/>
        </w:rPr>
        <w:t xml:space="preserve">Filter and sort data</w:t>
      </w:r>
    </w:p>
    <w:p>
      <w:pPr>
        <w:pStyle w:val="ListParagraph"/>
        <w:numPr>
          <w:ilvl w:val="0"/>
          <w:numId w:val="2"/>
        </w:numPr>
        <w:spacing w:after="90"/>
      </w:pPr>
      <w:r>
        <w:rPr>
          <w:color w:val="1F2937"/>
          <w:sz w:val="22"/>
          <w:szCs w:val="22"/>
        </w:rPr>
        <w:t xml:space="preserve">Update records</w:t>
      </w:r>
    </w:p>
    <w:p>
      <w:pPr>
        <w:pStyle w:val="ListParagraph"/>
        <w:numPr>
          <w:ilvl w:val="0"/>
          <w:numId w:val="2"/>
        </w:numPr>
        <w:spacing w:after="90"/>
      </w:pPr>
      <w:r>
        <w:rPr>
          <w:color w:val="1F2937"/>
          <w:sz w:val="22"/>
          <w:szCs w:val="22"/>
        </w:rPr>
        <w:t xml:space="preserve">Delete records</w:t>
      </w:r>
    </w:p>
    <w:p>
      <w:pPr>
        <w:pStyle w:val="ListParagraph"/>
        <w:numPr>
          <w:ilvl w:val="0"/>
          <w:numId w:val="2"/>
        </w:numPr>
        <w:spacing w:after="90"/>
      </w:pPr>
      <w:r>
        <w:rPr>
          <w:color w:val="1F2937"/>
          <w:sz w:val="22"/>
          <w:szCs w:val="22"/>
        </w:rPr>
        <w:t xml:space="preserve">Combine data from multiple tables</w:t>
      </w:r>
    </w:p>
    <w:p>
      <w:pPr>
        <w:pStyle w:val="ListParagraph"/>
        <w:numPr>
          <w:ilvl w:val="0"/>
          <w:numId w:val="2"/>
        </w:numPr>
        <w:spacing w:after="90"/>
      </w:pPr>
      <w:r>
        <w:rPr>
          <w:color w:val="1F2937"/>
          <w:sz w:val="22"/>
          <w:szCs w:val="22"/>
        </w:rPr>
        <w:t xml:space="preserve">Calculate totals and averages</w:t>
      </w:r>
    </w:p>
    <w:p>
      <w:pPr>
        <w:pStyle w:val="ListParagraph"/>
        <w:numPr>
          <w:ilvl w:val="0"/>
          <w:numId w:val="2"/>
        </w:numPr>
        <w:spacing w:after="90"/>
      </w:pPr>
      <w:r>
        <w:rPr>
          <w:color w:val="1F2937"/>
          <w:sz w:val="22"/>
          <w:szCs w:val="22"/>
        </w:rPr>
        <w:t xml:space="preserve">Control user permissions</w:t>
      </w:r>
    </w:p>
    <w:p>
      <w:pPr>
        <w:pStyle w:val="ListParagraph"/>
        <w:numPr>
          <w:ilvl w:val="0"/>
          <w:numId w:val="2"/>
        </w:numPr>
        <w:spacing w:after="90"/>
      </w:pPr>
      <w:r>
        <w:rPr>
          <w:color w:val="1F2937"/>
          <w:sz w:val="22"/>
          <w:szCs w:val="22"/>
        </w:rPr>
        <w:t xml:space="preserve">Manage transactions</w:t>
      </w:r>
    </w:p>
    <w:p>
      <w:pPr>
        <w:pStyle w:val="Heading3"/>
        <w:spacing w:after="100" w:before="220"/>
      </w:pPr>
      <w:r>
        <w:rPr>
          <w:b/>
          <w:bCs/>
          <w:color w:val="1F2937"/>
          <w:sz w:val="23"/>
          <w:szCs w:val="23"/>
        </w:rPr>
        <w:t xml:space="preserve">Examples of SQL Commands</w:t>
      </w:r>
    </w:p>
    <w:p>
      <w:pPr>
        <w:spacing w:after="160" w:line="300"/>
      </w:pPr>
      <w:r>
        <w:rPr>
          <w:color w:val="1F2937"/>
          <w:sz w:val="22"/>
          <w:szCs w:val="22"/>
        </w:rPr>
        <w:t xml:space="preserve">Create a table: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w:t>
            </w:r>
          </w:p>
          <w:p>
            <w:pPr>
              <w:spacing w:after="40"/>
            </w:pPr>
            <w:r>
              <w:rPr>
                <w:rFonts w:ascii="Consolas" w:cs="Consolas" w:eastAsia="Consolas" w:hAnsi="Consolas"/>
                <w:color w:val="E2E8F0"/>
                <w:sz w:val="20"/>
                <w:szCs w:val="20"/>
              </w:rPr>
              <w:t xml:space="preserve">  Branch      VARCHAR(20)</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Insert a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(101, 'Aarav', 'CSE');</w:t>
            </w:r>
          </w:p>
        </w:tc>
      </w:tr>
    </w:tbl>
    <w:p>
      <w:pPr>
        <w:spacing w:after="160" w:line="300"/>
      </w:pPr>
      <w:r>
        <w:rPr>
          <w:color w:val="1F2937"/>
          <w:sz w:val="22"/>
          <w:szCs w:val="22"/>
        </w:rPr>
        <w:t xml:space="preserve">Retrieve records: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w:t>
            </w:r>
          </w:p>
          <w:p>
            <w:pPr>
              <w:spacing w:after="40"/>
            </w:pPr>
            <w:r>
              <w:rPr>
                <w:rFonts w:ascii="Consolas" w:cs="Consolas" w:eastAsia="Consolas" w:hAnsi="Consolas"/>
                <w:color w:val="E2E8F0"/>
                <w:sz w:val="20"/>
                <w:szCs w:val="20"/>
              </w:rPr>
              <w:t xml:space="preserve">FROM Students;</w:t>
            </w:r>
          </w:p>
        </w:tc>
      </w:tr>
    </w:tbl>
    <w:p>
      <w:pPr>
        <w:spacing w:after="160" w:line="300"/>
      </w:pPr>
      <w:r>
        <w:rPr>
          <w:color w:val="1F2937"/>
          <w:sz w:val="22"/>
          <w:szCs w:val="22"/>
        </w:rPr>
        <w:t xml:space="preserve">Update a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Branch = 'ISE'</w:t>
            </w:r>
          </w:p>
          <w:p>
            <w:pPr>
              <w:spacing w:after="40"/>
            </w:pPr>
            <w:r>
              <w:rPr>
                <w:rFonts w:ascii="Consolas" w:cs="Consolas" w:eastAsia="Consolas" w:hAnsi="Consolas"/>
                <w:color w:val="E2E8F0"/>
                <w:sz w:val="20"/>
                <w:szCs w:val="20"/>
              </w:rPr>
              <w:t xml:space="preserve">WHERE StudentID = 101;</w:t>
            </w:r>
          </w:p>
        </w:tc>
      </w:tr>
    </w:tbl>
    <w:p>
      <w:pPr>
        <w:spacing w:after="160" w:line="300"/>
      </w:pPr>
      <w:r>
        <w:rPr>
          <w:color w:val="1F2937"/>
          <w:sz w:val="22"/>
          <w:szCs w:val="22"/>
        </w:rPr>
        <w:t xml:space="preserve">Delete a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Students</w:t>
            </w:r>
          </w:p>
          <w:p>
            <w:pPr>
              <w:spacing w:after="40"/>
            </w:pPr>
            <w:r>
              <w:rPr>
                <w:rFonts w:ascii="Consolas" w:cs="Consolas" w:eastAsia="Consolas" w:hAnsi="Consolas"/>
                <w:color w:val="E2E8F0"/>
                <w:sz w:val="20"/>
                <w:szCs w:val="20"/>
              </w:rPr>
              <w:t xml:space="preserve">WHERE StudentID = 101;</w:t>
            </w:r>
          </w:p>
        </w:tc>
      </w:tr>
    </w:tbl>
    <w:p>
      <w:pPr>
        <w:pStyle w:val="Heading2"/>
        <w:spacing w:after="140" w:before="320"/>
      </w:pPr>
      <w:r>
        <w:rPr>
          <w:b/>
          <w:bCs/>
          <w:color w:val="2563EB"/>
          <w:sz w:val="26"/>
          <w:szCs w:val="26"/>
        </w:rPr>
        <w:t xml:space="preserve">2.6 How They Work Together</w:t>
      </w:r>
    </w:p>
    <w:p>
      <w:pPr>
        <w:spacing w:after="160" w:line="300"/>
      </w:pPr>
      <w:r>
        <w:rPr>
          <w:color w:val="1F2937"/>
          <w:sz w:val="22"/>
          <w:szCs w:val="22"/>
        </w:rPr>
        <w:t xml:space="preserve">Suppose a college wants to manage student data:</w:t>
      </w:r>
    </w:p>
    <w:p>
      <w:pPr>
        <w:pStyle w:val="ListParagraph"/>
        <w:numPr>
          <w:ilvl w:val="0"/>
          <w:numId w:val="3"/>
        </w:numPr>
        <w:spacing w:after="90"/>
      </w:pPr>
      <w:r>
        <w:rPr>
          <w:color w:val="1F2937"/>
          <w:sz w:val="22"/>
          <w:szCs w:val="22"/>
        </w:rPr>
        <w:t xml:space="preserve">The student information is stored in a database.</w:t>
      </w:r>
    </w:p>
    <w:p>
      <w:pPr>
        <w:pStyle w:val="ListParagraph"/>
        <w:numPr>
          <w:ilvl w:val="0"/>
          <w:numId w:val="3"/>
        </w:numPr>
        <w:spacing w:after="90"/>
      </w:pPr>
      <w:r>
        <w:rPr>
          <w:color w:val="1F2937"/>
          <w:sz w:val="22"/>
          <w:szCs w:val="22"/>
        </w:rPr>
        <w:t xml:space="preserve">MySQL manages that database, so MySQL is the RDBMS.</w:t>
      </w:r>
    </w:p>
    <w:p>
      <w:pPr>
        <w:pStyle w:val="ListParagraph"/>
        <w:numPr>
          <w:ilvl w:val="0"/>
          <w:numId w:val="3"/>
        </w:numPr>
        <w:spacing w:after="90"/>
      </w:pPr>
      <w:r>
        <w:rPr>
          <w:color w:val="1F2937"/>
          <w:sz w:val="22"/>
          <w:szCs w:val="22"/>
        </w:rPr>
        <w:t xml:space="preserve">You write SQL commands to create, retrieve, and modify the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83"/>
        <w:gridCol w:w="6897"/>
      </w:tblGrid>
      <w:tr>
        <w:trPr>
          <w:tblHeader/>
        </w:trPr>
        <w:tc>
          <w:tcPr>
            <w:tcW w:type="dxa" w:w="3183"/>
            <w:shd w:fill="1E3A5F" w:val="clear"/>
            <w:tcMar>
              <w:top w:type="dxa" w:w="100"/>
              <w:left w:type="dxa" w:w="120"/>
              <w:bottom w:type="dxa" w:w="100"/>
              <w:right w:type="dxa" w:w="120"/>
            </w:tcMar>
            <w:vAlign w:val="center"/>
          </w:tcPr>
          <w:p>
            <w:pPr>
              <w:spacing w:after="0"/>
            </w:pPr>
            <w:r>
              <w:rPr>
                <w:b/>
                <w:bCs/>
                <w:color w:val="FFFFFF"/>
                <w:sz w:val="20"/>
                <w:szCs w:val="20"/>
              </w:rPr>
              <w:t xml:space="preserve">Term</w:t>
            </w:r>
          </w:p>
        </w:tc>
        <w:tc>
          <w:tcPr>
            <w:tcW w:type="dxa" w:w="6897"/>
            <w:shd w:fill="1E3A5F" w:val="clear"/>
            <w:tcMar>
              <w:top w:type="dxa" w:w="100"/>
              <w:left w:type="dxa" w:w="120"/>
              <w:bottom w:type="dxa" w:w="100"/>
              <w:right w:type="dxa" w:w="120"/>
            </w:tcMar>
            <w:vAlign w:val="center"/>
          </w:tcPr>
          <w:p>
            <w:pPr>
              <w:spacing w:after="0"/>
            </w:pPr>
            <w:r>
              <w:rPr>
                <w:b/>
                <w:bCs/>
                <w:color w:val="FFFFFF"/>
                <w:sz w:val="20"/>
                <w:szCs w:val="20"/>
              </w:rPr>
              <w:t xml:space="preserve">Role in the College Application</w:t>
            </w:r>
          </w:p>
        </w:tc>
      </w:tr>
      <w:tr>
        <w:tc>
          <w:tcPr>
            <w:tcW w:type="dxa" w:w="3183"/>
            <w:tcMar>
              <w:top w:type="dxa" w:w="90"/>
              <w:left w:type="dxa" w:w="120"/>
              <w:bottom w:type="dxa" w:w="90"/>
              <w:right w:type="dxa" w:w="120"/>
            </w:tcMar>
            <w:vAlign w:val="center"/>
          </w:tcPr>
          <w:p>
            <w:r>
              <w:rPr>
                <w:color w:val="1F2937"/>
                <w:sz w:val="20"/>
                <w:szCs w:val="20"/>
              </w:rPr>
              <w:t xml:space="preserve">Database</w:t>
            </w:r>
          </w:p>
        </w:tc>
        <w:tc>
          <w:tcPr>
            <w:tcW w:type="dxa" w:w="6897"/>
            <w:tcMar>
              <w:top w:type="dxa" w:w="90"/>
              <w:left w:type="dxa" w:w="120"/>
              <w:bottom w:type="dxa" w:w="90"/>
              <w:right w:type="dxa" w:w="120"/>
            </w:tcMar>
            <w:vAlign w:val="center"/>
          </w:tcPr>
          <w:p>
            <w:r>
              <w:rPr>
                <w:color w:val="1F2937"/>
                <w:sz w:val="20"/>
                <w:szCs w:val="20"/>
              </w:rPr>
              <w:t xml:space="preserve">Contains student, course and marks data</w:t>
            </w:r>
          </w:p>
        </w:tc>
      </w:tr>
      <w:tr>
        <w:tc>
          <w:tcPr>
            <w:tcW w:type="dxa" w:w="3183"/>
            <w:shd w:fill="F8FAFC" w:val="clear"/>
            <w:tcMar>
              <w:top w:type="dxa" w:w="90"/>
              <w:left w:type="dxa" w:w="120"/>
              <w:bottom w:type="dxa" w:w="90"/>
              <w:right w:type="dxa" w:w="120"/>
            </w:tcMar>
            <w:vAlign w:val="center"/>
          </w:tcPr>
          <w:p>
            <w:r>
              <w:rPr>
                <w:color w:val="1F2937"/>
                <w:sz w:val="20"/>
                <w:szCs w:val="20"/>
              </w:rPr>
              <w:t xml:space="preserve">DBMS</w:t>
            </w:r>
          </w:p>
        </w:tc>
        <w:tc>
          <w:tcPr>
            <w:tcW w:type="dxa" w:w="6897"/>
            <w:shd w:fill="F8FAFC" w:val="clear"/>
            <w:tcMar>
              <w:top w:type="dxa" w:w="90"/>
              <w:left w:type="dxa" w:w="120"/>
              <w:bottom w:type="dxa" w:w="90"/>
              <w:right w:type="dxa" w:w="120"/>
            </w:tcMar>
            <w:vAlign w:val="center"/>
          </w:tcPr>
          <w:p>
            <w:r>
              <w:rPr>
                <w:color w:val="1F2937"/>
                <w:sz w:val="20"/>
                <w:szCs w:val="20"/>
              </w:rPr>
              <w:t xml:space="preserve">Software that manages the database</w:t>
            </w:r>
          </w:p>
        </w:tc>
      </w:tr>
      <w:tr>
        <w:tc>
          <w:tcPr>
            <w:tcW w:type="dxa" w:w="3183"/>
            <w:tcMar>
              <w:top w:type="dxa" w:w="90"/>
              <w:left w:type="dxa" w:w="120"/>
              <w:bottom w:type="dxa" w:w="90"/>
              <w:right w:type="dxa" w:w="120"/>
            </w:tcMar>
            <w:vAlign w:val="center"/>
          </w:tcPr>
          <w:p>
            <w:r>
              <w:rPr>
                <w:color w:val="1F2937"/>
                <w:sz w:val="20"/>
                <w:szCs w:val="20"/>
              </w:rPr>
              <w:t xml:space="preserve">RDBMS</w:t>
            </w:r>
          </w:p>
        </w:tc>
        <w:tc>
          <w:tcPr>
            <w:tcW w:type="dxa" w:w="6897"/>
            <w:tcMar>
              <w:top w:type="dxa" w:w="90"/>
              <w:left w:type="dxa" w:w="120"/>
              <w:bottom w:type="dxa" w:w="90"/>
              <w:right w:type="dxa" w:w="120"/>
            </w:tcMar>
            <w:vAlign w:val="center"/>
          </w:tcPr>
          <w:p>
            <w:r>
              <w:rPr>
                <w:color w:val="1F2937"/>
                <w:sz w:val="20"/>
                <w:szCs w:val="20"/>
              </w:rPr>
              <w:t xml:space="preserve">Manages data using related tables</w:t>
            </w:r>
          </w:p>
        </w:tc>
      </w:tr>
      <w:tr>
        <w:tc>
          <w:tcPr>
            <w:tcW w:type="dxa" w:w="3183"/>
            <w:shd w:fill="F8FAFC" w:val="clear"/>
            <w:tcMar>
              <w:top w:type="dxa" w:w="90"/>
              <w:left w:type="dxa" w:w="120"/>
              <w:bottom w:type="dxa" w:w="90"/>
              <w:right w:type="dxa" w:w="120"/>
            </w:tcMar>
            <w:vAlign w:val="center"/>
          </w:tcPr>
          <w:p>
            <w:r>
              <w:rPr>
                <w:color w:val="1F2937"/>
                <w:sz w:val="20"/>
                <w:szCs w:val="20"/>
              </w:rPr>
              <w:t xml:space="preserve">MySQL</w:t>
            </w:r>
          </w:p>
        </w:tc>
        <w:tc>
          <w:tcPr>
            <w:tcW w:type="dxa" w:w="6897"/>
            <w:shd w:fill="F8FAFC" w:val="clear"/>
            <w:tcMar>
              <w:top w:type="dxa" w:w="90"/>
              <w:left w:type="dxa" w:w="120"/>
              <w:bottom w:type="dxa" w:w="90"/>
              <w:right w:type="dxa" w:w="120"/>
            </w:tcMar>
            <w:vAlign w:val="center"/>
          </w:tcPr>
          <w:p>
            <w:r>
              <w:rPr>
                <w:color w:val="1F2937"/>
                <w:sz w:val="20"/>
                <w:szCs w:val="20"/>
              </w:rPr>
              <w:t xml:space="preserve">The RDBMS being used</w:t>
            </w:r>
          </w:p>
        </w:tc>
      </w:tr>
      <w:tr>
        <w:tc>
          <w:tcPr>
            <w:tcW w:type="dxa" w:w="3183"/>
            <w:tcMar>
              <w:top w:type="dxa" w:w="90"/>
              <w:left w:type="dxa" w:w="120"/>
              <w:bottom w:type="dxa" w:w="90"/>
              <w:right w:type="dxa" w:w="120"/>
            </w:tcMar>
            <w:vAlign w:val="center"/>
          </w:tcPr>
          <w:p>
            <w:r>
              <w:rPr>
                <w:color w:val="1F2937"/>
                <w:sz w:val="20"/>
                <w:szCs w:val="20"/>
              </w:rPr>
              <w:t xml:space="preserve">SQL</w:t>
            </w:r>
          </w:p>
        </w:tc>
        <w:tc>
          <w:tcPr>
            <w:tcW w:type="dxa" w:w="6897"/>
            <w:tcMar>
              <w:top w:type="dxa" w:w="90"/>
              <w:left w:type="dxa" w:w="120"/>
              <w:bottom w:type="dxa" w:w="90"/>
              <w:right w:type="dxa" w:w="120"/>
            </w:tcMar>
            <w:vAlign w:val="center"/>
          </w:tcPr>
          <w:p>
            <w:r>
              <w:rPr>
                <w:color w:val="1F2937"/>
                <w:sz w:val="20"/>
                <w:szCs w:val="20"/>
              </w:rPr>
              <w:t xml:space="preserve">Language used to communicate with MySQL</w:t>
            </w:r>
          </w:p>
        </w:tc>
      </w:tr>
    </w:tbl>
    <w:p>
      <w:pPr>
        <w:spacing w:after="160"/>
      </w:pPr>
    </w:p>
    <w:p>
      <w:pPr>
        <w:pStyle w:val="Heading3"/>
        <w:spacing w:after="100" w:before="220"/>
      </w:pPr>
      <w:r>
        <w:rPr>
          <w:b/>
          <w:bCs/>
          <w:color w:val="1F2937"/>
          <w:sz w:val="23"/>
          <w:szCs w:val="23"/>
        </w:rPr>
        <w:t xml:space="preserve">SQL and MySQL Are Not the Same</w:t>
      </w:r>
    </w:p>
    <w:p>
      <w:pPr>
        <w:pStyle w:val="ListParagraph"/>
        <w:numPr>
          <w:ilvl w:val="0"/>
          <w:numId w:val="2"/>
        </w:numPr>
        <w:spacing w:after="90"/>
      </w:pPr>
      <w:r>
        <w:rPr>
          <w:b/>
          <w:bCs/>
          <w:color w:val="1F2937"/>
          <w:sz w:val="22"/>
          <w:szCs w:val="22"/>
        </w:rPr>
        <w:t xml:space="preserve">SQL</w:t>
      </w:r>
      <w:r>
        <w:rPr>
          <w:color w:val="1F2937"/>
          <w:sz w:val="22"/>
          <w:szCs w:val="22"/>
        </w:rPr>
        <w:t xml:space="preserve"> is a language.</w:t>
      </w:r>
    </w:p>
    <w:p>
      <w:pPr>
        <w:pStyle w:val="ListParagraph"/>
        <w:numPr>
          <w:ilvl w:val="0"/>
          <w:numId w:val="2"/>
        </w:numPr>
        <w:spacing w:after="90"/>
      </w:pPr>
      <w:r>
        <w:rPr>
          <w:b/>
          <w:bCs/>
          <w:color w:val="1F2937"/>
          <w:sz w:val="22"/>
          <w:szCs w:val="22"/>
        </w:rPr>
        <w:t xml:space="preserve">MySQL</w:t>
      </w:r>
      <w:r>
        <w:rPr>
          <w:color w:val="1F2937"/>
          <w:sz w:val="22"/>
          <w:szCs w:val="22"/>
        </w:rPr>
        <w:t xml:space="preserve"> is an RDBMS that understands SQL.</w:t>
      </w:r>
    </w:p>
    <w:p>
      <w:pPr>
        <w:spacing w:after="160" w:line="300"/>
      </w:pPr>
      <w:r>
        <w:rPr>
          <w:color w:val="1F2937"/>
          <w:sz w:val="22"/>
          <w:szCs w:val="22"/>
        </w:rPr>
        <w:t xml:space="preserve">Other RDBMSs — such as PostgreSQL, Oracle Database, and SQL Server — also use SQL, though their syntax may differ slightly for some operations.</w:t>
      </w:r>
    </w:p>
    <w:p>
      <w:pPr>
        <w:pBdr>
          <w:left w:val="single" w:color="2563EB" w:sz="24" w:space="8"/>
        </w:pBdr>
        <w:shd w:fill="EEF2FF" w:val="clear"/>
        <w:spacing w:after="200" w:before="120"/>
        <w:ind w:left="200"/>
      </w:pPr>
      <w:r>
        <w:rPr>
          <w:i/>
          <w:iCs/>
          <w:color w:val="1E3A5F"/>
          <w:sz w:val="22"/>
          <w:szCs w:val="22"/>
        </w:rPr>
        <w:t xml:space="preserve">A useful comparison: SQL is the language, while MySQL is the software that understands and executes that language.</w:t>
      </w:r>
    </w:p>
    <w:p>
      <w:pPr>
        <w:pStyle w:val="Heading3"/>
        <w:spacing w:after="100" w:before="220"/>
      </w:pPr>
      <w:r>
        <w:rPr>
          <w:b/>
          <w:bCs/>
          <w:color w:val="1F2937"/>
          <w:sz w:val="23"/>
          <w:szCs w:val="23"/>
        </w:rPr>
        <w:t xml:space="preserve">Common Confusions, Cleared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84"/>
        <w:gridCol w:w="5796"/>
      </w:tblGrid>
      <w:tr>
        <w:trPr>
          <w:tblHeader/>
        </w:trPr>
        <w:tc>
          <w:tcPr>
            <w:tcW w:type="dxa" w:w="4284"/>
            <w:shd w:fill="1E3A5F" w:val="clear"/>
            <w:tcMar>
              <w:top w:type="dxa" w:w="100"/>
              <w:left w:type="dxa" w:w="120"/>
              <w:bottom w:type="dxa" w:w="100"/>
              <w:right w:type="dxa" w:w="120"/>
            </w:tcMar>
            <w:vAlign w:val="center"/>
          </w:tcPr>
          <w:p>
            <w:pPr>
              <w:spacing w:after="0"/>
            </w:pPr>
            <w:r>
              <w:rPr>
                <w:b/>
                <w:bCs/>
                <w:color w:val="FFFFFF"/>
                <w:sz w:val="20"/>
                <w:szCs w:val="20"/>
              </w:rPr>
              <w:t xml:space="preserve">Question</w:t>
            </w:r>
          </w:p>
        </w:tc>
        <w:tc>
          <w:tcPr>
            <w:tcW w:type="dxa" w:w="5796"/>
            <w:shd w:fill="1E3A5F" w:val="clear"/>
            <w:tcMar>
              <w:top w:type="dxa" w:w="100"/>
              <w:left w:type="dxa" w:w="120"/>
              <w:bottom w:type="dxa" w:w="100"/>
              <w:right w:type="dxa" w:w="120"/>
            </w:tcMar>
            <w:vAlign w:val="center"/>
          </w:tcPr>
          <w:p>
            <w:pPr>
              <w:spacing w:after="0"/>
            </w:pPr>
            <w:r>
              <w:rPr>
                <w:b/>
                <w:bCs/>
                <w:color w:val="FFFFFF"/>
                <w:sz w:val="20"/>
                <w:szCs w:val="20"/>
              </w:rPr>
              <w:t xml:space="preserve">Answer</w:t>
            </w:r>
          </w:p>
        </w:tc>
      </w:tr>
      <w:tr>
        <w:tc>
          <w:tcPr>
            <w:tcW w:type="dxa" w:w="4284"/>
            <w:tcMar>
              <w:top w:type="dxa" w:w="90"/>
              <w:left w:type="dxa" w:w="120"/>
              <w:bottom w:type="dxa" w:w="90"/>
              <w:right w:type="dxa" w:w="120"/>
            </w:tcMar>
            <w:vAlign w:val="center"/>
          </w:tcPr>
          <w:p>
            <w:r>
              <w:rPr>
                <w:color w:val="1F2937"/>
                <w:sz w:val="20"/>
                <w:szCs w:val="20"/>
              </w:rPr>
              <w:t xml:space="preserve">Is a database the same as a DBMS?</w:t>
            </w:r>
          </w:p>
        </w:tc>
        <w:tc>
          <w:tcPr>
            <w:tcW w:type="dxa" w:w="5796"/>
            <w:tcMar>
              <w:top w:type="dxa" w:w="90"/>
              <w:left w:type="dxa" w:w="120"/>
              <w:bottom w:type="dxa" w:w="90"/>
              <w:right w:type="dxa" w:w="120"/>
            </w:tcMar>
            <w:vAlign w:val="center"/>
          </w:tcPr>
          <w:p>
            <w:r>
              <w:rPr>
                <w:color w:val="1F2937"/>
                <w:sz w:val="20"/>
                <w:szCs w:val="20"/>
              </w:rPr>
              <w:t xml:space="preserve">No. A database contains the data. A DBMS is the software used to manage that data.</w:t>
            </w:r>
          </w:p>
        </w:tc>
      </w:tr>
      <w:tr>
        <w:tc>
          <w:tcPr>
            <w:tcW w:type="dxa" w:w="4284"/>
            <w:shd w:fill="F8FAFC" w:val="clear"/>
            <w:tcMar>
              <w:top w:type="dxa" w:w="90"/>
              <w:left w:type="dxa" w:w="120"/>
              <w:bottom w:type="dxa" w:w="90"/>
              <w:right w:type="dxa" w:w="120"/>
            </w:tcMar>
            <w:vAlign w:val="center"/>
          </w:tcPr>
          <w:p>
            <w:r>
              <w:rPr>
                <w:color w:val="1F2937"/>
                <w:sz w:val="20"/>
                <w:szCs w:val="20"/>
              </w:rPr>
              <w:t xml:space="preserve">Are DBMS and RDBMS opposites?</w:t>
            </w:r>
          </w:p>
        </w:tc>
        <w:tc>
          <w:tcPr>
            <w:tcW w:type="dxa" w:w="5796"/>
            <w:shd w:fill="F8FAFC" w:val="clear"/>
            <w:tcMar>
              <w:top w:type="dxa" w:w="90"/>
              <w:left w:type="dxa" w:w="120"/>
              <w:bottom w:type="dxa" w:w="90"/>
              <w:right w:type="dxa" w:w="120"/>
            </w:tcMar>
            <w:vAlign w:val="center"/>
          </w:tcPr>
          <w:p>
            <w:r>
              <w:rPr>
                <w:color w:val="1F2937"/>
                <w:sz w:val="20"/>
                <w:szCs w:val="20"/>
              </w:rPr>
              <w:t xml:space="preserve">No. RDBMS is one type of DBMS.</w:t>
            </w:r>
          </w:p>
        </w:tc>
      </w:tr>
      <w:tr>
        <w:tc>
          <w:tcPr>
            <w:tcW w:type="dxa" w:w="4284"/>
            <w:tcMar>
              <w:top w:type="dxa" w:w="90"/>
              <w:left w:type="dxa" w:w="120"/>
              <w:bottom w:type="dxa" w:w="90"/>
              <w:right w:type="dxa" w:w="120"/>
            </w:tcMar>
            <w:vAlign w:val="center"/>
          </w:tcPr>
          <w:p>
            <w:r>
              <w:rPr>
                <w:color w:val="1F2937"/>
                <w:sz w:val="20"/>
                <w:szCs w:val="20"/>
              </w:rPr>
              <w:t xml:space="preserve">Is SQL a database?</w:t>
            </w:r>
          </w:p>
        </w:tc>
        <w:tc>
          <w:tcPr>
            <w:tcW w:type="dxa" w:w="5796"/>
            <w:tcMar>
              <w:top w:type="dxa" w:w="90"/>
              <w:left w:type="dxa" w:w="120"/>
              <w:bottom w:type="dxa" w:w="90"/>
              <w:right w:type="dxa" w:w="120"/>
            </w:tcMar>
            <w:vAlign w:val="center"/>
          </w:tcPr>
          <w:p>
            <w:r>
              <w:rPr>
                <w:color w:val="1F2937"/>
                <w:sz w:val="20"/>
                <w:szCs w:val="20"/>
              </w:rPr>
              <w:t xml:space="preserve">No. SQL is a language used to work with relational databases.</w:t>
            </w:r>
          </w:p>
        </w:tc>
      </w:tr>
      <w:tr>
        <w:tc>
          <w:tcPr>
            <w:tcW w:type="dxa" w:w="4284"/>
            <w:shd w:fill="F8FAFC" w:val="clear"/>
            <w:tcMar>
              <w:top w:type="dxa" w:w="90"/>
              <w:left w:type="dxa" w:w="120"/>
              <w:bottom w:type="dxa" w:w="90"/>
              <w:right w:type="dxa" w:w="120"/>
            </w:tcMar>
            <w:vAlign w:val="center"/>
          </w:tcPr>
          <w:p>
            <w:r>
              <w:rPr>
                <w:color w:val="1F2937"/>
                <w:sz w:val="20"/>
                <w:szCs w:val="20"/>
              </w:rPr>
              <w:t xml:space="preserve">Is MySQL a programming language?</w:t>
            </w:r>
          </w:p>
        </w:tc>
        <w:tc>
          <w:tcPr>
            <w:tcW w:type="dxa" w:w="5796"/>
            <w:shd w:fill="F8FAFC" w:val="clear"/>
            <w:tcMar>
              <w:top w:type="dxa" w:w="90"/>
              <w:left w:type="dxa" w:w="120"/>
              <w:bottom w:type="dxa" w:w="90"/>
              <w:right w:type="dxa" w:w="120"/>
            </w:tcMar>
            <w:vAlign w:val="center"/>
          </w:tcPr>
          <w:p>
            <w:r>
              <w:rPr>
                <w:color w:val="1F2937"/>
                <w:sz w:val="20"/>
                <w:szCs w:val="20"/>
              </w:rPr>
              <w:t xml:space="preserve">No. MySQL is an RDBMS. It accepts and executes SQL commands.</w:t>
            </w:r>
          </w:p>
        </w:tc>
      </w:tr>
      <w:tr>
        <w:tc>
          <w:tcPr>
            <w:tcW w:type="dxa" w:w="4284"/>
            <w:tcMar>
              <w:top w:type="dxa" w:w="90"/>
              <w:left w:type="dxa" w:w="120"/>
              <w:bottom w:type="dxa" w:w="90"/>
              <w:right w:type="dxa" w:w="120"/>
            </w:tcMar>
            <w:vAlign w:val="center"/>
          </w:tcPr>
          <w:p>
            <w:r>
              <w:rPr>
                <w:color w:val="1F2937"/>
                <w:sz w:val="20"/>
                <w:szCs w:val="20"/>
              </w:rPr>
              <w:t xml:space="preserve">Can SQL be used with every database?</w:t>
            </w:r>
          </w:p>
        </w:tc>
        <w:tc>
          <w:tcPr>
            <w:tcW w:type="dxa" w:w="5796"/>
            <w:tcMar>
              <w:top w:type="dxa" w:w="90"/>
              <w:left w:type="dxa" w:w="120"/>
              <w:bottom w:type="dxa" w:w="90"/>
              <w:right w:type="dxa" w:w="120"/>
            </w:tcMar>
            <w:vAlign w:val="center"/>
          </w:tcPr>
          <w:p>
            <w:r>
              <w:rPr>
                <w:color w:val="1F2937"/>
                <w:sz w:val="20"/>
                <w:szCs w:val="20"/>
              </w:rPr>
              <w:t xml:space="preserve">SQL is mainly used with relational databases. Non-relational databases may use different query languages or APIs.</w:t>
            </w:r>
          </w:p>
        </w:tc>
      </w:tr>
    </w:tbl>
    <w:p>
      <w:pPr>
        <w:spacing w:after="160"/>
      </w:pPr>
    </w:p>
    <w:p>
      <w:r>
        <w:br w:type="page"/>
      </w:r>
    </w:p>
    <w:p>
      <w:pPr>
        <w:pStyle w:val="Heading1"/>
        <w:pBdr>
          <w:bottom w:val="single" w:color="2563EB" w:sz="12" w:space="4"/>
        </w:pBdr>
        <w:spacing w:after="200" w:before="480"/>
      </w:pPr>
      <w:r>
        <w:rPr>
          <w:b/>
          <w:bCs/>
          <w:color w:val="1F2937"/>
          <w:sz w:val="32"/>
          <w:szCs w:val="32"/>
        </w:rPr>
        <w:t xml:space="preserve">Chapter 3 — SQL Command Categories</w:t>
      </w:r>
    </w:p>
    <w:p>
      <w:pPr>
        <w:spacing w:after="160" w:line="300"/>
      </w:pPr>
      <w:r>
        <w:rPr>
          <w:color w:val="1F2937"/>
          <w:sz w:val="22"/>
          <w:szCs w:val="22"/>
        </w:rPr>
        <w:t xml:space="preserve">SQL can perform many different types of operations. To make these operations easier to understand, SQL commands are divided into five main categories, each with a specific responsibility.</w:t>
      </w:r>
    </w:p>
    <w:p>
      <w:pPr>
        <w:pStyle w:val="ListParagraph"/>
        <w:numPr>
          <w:ilvl w:val="0"/>
          <w:numId w:val="2"/>
        </w:numPr>
        <w:spacing w:after="90"/>
      </w:pPr>
      <w:r>
        <w:rPr>
          <w:color w:val="1F2937"/>
          <w:sz w:val="22"/>
          <w:szCs w:val="22"/>
        </w:rPr>
        <w:t xml:space="preserve">DDL — Data Definition Language</w:t>
      </w:r>
    </w:p>
    <w:p>
      <w:pPr>
        <w:pStyle w:val="ListParagraph"/>
        <w:numPr>
          <w:ilvl w:val="0"/>
          <w:numId w:val="2"/>
        </w:numPr>
        <w:spacing w:after="90"/>
      </w:pPr>
      <w:r>
        <w:rPr>
          <w:color w:val="1F2937"/>
          <w:sz w:val="22"/>
          <w:szCs w:val="22"/>
        </w:rPr>
        <w:t xml:space="preserve">DML — Data Manipulation Language</w:t>
      </w:r>
    </w:p>
    <w:p>
      <w:pPr>
        <w:pStyle w:val="ListParagraph"/>
        <w:numPr>
          <w:ilvl w:val="0"/>
          <w:numId w:val="2"/>
        </w:numPr>
        <w:spacing w:after="90"/>
      </w:pPr>
      <w:r>
        <w:rPr>
          <w:color w:val="1F2937"/>
          <w:sz w:val="22"/>
          <w:szCs w:val="22"/>
        </w:rPr>
        <w:t xml:space="preserve">DQL — Data Query Language</w:t>
      </w:r>
    </w:p>
    <w:p>
      <w:pPr>
        <w:pStyle w:val="ListParagraph"/>
        <w:numPr>
          <w:ilvl w:val="0"/>
          <w:numId w:val="2"/>
        </w:numPr>
        <w:spacing w:after="90"/>
      </w:pPr>
      <w:r>
        <w:rPr>
          <w:color w:val="1F2937"/>
          <w:sz w:val="22"/>
          <w:szCs w:val="22"/>
        </w:rPr>
        <w:t xml:space="preserve">DCL — Data Control Language</w:t>
      </w:r>
    </w:p>
    <w:p>
      <w:pPr>
        <w:pStyle w:val="ListParagraph"/>
        <w:numPr>
          <w:ilvl w:val="0"/>
          <w:numId w:val="2"/>
        </w:numPr>
        <w:spacing w:after="90"/>
      </w:pPr>
      <w:r>
        <w:rPr>
          <w:color w:val="1F2937"/>
          <w:sz w:val="22"/>
          <w:szCs w:val="22"/>
        </w:rPr>
        <w:t xml:space="preserve">TCL — Transaction Control Language</w:t>
      </w:r>
    </w:p>
    <w:p>
      <w:pPr>
        <w:pStyle w:val="Heading2"/>
        <w:spacing w:after="140" w:before="320"/>
      </w:pPr>
      <w:r>
        <w:rPr>
          <w:b/>
          <w:bCs/>
          <w:color w:val="2563EB"/>
          <w:sz w:val="26"/>
          <w:szCs w:val="26"/>
        </w:rPr>
        <w:t xml:space="preserve">3.1 DDL — Data Definition Language</w:t>
      </w:r>
    </w:p>
    <w:p>
      <w:pPr>
        <w:spacing w:after="160" w:line="300"/>
      </w:pPr>
      <w:r>
        <w:rPr>
          <w:color w:val="1F2937"/>
          <w:sz w:val="22"/>
          <w:szCs w:val="22"/>
        </w:rPr>
        <w:t xml:space="preserve">DDL is used to define and manage the structure of a database. It works with databases, tables, columns, data types, constraints, and other database objects.</w:t>
      </w:r>
    </w:p>
    <w:p>
      <w:pPr>
        <w:spacing w:after="160" w:line="300"/>
      </w:pPr>
      <w:r>
        <w:rPr>
          <w:color w:val="1F2937"/>
          <w:sz w:val="22"/>
          <w:szCs w:val="22"/>
        </w:rPr>
        <w:t xml:space="preserve">Common DDL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Command</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3024"/>
            <w:tcMar>
              <w:top w:type="dxa" w:w="90"/>
              <w:left w:type="dxa" w:w="120"/>
              <w:bottom w:type="dxa" w:w="90"/>
              <w:right w:type="dxa" w:w="120"/>
            </w:tcMar>
            <w:vAlign w:val="center"/>
          </w:tcPr>
          <w:p>
            <w:r>
              <w:rPr>
                <w:color w:val="1F2937"/>
                <w:sz w:val="20"/>
                <w:szCs w:val="20"/>
              </w:rPr>
              <w:t xml:space="preserve">CREATE</w:t>
            </w:r>
          </w:p>
        </w:tc>
        <w:tc>
          <w:tcPr>
            <w:tcW w:type="dxa" w:w="7056"/>
            <w:tcMar>
              <w:top w:type="dxa" w:w="90"/>
              <w:left w:type="dxa" w:w="120"/>
              <w:bottom w:type="dxa" w:w="90"/>
              <w:right w:type="dxa" w:w="120"/>
            </w:tcMar>
            <w:vAlign w:val="center"/>
          </w:tcPr>
          <w:p>
            <w:r>
              <w:rPr>
                <w:color w:val="1F2937"/>
                <w:sz w:val="20"/>
                <w:szCs w:val="20"/>
              </w:rPr>
              <w:t xml:space="preserve">Creates a new database, table, or object</w:t>
            </w:r>
          </w:p>
        </w:tc>
      </w:tr>
      <w:tr>
        <w:tc>
          <w:tcPr>
            <w:tcW w:type="dxa" w:w="3024"/>
            <w:shd w:fill="F8FAFC" w:val="clear"/>
            <w:tcMar>
              <w:top w:type="dxa" w:w="90"/>
              <w:left w:type="dxa" w:w="120"/>
              <w:bottom w:type="dxa" w:w="90"/>
              <w:right w:type="dxa" w:w="120"/>
            </w:tcMar>
            <w:vAlign w:val="center"/>
          </w:tcPr>
          <w:p>
            <w:r>
              <w:rPr>
                <w:color w:val="1F2937"/>
                <w:sz w:val="20"/>
                <w:szCs w:val="20"/>
              </w:rPr>
              <w:t xml:space="preserve">ALTER</w:t>
            </w:r>
          </w:p>
        </w:tc>
        <w:tc>
          <w:tcPr>
            <w:tcW w:type="dxa" w:w="7056"/>
            <w:shd w:fill="F8FAFC" w:val="clear"/>
            <w:tcMar>
              <w:top w:type="dxa" w:w="90"/>
              <w:left w:type="dxa" w:w="120"/>
              <w:bottom w:type="dxa" w:w="90"/>
              <w:right w:type="dxa" w:w="120"/>
            </w:tcMar>
            <w:vAlign w:val="center"/>
          </w:tcPr>
          <w:p>
            <w:r>
              <w:rPr>
                <w:color w:val="1F2937"/>
                <w:sz w:val="20"/>
                <w:szCs w:val="20"/>
              </w:rPr>
              <w:t xml:space="preserve">Changes the structure of an existing table</w:t>
            </w:r>
          </w:p>
        </w:tc>
      </w:tr>
      <w:tr>
        <w:tc>
          <w:tcPr>
            <w:tcW w:type="dxa" w:w="3024"/>
            <w:tcMar>
              <w:top w:type="dxa" w:w="90"/>
              <w:left w:type="dxa" w:w="120"/>
              <w:bottom w:type="dxa" w:w="90"/>
              <w:right w:type="dxa" w:w="120"/>
            </w:tcMar>
            <w:vAlign w:val="center"/>
          </w:tcPr>
          <w:p>
            <w:r>
              <w:rPr>
                <w:color w:val="1F2937"/>
                <w:sz w:val="20"/>
                <w:szCs w:val="20"/>
              </w:rPr>
              <w:t xml:space="preserve">RENAME</w:t>
            </w:r>
          </w:p>
        </w:tc>
        <w:tc>
          <w:tcPr>
            <w:tcW w:type="dxa" w:w="7056"/>
            <w:tcMar>
              <w:top w:type="dxa" w:w="90"/>
              <w:left w:type="dxa" w:w="120"/>
              <w:bottom w:type="dxa" w:w="90"/>
              <w:right w:type="dxa" w:w="120"/>
            </w:tcMar>
            <w:vAlign w:val="center"/>
          </w:tcPr>
          <w:p>
            <w:r>
              <w:rPr>
                <w:color w:val="1F2937"/>
                <w:sz w:val="20"/>
                <w:szCs w:val="20"/>
              </w:rPr>
              <w:t xml:space="preserve">Renames a table or column</w:t>
            </w:r>
          </w:p>
        </w:tc>
      </w:tr>
      <w:tr>
        <w:tc>
          <w:tcPr>
            <w:tcW w:type="dxa" w:w="3024"/>
            <w:shd w:fill="F8FAFC" w:val="clear"/>
            <w:tcMar>
              <w:top w:type="dxa" w:w="90"/>
              <w:left w:type="dxa" w:w="120"/>
              <w:bottom w:type="dxa" w:w="90"/>
              <w:right w:type="dxa" w:w="120"/>
            </w:tcMar>
            <w:vAlign w:val="center"/>
          </w:tcPr>
          <w:p>
            <w:r>
              <w:rPr>
                <w:color w:val="1F2937"/>
                <w:sz w:val="20"/>
                <w:szCs w:val="20"/>
              </w:rPr>
              <w:t xml:space="preserve">TRUNCATE</w:t>
            </w:r>
          </w:p>
        </w:tc>
        <w:tc>
          <w:tcPr>
            <w:tcW w:type="dxa" w:w="7056"/>
            <w:shd w:fill="F8FAFC" w:val="clear"/>
            <w:tcMar>
              <w:top w:type="dxa" w:w="90"/>
              <w:left w:type="dxa" w:w="120"/>
              <w:bottom w:type="dxa" w:w="90"/>
              <w:right w:type="dxa" w:w="120"/>
            </w:tcMar>
            <w:vAlign w:val="center"/>
          </w:tcPr>
          <w:p>
            <w:r>
              <w:rPr>
                <w:color w:val="1F2937"/>
                <w:sz w:val="20"/>
                <w:szCs w:val="20"/>
              </w:rPr>
              <w:t xml:space="preserve">Removes all rows from a table, keeping its structure</w:t>
            </w:r>
          </w:p>
        </w:tc>
      </w:tr>
      <w:tr>
        <w:tc>
          <w:tcPr>
            <w:tcW w:type="dxa" w:w="3024"/>
            <w:tcMar>
              <w:top w:type="dxa" w:w="90"/>
              <w:left w:type="dxa" w:w="120"/>
              <w:bottom w:type="dxa" w:w="90"/>
              <w:right w:type="dxa" w:w="120"/>
            </w:tcMar>
            <w:vAlign w:val="center"/>
          </w:tcPr>
          <w:p>
            <w:r>
              <w:rPr>
                <w:color w:val="1F2937"/>
                <w:sz w:val="20"/>
                <w:szCs w:val="20"/>
              </w:rPr>
              <w:t xml:space="preserve">DROP</w:t>
            </w:r>
          </w:p>
        </w:tc>
        <w:tc>
          <w:tcPr>
            <w:tcW w:type="dxa" w:w="7056"/>
            <w:tcMar>
              <w:top w:type="dxa" w:w="90"/>
              <w:left w:type="dxa" w:w="120"/>
              <w:bottom w:type="dxa" w:w="90"/>
              <w:right w:type="dxa" w:w="120"/>
            </w:tcMar>
            <w:vAlign w:val="center"/>
          </w:tcPr>
          <w:p>
            <w:r>
              <w:rPr>
                <w:color w:val="1F2937"/>
                <w:sz w:val="20"/>
                <w:szCs w:val="20"/>
              </w:rPr>
              <w:t xml:space="preserve">Permanently deletes a table or database</w:t>
            </w:r>
          </w:p>
        </w:tc>
      </w:tr>
    </w:tbl>
    <w:p>
      <w:pPr>
        <w:spacing w:after="160"/>
      </w:pPr>
    </w:p>
    <w:p>
      <w:pPr>
        <w:pBdr>
          <w:left w:val="single" w:color="2563EB" w:sz="24" w:space="8"/>
        </w:pBdr>
        <w:shd w:fill="EEF2FF" w:val="clear"/>
        <w:spacing w:after="200" w:before="120"/>
        <w:ind w:left="200"/>
      </w:pPr>
      <w:r>
        <w:rPr>
          <w:i/>
          <w:iCs/>
          <w:color w:val="1E3A5F"/>
          <w:sz w:val="22"/>
          <w:szCs w:val="22"/>
        </w:rPr>
        <w:t xml:space="preserve">Simple understanding: DDL creates or changes the structure that will hold the data.</w:t>
      </w:r>
    </w:p>
    <w:p>
      <w:pPr>
        <w:pStyle w:val="Heading2"/>
        <w:spacing w:after="140" w:before="320"/>
      </w:pPr>
      <w:r>
        <w:rPr>
          <w:b/>
          <w:bCs/>
          <w:color w:val="2563EB"/>
          <w:sz w:val="26"/>
          <w:szCs w:val="26"/>
        </w:rPr>
        <w:t xml:space="preserve">3.2 DML — Data Manipulation Language</w:t>
      </w:r>
    </w:p>
    <w:p>
      <w:pPr>
        <w:spacing w:after="160" w:line="300"/>
      </w:pPr>
      <w:r>
        <w:rPr>
          <w:color w:val="1F2937"/>
          <w:sz w:val="22"/>
          <w:szCs w:val="22"/>
        </w:rPr>
        <w:t xml:space="preserve">DML is used to manage the records stored inside database tables. It lets you add new records, modify existing records, and remove selected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Command</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3024"/>
            <w:tcMar>
              <w:top w:type="dxa" w:w="90"/>
              <w:left w:type="dxa" w:w="120"/>
              <w:bottom w:type="dxa" w:w="90"/>
              <w:right w:type="dxa" w:w="120"/>
            </w:tcMar>
            <w:vAlign w:val="center"/>
          </w:tcPr>
          <w:p>
            <w:r>
              <w:rPr>
                <w:color w:val="1F2937"/>
                <w:sz w:val="20"/>
                <w:szCs w:val="20"/>
              </w:rPr>
              <w:t xml:space="preserve">INSERT</w:t>
            </w:r>
          </w:p>
        </w:tc>
        <w:tc>
          <w:tcPr>
            <w:tcW w:type="dxa" w:w="7056"/>
            <w:tcMar>
              <w:top w:type="dxa" w:w="90"/>
              <w:left w:type="dxa" w:w="120"/>
              <w:bottom w:type="dxa" w:w="90"/>
              <w:right w:type="dxa" w:w="120"/>
            </w:tcMar>
            <w:vAlign w:val="center"/>
          </w:tcPr>
          <w:p>
            <w:r>
              <w:rPr>
                <w:color w:val="1F2937"/>
                <w:sz w:val="20"/>
                <w:szCs w:val="20"/>
              </w:rPr>
              <w:t xml:space="preserve">Adds new records to a table</w:t>
            </w:r>
          </w:p>
        </w:tc>
      </w:tr>
      <w:tr>
        <w:tc>
          <w:tcPr>
            <w:tcW w:type="dxa" w:w="3024"/>
            <w:shd w:fill="F8FAFC" w:val="clear"/>
            <w:tcMar>
              <w:top w:type="dxa" w:w="90"/>
              <w:left w:type="dxa" w:w="120"/>
              <w:bottom w:type="dxa" w:w="90"/>
              <w:right w:type="dxa" w:w="120"/>
            </w:tcMar>
            <w:vAlign w:val="center"/>
          </w:tcPr>
          <w:p>
            <w:r>
              <w:rPr>
                <w:color w:val="1F2937"/>
                <w:sz w:val="20"/>
                <w:szCs w:val="20"/>
              </w:rPr>
              <w:t xml:space="preserve">UPDATE</w:t>
            </w:r>
          </w:p>
        </w:tc>
        <w:tc>
          <w:tcPr>
            <w:tcW w:type="dxa" w:w="7056"/>
            <w:shd w:fill="F8FAFC" w:val="clear"/>
            <w:tcMar>
              <w:top w:type="dxa" w:w="90"/>
              <w:left w:type="dxa" w:w="120"/>
              <w:bottom w:type="dxa" w:w="90"/>
              <w:right w:type="dxa" w:w="120"/>
            </w:tcMar>
            <w:vAlign w:val="center"/>
          </w:tcPr>
          <w:p>
            <w:r>
              <w:rPr>
                <w:color w:val="1F2937"/>
                <w:sz w:val="20"/>
                <w:szCs w:val="20"/>
              </w:rPr>
              <w:t xml:space="preserve">Modifies existing records</w:t>
            </w:r>
          </w:p>
        </w:tc>
      </w:tr>
      <w:tr>
        <w:tc>
          <w:tcPr>
            <w:tcW w:type="dxa" w:w="3024"/>
            <w:tcMar>
              <w:top w:type="dxa" w:w="90"/>
              <w:left w:type="dxa" w:w="120"/>
              <w:bottom w:type="dxa" w:w="90"/>
              <w:right w:type="dxa" w:w="120"/>
            </w:tcMar>
            <w:vAlign w:val="center"/>
          </w:tcPr>
          <w:p>
            <w:r>
              <w:rPr>
                <w:color w:val="1F2937"/>
                <w:sz w:val="20"/>
                <w:szCs w:val="20"/>
              </w:rPr>
              <w:t xml:space="preserve">DELETE</w:t>
            </w:r>
          </w:p>
        </w:tc>
        <w:tc>
          <w:tcPr>
            <w:tcW w:type="dxa" w:w="7056"/>
            <w:tcMar>
              <w:top w:type="dxa" w:w="90"/>
              <w:left w:type="dxa" w:w="120"/>
              <w:bottom w:type="dxa" w:w="90"/>
              <w:right w:type="dxa" w:w="120"/>
            </w:tcMar>
            <w:vAlign w:val="center"/>
          </w:tcPr>
          <w:p>
            <w:r>
              <w:rPr>
                <w:color w:val="1F2937"/>
                <w:sz w:val="20"/>
                <w:szCs w:val="20"/>
              </w:rPr>
              <w:t xml:space="preserve">Removes selected records</w:t>
            </w:r>
          </w:p>
        </w:tc>
      </w:tr>
    </w:tbl>
    <w:p>
      <w:pPr>
        <w:spacing w:after="160"/>
      </w:pPr>
    </w:p>
    <w:p>
      <w:pPr>
        <w:pBdr>
          <w:left w:val="single" w:color="2563EB" w:sz="24" w:space="8"/>
        </w:pBdr>
        <w:shd w:fill="EEF2FF" w:val="clear"/>
        <w:spacing w:after="200" w:before="120"/>
        <w:ind w:left="200"/>
      </w:pPr>
      <w:r>
        <w:rPr>
          <w:i/>
          <w:iCs/>
          <w:color w:val="1E3A5F"/>
          <w:sz w:val="22"/>
          <w:szCs w:val="22"/>
        </w:rPr>
        <w:t xml:space="preserve">Simple understanding: DML works with the data stored inside the structure.</w:t>
      </w:r>
    </w:p>
    <w:p>
      <w:pPr>
        <w:pStyle w:val="Heading2"/>
        <w:spacing w:after="140" w:before="320"/>
      </w:pPr>
      <w:r>
        <w:rPr>
          <w:b/>
          <w:bCs/>
          <w:color w:val="2563EB"/>
          <w:sz w:val="26"/>
          <w:szCs w:val="26"/>
        </w:rPr>
        <w:t xml:space="preserve">3.3 DQL — Data Query Language</w:t>
      </w:r>
    </w:p>
    <w:p>
      <w:pPr>
        <w:spacing w:after="160" w:line="300"/>
      </w:pPr>
      <w:r>
        <w:rPr>
          <w:color w:val="1F2937"/>
          <w:sz w:val="22"/>
          <w:szCs w:val="22"/>
        </w:rPr>
        <w:t xml:space="preserve">DQL is used to retrieve information from a database. It lets you view stored records, search for required information, filter and sort records, calculate summaries, and combine information from different tables.</w:t>
      </w:r>
    </w:p>
    <w:p>
      <w:pPr>
        <w:spacing w:after="160" w:line="300"/>
      </w:pPr>
      <w:r>
        <w:rPr>
          <w:color w:val="1F2937"/>
          <w:sz w:val="22"/>
          <w:szCs w:val="22"/>
        </w:rPr>
        <w:t xml:space="preserve">The main DQL command is SELECT.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column1, column2</w:t>
            </w:r>
          </w:p>
          <w:p>
            <w:pPr>
              <w:spacing w:after="40"/>
            </w:pPr>
            <w:r>
              <w:rPr>
                <w:rFonts w:ascii="Consolas" w:cs="Consolas" w:eastAsia="Consolas" w:hAnsi="Consolas"/>
                <w:color w:val="E2E8F0"/>
                <w:sz w:val="20"/>
                <w:szCs w:val="20"/>
              </w:rPr>
              <w:t xml:space="preserve">FROM table_name</w:t>
            </w:r>
          </w:p>
          <w:p>
            <w:pPr>
              <w:spacing w:after="40"/>
            </w:pPr>
            <w:r>
              <w:rPr>
                <w:rFonts w:ascii="Consolas" w:cs="Consolas" w:eastAsia="Consolas" w:hAnsi="Consolas"/>
                <w:color w:val="E2E8F0"/>
                <w:sz w:val="20"/>
                <w:szCs w:val="20"/>
              </w:rPr>
              <w:t xml:space="preserve">WHERE condition;</w:t>
            </w:r>
          </w:p>
        </w:tc>
      </w:tr>
    </w:tbl>
    <w:p>
      <w:pPr>
        <w:pBdr>
          <w:left w:val="single" w:color="2563EB" w:sz="24" w:space="8"/>
        </w:pBdr>
        <w:shd w:fill="EEF2FF" w:val="clear"/>
        <w:spacing w:after="200" w:before="120"/>
        <w:ind w:left="200"/>
      </w:pPr>
      <w:r>
        <w:rPr>
          <w:i/>
          <w:iCs/>
          <w:color w:val="1E3A5F"/>
          <w:sz w:val="22"/>
          <w:szCs w:val="22"/>
        </w:rPr>
        <w:t xml:space="preserve">Simple understanding: DQL asks questions about the stored data.</w:t>
      </w:r>
    </w:p>
    <w:p>
      <w:pPr>
        <w:pStyle w:val="Heading2"/>
        <w:spacing w:after="140" w:before="320"/>
      </w:pPr>
      <w:r>
        <w:rPr>
          <w:b/>
          <w:bCs/>
          <w:color w:val="2563EB"/>
          <w:sz w:val="26"/>
          <w:szCs w:val="26"/>
        </w:rPr>
        <w:t xml:space="preserve">3.4 DCL — Data Control Language</w:t>
      </w:r>
    </w:p>
    <w:p>
      <w:pPr>
        <w:spacing w:after="160" w:line="300"/>
      </w:pPr>
      <w:r>
        <w:rPr>
          <w:color w:val="1F2937"/>
          <w:sz w:val="22"/>
          <w:szCs w:val="22"/>
        </w:rPr>
        <w:t xml:space="preserve">DCL is used to control access to databases and tables. It determines who can access the database, what data a user can view, what operations a user can perform, and which permissions should be removed.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Command</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3024"/>
            <w:tcMar>
              <w:top w:type="dxa" w:w="90"/>
              <w:left w:type="dxa" w:w="120"/>
              <w:bottom w:type="dxa" w:w="90"/>
              <w:right w:type="dxa" w:w="120"/>
            </w:tcMar>
            <w:vAlign w:val="center"/>
          </w:tcPr>
          <w:p>
            <w:r>
              <w:rPr>
                <w:color w:val="1F2937"/>
                <w:sz w:val="20"/>
                <w:szCs w:val="20"/>
              </w:rPr>
              <w:t xml:space="preserve">GRANT</w:t>
            </w:r>
          </w:p>
        </w:tc>
        <w:tc>
          <w:tcPr>
            <w:tcW w:type="dxa" w:w="7056"/>
            <w:tcMar>
              <w:top w:type="dxa" w:w="90"/>
              <w:left w:type="dxa" w:w="120"/>
              <w:bottom w:type="dxa" w:w="90"/>
              <w:right w:type="dxa" w:w="120"/>
            </w:tcMar>
            <w:vAlign w:val="center"/>
          </w:tcPr>
          <w:p>
            <w:r>
              <w:rPr>
                <w:color w:val="1F2937"/>
                <w:sz w:val="20"/>
                <w:szCs w:val="20"/>
              </w:rPr>
              <w:t xml:space="preserve">Gives a user specific permissions</w:t>
            </w:r>
          </w:p>
        </w:tc>
      </w:tr>
      <w:tr>
        <w:tc>
          <w:tcPr>
            <w:tcW w:type="dxa" w:w="3024"/>
            <w:shd w:fill="F8FAFC" w:val="clear"/>
            <w:tcMar>
              <w:top w:type="dxa" w:w="90"/>
              <w:left w:type="dxa" w:w="120"/>
              <w:bottom w:type="dxa" w:w="90"/>
              <w:right w:type="dxa" w:w="120"/>
            </w:tcMar>
            <w:vAlign w:val="center"/>
          </w:tcPr>
          <w:p>
            <w:r>
              <w:rPr>
                <w:color w:val="1F2937"/>
                <w:sz w:val="20"/>
                <w:szCs w:val="20"/>
              </w:rPr>
              <w:t xml:space="preserve">REVOKE</w:t>
            </w:r>
          </w:p>
        </w:tc>
        <w:tc>
          <w:tcPr>
            <w:tcW w:type="dxa" w:w="7056"/>
            <w:shd w:fill="F8FAFC" w:val="clear"/>
            <w:tcMar>
              <w:top w:type="dxa" w:w="90"/>
              <w:left w:type="dxa" w:w="120"/>
              <w:bottom w:type="dxa" w:w="90"/>
              <w:right w:type="dxa" w:w="120"/>
            </w:tcMar>
            <w:vAlign w:val="center"/>
          </w:tcPr>
          <w:p>
            <w:r>
              <w:rPr>
                <w:color w:val="1F2937"/>
                <w:sz w:val="20"/>
                <w:szCs w:val="20"/>
              </w:rPr>
              <w:t xml:space="preserve">Removes previously granted permissions</w:t>
            </w:r>
          </w:p>
        </w:tc>
      </w:tr>
    </w:tbl>
    <w:p>
      <w:pPr>
        <w:spacing w:after="160"/>
      </w:pPr>
    </w:p>
    <w:p>
      <w:pPr>
        <w:pBdr>
          <w:left w:val="single" w:color="2563EB" w:sz="24" w:space="8"/>
        </w:pBdr>
        <w:shd w:fill="EEF2FF" w:val="clear"/>
        <w:spacing w:after="200" w:before="120"/>
        <w:ind w:left="200"/>
      </w:pPr>
      <w:r>
        <w:rPr>
          <w:i/>
          <w:iCs/>
          <w:color w:val="1E3A5F"/>
          <w:sz w:val="22"/>
          <w:szCs w:val="22"/>
        </w:rPr>
        <w:t xml:space="preserve">Simple understanding: DCL controls who is allowed to use the data.</w:t>
      </w:r>
    </w:p>
    <w:p>
      <w:pPr>
        <w:pStyle w:val="Heading2"/>
        <w:spacing w:after="140" w:before="320"/>
      </w:pPr>
      <w:r>
        <w:rPr>
          <w:b/>
          <w:bCs/>
          <w:color w:val="2563EB"/>
          <w:sz w:val="26"/>
          <w:szCs w:val="26"/>
        </w:rPr>
        <w:t xml:space="preserve">3.5 TCL — Transaction Control Language</w:t>
      </w:r>
    </w:p>
    <w:p>
      <w:pPr>
        <w:spacing w:after="160" w:line="300"/>
      </w:pPr>
      <w:r>
        <w:rPr>
          <w:color w:val="1F2937"/>
          <w:sz w:val="22"/>
          <w:szCs w:val="22"/>
        </w:rPr>
        <w:t xml:space="preserve">TCL is used to manage related database changes as a single transaction. It lets you permanently save changes, cancel changes, create checkpoints during a transaction, and keep multi-step operations consistent.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Command</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3024"/>
            <w:tcMar>
              <w:top w:type="dxa" w:w="90"/>
              <w:left w:type="dxa" w:w="120"/>
              <w:bottom w:type="dxa" w:w="90"/>
              <w:right w:type="dxa" w:w="120"/>
            </w:tcMar>
            <w:vAlign w:val="center"/>
          </w:tcPr>
          <w:p>
            <w:r>
              <w:rPr>
                <w:color w:val="1F2937"/>
                <w:sz w:val="20"/>
                <w:szCs w:val="20"/>
              </w:rPr>
              <w:t xml:space="preserve">COMMIT</w:t>
            </w:r>
          </w:p>
        </w:tc>
        <w:tc>
          <w:tcPr>
            <w:tcW w:type="dxa" w:w="7056"/>
            <w:tcMar>
              <w:top w:type="dxa" w:w="90"/>
              <w:left w:type="dxa" w:w="120"/>
              <w:bottom w:type="dxa" w:w="90"/>
              <w:right w:type="dxa" w:w="120"/>
            </w:tcMar>
            <w:vAlign w:val="center"/>
          </w:tcPr>
          <w:p>
            <w:r>
              <w:rPr>
                <w:color w:val="1F2937"/>
                <w:sz w:val="20"/>
                <w:szCs w:val="20"/>
              </w:rPr>
              <w:t xml:space="preserve">Permanently saves all changes made in the transaction</w:t>
            </w:r>
          </w:p>
        </w:tc>
      </w:tr>
      <w:tr>
        <w:tc>
          <w:tcPr>
            <w:tcW w:type="dxa" w:w="3024"/>
            <w:shd w:fill="F8FAFC" w:val="clear"/>
            <w:tcMar>
              <w:top w:type="dxa" w:w="90"/>
              <w:left w:type="dxa" w:w="120"/>
              <w:bottom w:type="dxa" w:w="90"/>
              <w:right w:type="dxa" w:w="120"/>
            </w:tcMar>
            <w:vAlign w:val="center"/>
          </w:tcPr>
          <w:p>
            <w:r>
              <w:rPr>
                <w:color w:val="1F2937"/>
                <w:sz w:val="20"/>
                <w:szCs w:val="20"/>
              </w:rPr>
              <w:t xml:space="preserve">ROLLBACK</w:t>
            </w:r>
          </w:p>
        </w:tc>
        <w:tc>
          <w:tcPr>
            <w:tcW w:type="dxa" w:w="7056"/>
            <w:shd w:fill="F8FAFC" w:val="clear"/>
            <w:tcMar>
              <w:top w:type="dxa" w:w="90"/>
              <w:left w:type="dxa" w:w="120"/>
              <w:bottom w:type="dxa" w:w="90"/>
              <w:right w:type="dxa" w:w="120"/>
            </w:tcMar>
            <w:vAlign w:val="center"/>
          </w:tcPr>
          <w:p>
            <w:r>
              <w:rPr>
                <w:color w:val="1F2937"/>
                <w:sz w:val="20"/>
                <w:szCs w:val="20"/>
              </w:rPr>
              <w:t xml:space="preserve">Cancels changes made in the transaction</w:t>
            </w:r>
          </w:p>
        </w:tc>
      </w:tr>
      <w:tr>
        <w:tc>
          <w:tcPr>
            <w:tcW w:type="dxa" w:w="3024"/>
            <w:tcMar>
              <w:top w:type="dxa" w:w="90"/>
              <w:left w:type="dxa" w:w="120"/>
              <w:bottom w:type="dxa" w:w="90"/>
              <w:right w:type="dxa" w:w="120"/>
            </w:tcMar>
            <w:vAlign w:val="center"/>
          </w:tcPr>
          <w:p>
            <w:r>
              <w:rPr>
                <w:color w:val="1F2937"/>
                <w:sz w:val="20"/>
                <w:szCs w:val="20"/>
              </w:rPr>
              <w:t xml:space="preserve">SAVEPOINT</w:t>
            </w:r>
          </w:p>
        </w:tc>
        <w:tc>
          <w:tcPr>
            <w:tcW w:type="dxa" w:w="7056"/>
            <w:tcMar>
              <w:top w:type="dxa" w:w="90"/>
              <w:left w:type="dxa" w:w="120"/>
              <w:bottom w:type="dxa" w:w="90"/>
              <w:right w:type="dxa" w:w="120"/>
            </w:tcMar>
            <w:vAlign w:val="center"/>
          </w:tcPr>
          <w:p>
            <w:r>
              <w:rPr>
                <w:color w:val="1F2937"/>
                <w:sz w:val="20"/>
                <w:szCs w:val="20"/>
              </w:rPr>
              <w:t xml:space="preserve">Creates a checkpoint within a transaction to roll back to</w:t>
            </w:r>
          </w:p>
        </w:tc>
      </w:tr>
    </w:tbl>
    <w:p>
      <w:pPr>
        <w:spacing w:after="160"/>
      </w:pPr>
    </w:p>
    <w:p>
      <w:pPr>
        <w:pBdr>
          <w:left w:val="single" w:color="2563EB" w:sz="24" w:space="8"/>
        </w:pBdr>
        <w:shd w:fill="EEF2FF" w:val="clear"/>
        <w:spacing w:after="200" w:before="120"/>
        <w:ind w:left="200"/>
      </w:pPr>
      <w:r>
        <w:rPr>
          <w:i/>
          <w:iCs/>
          <w:color w:val="1E3A5F"/>
          <w:sz w:val="22"/>
          <w:szCs w:val="22"/>
        </w:rPr>
        <w:t xml:space="preserve">Simple understanding: TCL decides whether related changes should be saved or cancelled.</w:t>
      </w:r>
    </w:p>
    <w:p>
      <w:pPr>
        <w:pStyle w:val="Heading2"/>
        <w:spacing w:after="140" w:before="320"/>
      </w:pPr>
      <w:r>
        <w:rPr>
          <w:b/>
          <w:bCs/>
          <w:color w:val="2563EB"/>
          <w:sz w:val="26"/>
          <w:szCs w:val="26"/>
        </w:rPr>
        <w:t xml:space="preserve">3.6 How the Categories Connect</w:t>
      </w:r>
    </w:p>
    <w:p>
      <w:pPr>
        <w:spacing w:after="160" w:line="300"/>
      </w:pPr>
      <w:r>
        <w:rPr>
          <w:color w:val="1F2937"/>
          <w:sz w:val="22"/>
          <w:szCs w:val="22"/>
        </w:rPr>
        <w:t xml:space="preserve">Imagine you are building a student management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Category</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Responsibility</w:t>
            </w:r>
          </w:p>
        </w:tc>
      </w:tr>
      <w:tr>
        <w:tc>
          <w:tcPr>
            <w:tcW w:type="dxa" w:w="3024"/>
            <w:tcMar>
              <w:top w:type="dxa" w:w="90"/>
              <w:left w:type="dxa" w:w="120"/>
              <w:bottom w:type="dxa" w:w="90"/>
              <w:right w:type="dxa" w:w="120"/>
            </w:tcMar>
            <w:vAlign w:val="center"/>
          </w:tcPr>
          <w:p>
            <w:r>
              <w:rPr>
                <w:color w:val="1F2937"/>
                <w:sz w:val="20"/>
                <w:szCs w:val="20"/>
              </w:rPr>
              <w:t xml:space="preserve">DDL</w:t>
            </w:r>
          </w:p>
        </w:tc>
        <w:tc>
          <w:tcPr>
            <w:tcW w:type="dxa" w:w="7056"/>
            <w:tcMar>
              <w:top w:type="dxa" w:w="90"/>
              <w:left w:type="dxa" w:w="120"/>
              <w:bottom w:type="dxa" w:w="90"/>
              <w:right w:type="dxa" w:w="120"/>
            </w:tcMar>
            <w:vAlign w:val="center"/>
          </w:tcPr>
          <w:p>
            <w:r>
              <w:rPr>
                <w:color w:val="1F2937"/>
                <w:sz w:val="20"/>
                <w:szCs w:val="20"/>
              </w:rPr>
              <w:t xml:space="preserve">Creates the database and table structures</w:t>
            </w:r>
          </w:p>
        </w:tc>
      </w:tr>
      <w:tr>
        <w:tc>
          <w:tcPr>
            <w:tcW w:type="dxa" w:w="3024"/>
            <w:shd w:fill="F8FAFC" w:val="clear"/>
            <w:tcMar>
              <w:top w:type="dxa" w:w="90"/>
              <w:left w:type="dxa" w:w="120"/>
              <w:bottom w:type="dxa" w:w="90"/>
              <w:right w:type="dxa" w:w="120"/>
            </w:tcMar>
            <w:vAlign w:val="center"/>
          </w:tcPr>
          <w:p>
            <w:r>
              <w:rPr>
                <w:color w:val="1F2937"/>
                <w:sz w:val="20"/>
                <w:szCs w:val="20"/>
              </w:rPr>
              <w:t xml:space="preserve">DML</w:t>
            </w:r>
          </w:p>
        </w:tc>
        <w:tc>
          <w:tcPr>
            <w:tcW w:type="dxa" w:w="7056"/>
            <w:shd w:fill="F8FAFC" w:val="clear"/>
            <w:tcMar>
              <w:top w:type="dxa" w:w="90"/>
              <w:left w:type="dxa" w:w="120"/>
              <w:bottom w:type="dxa" w:w="90"/>
              <w:right w:type="dxa" w:w="120"/>
            </w:tcMar>
            <w:vAlign w:val="center"/>
          </w:tcPr>
          <w:p>
            <w:r>
              <w:rPr>
                <w:color w:val="1F2937"/>
                <w:sz w:val="20"/>
                <w:szCs w:val="20"/>
              </w:rPr>
              <w:t xml:space="preserve">Adds or changes student records</w:t>
            </w:r>
          </w:p>
        </w:tc>
      </w:tr>
      <w:tr>
        <w:tc>
          <w:tcPr>
            <w:tcW w:type="dxa" w:w="3024"/>
            <w:tcMar>
              <w:top w:type="dxa" w:w="90"/>
              <w:left w:type="dxa" w:w="120"/>
              <w:bottom w:type="dxa" w:w="90"/>
              <w:right w:type="dxa" w:w="120"/>
            </w:tcMar>
            <w:vAlign w:val="center"/>
          </w:tcPr>
          <w:p>
            <w:r>
              <w:rPr>
                <w:color w:val="1F2937"/>
                <w:sz w:val="20"/>
                <w:szCs w:val="20"/>
              </w:rPr>
              <w:t xml:space="preserve">DQL</w:t>
            </w:r>
          </w:p>
        </w:tc>
        <w:tc>
          <w:tcPr>
            <w:tcW w:type="dxa" w:w="7056"/>
            <w:tcMar>
              <w:top w:type="dxa" w:w="90"/>
              <w:left w:type="dxa" w:w="120"/>
              <w:bottom w:type="dxa" w:w="90"/>
              <w:right w:type="dxa" w:w="120"/>
            </w:tcMar>
            <w:vAlign w:val="center"/>
          </w:tcPr>
          <w:p>
            <w:r>
              <w:rPr>
                <w:color w:val="1F2937"/>
                <w:sz w:val="20"/>
                <w:szCs w:val="20"/>
              </w:rPr>
              <w:t xml:space="preserve">Retrieves required student information</w:t>
            </w:r>
          </w:p>
        </w:tc>
      </w:tr>
      <w:tr>
        <w:tc>
          <w:tcPr>
            <w:tcW w:type="dxa" w:w="3024"/>
            <w:shd w:fill="F8FAFC" w:val="clear"/>
            <w:tcMar>
              <w:top w:type="dxa" w:w="90"/>
              <w:left w:type="dxa" w:w="120"/>
              <w:bottom w:type="dxa" w:w="90"/>
              <w:right w:type="dxa" w:w="120"/>
            </w:tcMar>
            <w:vAlign w:val="center"/>
          </w:tcPr>
          <w:p>
            <w:r>
              <w:rPr>
                <w:color w:val="1F2937"/>
                <w:sz w:val="20"/>
                <w:szCs w:val="20"/>
              </w:rPr>
              <w:t xml:space="preserve">DCL</w:t>
            </w:r>
          </w:p>
        </w:tc>
        <w:tc>
          <w:tcPr>
            <w:tcW w:type="dxa" w:w="7056"/>
            <w:shd w:fill="F8FAFC" w:val="clear"/>
            <w:tcMar>
              <w:top w:type="dxa" w:w="90"/>
              <w:left w:type="dxa" w:w="120"/>
              <w:bottom w:type="dxa" w:w="90"/>
              <w:right w:type="dxa" w:w="120"/>
            </w:tcMar>
            <w:vAlign w:val="center"/>
          </w:tcPr>
          <w:p>
            <w:r>
              <w:rPr>
                <w:color w:val="1F2937"/>
                <w:sz w:val="20"/>
                <w:szCs w:val="20"/>
              </w:rPr>
              <w:t xml:space="preserve">Controls who can access the information</w:t>
            </w:r>
          </w:p>
        </w:tc>
      </w:tr>
      <w:tr>
        <w:tc>
          <w:tcPr>
            <w:tcW w:type="dxa" w:w="3024"/>
            <w:tcMar>
              <w:top w:type="dxa" w:w="90"/>
              <w:left w:type="dxa" w:w="120"/>
              <w:bottom w:type="dxa" w:w="90"/>
              <w:right w:type="dxa" w:w="120"/>
            </w:tcMar>
            <w:vAlign w:val="center"/>
          </w:tcPr>
          <w:p>
            <w:r>
              <w:rPr>
                <w:color w:val="1F2937"/>
                <w:sz w:val="20"/>
                <w:szCs w:val="20"/>
              </w:rPr>
              <w:t xml:space="preserve">TCL</w:t>
            </w:r>
          </w:p>
        </w:tc>
        <w:tc>
          <w:tcPr>
            <w:tcW w:type="dxa" w:w="7056"/>
            <w:tcMar>
              <w:top w:type="dxa" w:w="90"/>
              <w:left w:type="dxa" w:w="120"/>
              <w:bottom w:type="dxa" w:w="90"/>
              <w:right w:type="dxa" w:w="120"/>
            </w:tcMar>
            <w:vAlign w:val="center"/>
          </w:tcPr>
          <w:p>
            <w:r>
              <w:rPr>
                <w:color w:val="1F2937"/>
                <w:sz w:val="20"/>
                <w:szCs w:val="20"/>
              </w:rPr>
              <w:t xml:space="preserve">Saves or cancels related changes</w:t>
            </w:r>
          </w:p>
        </w:tc>
      </w:tr>
    </w:tbl>
    <w:p>
      <w:pPr>
        <w:spacing w:after="160"/>
      </w:pPr>
    </w:p>
    <w:p>
      <w:pPr>
        <w:pStyle w:val="Heading3"/>
        <w:spacing w:after="100" w:before="220"/>
      </w:pPr>
      <w:r>
        <w:rPr>
          <w:b/>
          <w:bCs/>
          <w:color w:val="1F2937"/>
          <w:sz w:val="23"/>
          <w:szCs w:val="23"/>
        </w:rPr>
        <w:t xml:space="preserve">Quick Comparison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1"/>
        <w:gridCol w:w="2946"/>
        <w:gridCol w:w="2636"/>
        <w:gridCol w:w="3257"/>
      </w:tblGrid>
      <w:tr>
        <w:trPr>
          <w:tblHeader/>
        </w:trPr>
        <w:tc>
          <w:tcPr>
            <w:tcW w:type="dxa" w:w="1241"/>
            <w:shd w:fill="1E3A5F" w:val="clear"/>
            <w:tcMar>
              <w:top w:type="dxa" w:w="100"/>
              <w:left w:type="dxa" w:w="120"/>
              <w:bottom w:type="dxa" w:w="100"/>
              <w:right w:type="dxa" w:w="120"/>
            </w:tcMar>
            <w:vAlign w:val="center"/>
          </w:tcPr>
          <w:p>
            <w:pPr>
              <w:spacing w:after="0"/>
            </w:pPr>
            <w:r>
              <w:rPr>
                <w:b/>
                <w:bCs/>
                <w:color w:val="FFFFFF"/>
                <w:sz w:val="20"/>
                <w:szCs w:val="20"/>
              </w:rPr>
              <w:t xml:space="preserve">Category</w:t>
            </w:r>
          </w:p>
        </w:tc>
        <w:tc>
          <w:tcPr>
            <w:tcW w:type="dxa" w:w="2946"/>
            <w:shd w:fill="1E3A5F" w:val="clear"/>
            <w:tcMar>
              <w:top w:type="dxa" w:w="100"/>
              <w:left w:type="dxa" w:w="120"/>
              <w:bottom w:type="dxa" w:w="100"/>
              <w:right w:type="dxa" w:w="120"/>
            </w:tcMar>
            <w:vAlign w:val="center"/>
          </w:tcPr>
          <w:p>
            <w:pPr>
              <w:spacing w:after="0"/>
            </w:pPr>
            <w:r>
              <w:rPr>
                <w:b/>
                <w:bCs/>
                <w:color w:val="FFFFFF"/>
                <w:sz w:val="20"/>
                <w:szCs w:val="20"/>
              </w:rPr>
              <w:t xml:space="preserve">Full Form</w:t>
            </w:r>
          </w:p>
        </w:tc>
        <w:tc>
          <w:tcPr>
            <w:tcW w:type="dxa" w:w="2636"/>
            <w:shd w:fill="1E3A5F" w:val="clear"/>
            <w:tcMar>
              <w:top w:type="dxa" w:w="100"/>
              <w:left w:type="dxa" w:w="120"/>
              <w:bottom w:type="dxa" w:w="100"/>
              <w:right w:type="dxa" w:w="120"/>
            </w:tcMar>
            <w:vAlign w:val="center"/>
          </w:tcPr>
          <w:p>
            <w:pPr>
              <w:spacing w:after="0"/>
            </w:pPr>
            <w:r>
              <w:rPr>
                <w:b/>
                <w:bCs/>
                <w:color w:val="FFFFFF"/>
                <w:sz w:val="20"/>
                <w:szCs w:val="20"/>
              </w:rPr>
              <w:t xml:space="preserve">Main Purpose</w:t>
            </w:r>
          </w:p>
        </w:tc>
        <w:tc>
          <w:tcPr>
            <w:tcW w:type="dxa" w:w="3257"/>
            <w:shd w:fill="1E3A5F" w:val="clear"/>
            <w:tcMar>
              <w:top w:type="dxa" w:w="100"/>
              <w:left w:type="dxa" w:w="120"/>
              <w:bottom w:type="dxa" w:w="100"/>
              <w:right w:type="dxa" w:w="120"/>
            </w:tcMar>
            <w:vAlign w:val="center"/>
          </w:tcPr>
          <w:p>
            <w:pPr>
              <w:spacing w:after="0"/>
            </w:pPr>
            <w:r>
              <w:rPr>
                <w:b/>
                <w:bCs/>
                <w:color w:val="FFFFFF"/>
                <w:sz w:val="20"/>
                <w:szCs w:val="20"/>
              </w:rPr>
              <w:t xml:space="preserve">Key Commands</w:t>
            </w:r>
          </w:p>
        </w:tc>
      </w:tr>
      <w:tr>
        <w:tc>
          <w:tcPr>
            <w:tcW w:type="dxa" w:w="1241"/>
            <w:tcMar>
              <w:top w:type="dxa" w:w="90"/>
              <w:left w:type="dxa" w:w="120"/>
              <w:bottom w:type="dxa" w:w="90"/>
              <w:right w:type="dxa" w:w="120"/>
            </w:tcMar>
            <w:vAlign w:val="center"/>
          </w:tcPr>
          <w:p>
            <w:r>
              <w:rPr>
                <w:color w:val="1F2937"/>
                <w:sz w:val="20"/>
                <w:szCs w:val="20"/>
              </w:rPr>
              <w:t xml:space="preserve">DDL</w:t>
            </w:r>
          </w:p>
        </w:tc>
        <w:tc>
          <w:tcPr>
            <w:tcW w:type="dxa" w:w="2946"/>
            <w:tcMar>
              <w:top w:type="dxa" w:w="90"/>
              <w:left w:type="dxa" w:w="120"/>
              <w:bottom w:type="dxa" w:w="90"/>
              <w:right w:type="dxa" w:w="120"/>
            </w:tcMar>
            <w:vAlign w:val="center"/>
          </w:tcPr>
          <w:p>
            <w:r>
              <w:rPr>
                <w:color w:val="1F2937"/>
                <w:sz w:val="20"/>
                <w:szCs w:val="20"/>
              </w:rPr>
              <w:t xml:space="preserve">Data Definition Language</w:t>
            </w:r>
          </w:p>
        </w:tc>
        <w:tc>
          <w:tcPr>
            <w:tcW w:type="dxa" w:w="2636"/>
            <w:tcMar>
              <w:top w:type="dxa" w:w="90"/>
              <w:left w:type="dxa" w:w="120"/>
              <w:bottom w:type="dxa" w:w="90"/>
              <w:right w:type="dxa" w:w="120"/>
            </w:tcMar>
            <w:vAlign w:val="center"/>
          </w:tcPr>
          <w:p>
            <w:r>
              <w:rPr>
                <w:color w:val="1F2937"/>
                <w:sz w:val="20"/>
                <w:szCs w:val="20"/>
              </w:rPr>
              <w:t xml:space="preserve">Defines database structure</w:t>
            </w:r>
          </w:p>
        </w:tc>
        <w:tc>
          <w:tcPr>
            <w:tcW w:type="dxa" w:w="3257"/>
            <w:tcMar>
              <w:top w:type="dxa" w:w="90"/>
              <w:left w:type="dxa" w:w="120"/>
              <w:bottom w:type="dxa" w:w="90"/>
              <w:right w:type="dxa" w:w="120"/>
            </w:tcMar>
            <w:vAlign w:val="center"/>
          </w:tcPr>
          <w:p>
            <w:r>
              <w:rPr>
                <w:color w:val="1F2937"/>
                <w:sz w:val="20"/>
                <w:szCs w:val="20"/>
              </w:rPr>
              <w:t xml:space="preserve">CREATE, ALTER, DROP, TRUNCATE, RENAME</w:t>
            </w:r>
          </w:p>
        </w:tc>
      </w:tr>
      <w:tr>
        <w:tc>
          <w:tcPr>
            <w:tcW w:type="dxa" w:w="1241"/>
            <w:shd w:fill="F8FAFC" w:val="clear"/>
            <w:tcMar>
              <w:top w:type="dxa" w:w="90"/>
              <w:left w:type="dxa" w:w="120"/>
              <w:bottom w:type="dxa" w:w="90"/>
              <w:right w:type="dxa" w:w="120"/>
            </w:tcMar>
            <w:vAlign w:val="center"/>
          </w:tcPr>
          <w:p>
            <w:r>
              <w:rPr>
                <w:color w:val="1F2937"/>
                <w:sz w:val="20"/>
                <w:szCs w:val="20"/>
              </w:rPr>
              <w:t xml:space="preserve">DML</w:t>
            </w:r>
          </w:p>
        </w:tc>
        <w:tc>
          <w:tcPr>
            <w:tcW w:type="dxa" w:w="2946"/>
            <w:shd w:fill="F8FAFC" w:val="clear"/>
            <w:tcMar>
              <w:top w:type="dxa" w:w="90"/>
              <w:left w:type="dxa" w:w="120"/>
              <w:bottom w:type="dxa" w:w="90"/>
              <w:right w:type="dxa" w:w="120"/>
            </w:tcMar>
            <w:vAlign w:val="center"/>
          </w:tcPr>
          <w:p>
            <w:r>
              <w:rPr>
                <w:color w:val="1F2937"/>
                <w:sz w:val="20"/>
                <w:szCs w:val="20"/>
              </w:rPr>
              <w:t xml:space="preserve">Data Manipulation Language</w:t>
            </w:r>
          </w:p>
        </w:tc>
        <w:tc>
          <w:tcPr>
            <w:tcW w:type="dxa" w:w="2636"/>
            <w:shd w:fill="F8FAFC" w:val="clear"/>
            <w:tcMar>
              <w:top w:type="dxa" w:w="90"/>
              <w:left w:type="dxa" w:w="120"/>
              <w:bottom w:type="dxa" w:w="90"/>
              <w:right w:type="dxa" w:w="120"/>
            </w:tcMar>
            <w:vAlign w:val="center"/>
          </w:tcPr>
          <w:p>
            <w:r>
              <w:rPr>
                <w:color w:val="1F2937"/>
                <w:sz w:val="20"/>
                <w:szCs w:val="20"/>
              </w:rPr>
              <w:t xml:space="preserve">Manages stored records</w:t>
            </w:r>
          </w:p>
        </w:tc>
        <w:tc>
          <w:tcPr>
            <w:tcW w:type="dxa" w:w="3257"/>
            <w:shd w:fill="F8FAFC" w:val="clear"/>
            <w:tcMar>
              <w:top w:type="dxa" w:w="90"/>
              <w:left w:type="dxa" w:w="120"/>
              <w:bottom w:type="dxa" w:w="90"/>
              <w:right w:type="dxa" w:w="120"/>
            </w:tcMar>
            <w:vAlign w:val="center"/>
          </w:tcPr>
          <w:p>
            <w:r>
              <w:rPr>
                <w:color w:val="1F2937"/>
                <w:sz w:val="20"/>
                <w:szCs w:val="20"/>
              </w:rPr>
              <w:t xml:space="preserve">INSERT, UPDATE, DELETE</w:t>
            </w:r>
          </w:p>
        </w:tc>
      </w:tr>
      <w:tr>
        <w:tc>
          <w:tcPr>
            <w:tcW w:type="dxa" w:w="1241"/>
            <w:tcMar>
              <w:top w:type="dxa" w:w="90"/>
              <w:left w:type="dxa" w:w="120"/>
              <w:bottom w:type="dxa" w:w="90"/>
              <w:right w:type="dxa" w:w="120"/>
            </w:tcMar>
            <w:vAlign w:val="center"/>
          </w:tcPr>
          <w:p>
            <w:r>
              <w:rPr>
                <w:color w:val="1F2937"/>
                <w:sz w:val="20"/>
                <w:szCs w:val="20"/>
              </w:rPr>
              <w:t xml:space="preserve">DQL</w:t>
            </w:r>
          </w:p>
        </w:tc>
        <w:tc>
          <w:tcPr>
            <w:tcW w:type="dxa" w:w="2946"/>
            <w:tcMar>
              <w:top w:type="dxa" w:w="90"/>
              <w:left w:type="dxa" w:w="120"/>
              <w:bottom w:type="dxa" w:w="90"/>
              <w:right w:type="dxa" w:w="120"/>
            </w:tcMar>
            <w:vAlign w:val="center"/>
          </w:tcPr>
          <w:p>
            <w:r>
              <w:rPr>
                <w:color w:val="1F2937"/>
                <w:sz w:val="20"/>
                <w:szCs w:val="20"/>
              </w:rPr>
              <w:t xml:space="preserve">Data Query Language</w:t>
            </w:r>
          </w:p>
        </w:tc>
        <w:tc>
          <w:tcPr>
            <w:tcW w:type="dxa" w:w="2636"/>
            <w:tcMar>
              <w:top w:type="dxa" w:w="90"/>
              <w:left w:type="dxa" w:w="120"/>
              <w:bottom w:type="dxa" w:w="90"/>
              <w:right w:type="dxa" w:w="120"/>
            </w:tcMar>
            <w:vAlign w:val="center"/>
          </w:tcPr>
          <w:p>
            <w:r>
              <w:rPr>
                <w:color w:val="1F2937"/>
                <w:sz w:val="20"/>
                <w:szCs w:val="20"/>
              </w:rPr>
              <w:t xml:space="preserve">Retrieves information</w:t>
            </w:r>
          </w:p>
        </w:tc>
        <w:tc>
          <w:tcPr>
            <w:tcW w:type="dxa" w:w="3257"/>
            <w:tcMar>
              <w:top w:type="dxa" w:w="90"/>
              <w:left w:type="dxa" w:w="120"/>
              <w:bottom w:type="dxa" w:w="90"/>
              <w:right w:type="dxa" w:w="120"/>
            </w:tcMar>
            <w:vAlign w:val="center"/>
          </w:tcPr>
          <w:p>
            <w:r>
              <w:rPr>
                <w:color w:val="1F2937"/>
                <w:sz w:val="20"/>
                <w:szCs w:val="20"/>
              </w:rPr>
              <w:t xml:space="preserve">SELECT</w:t>
            </w:r>
          </w:p>
        </w:tc>
      </w:tr>
      <w:tr>
        <w:tc>
          <w:tcPr>
            <w:tcW w:type="dxa" w:w="1241"/>
            <w:shd w:fill="F8FAFC" w:val="clear"/>
            <w:tcMar>
              <w:top w:type="dxa" w:w="90"/>
              <w:left w:type="dxa" w:w="120"/>
              <w:bottom w:type="dxa" w:w="90"/>
              <w:right w:type="dxa" w:w="120"/>
            </w:tcMar>
            <w:vAlign w:val="center"/>
          </w:tcPr>
          <w:p>
            <w:r>
              <w:rPr>
                <w:color w:val="1F2937"/>
                <w:sz w:val="20"/>
                <w:szCs w:val="20"/>
              </w:rPr>
              <w:t xml:space="preserve">DCL</w:t>
            </w:r>
          </w:p>
        </w:tc>
        <w:tc>
          <w:tcPr>
            <w:tcW w:type="dxa" w:w="2946"/>
            <w:shd w:fill="F8FAFC" w:val="clear"/>
            <w:tcMar>
              <w:top w:type="dxa" w:w="90"/>
              <w:left w:type="dxa" w:w="120"/>
              <w:bottom w:type="dxa" w:w="90"/>
              <w:right w:type="dxa" w:w="120"/>
            </w:tcMar>
            <w:vAlign w:val="center"/>
          </w:tcPr>
          <w:p>
            <w:r>
              <w:rPr>
                <w:color w:val="1F2937"/>
                <w:sz w:val="20"/>
                <w:szCs w:val="20"/>
              </w:rPr>
              <w:t xml:space="preserve">Data Control Language</w:t>
            </w:r>
          </w:p>
        </w:tc>
        <w:tc>
          <w:tcPr>
            <w:tcW w:type="dxa" w:w="2636"/>
            <w:shd w:fill="F8FAFC" w:val="clear"/>
            <w:tcMar>
              <w:top w:type="dxa" w:w="90"/>
              <w:left w:type="dxa" w:w="120"/>
              <w:bottom w:type="dxa" w:w="90"/>
              <w:right w:type="dxa" w:w="120"/>
            </w:tcMar>
            <w:vAlign w:val="center"/>
          </w:tcPr>
          <w:p>
            <w:r>
              <w:rPr>
                <w:color w:val="1F2937"/>
                <w:sz w:val="20"/>
                <w:szCs w:val="20"/>
              </w:rPr>
              <w:t xml:space="preserve">Controls permissions</w:t>
            </w:r>
          </w:p>
        </w:tc>
        <w:tc>
          <w:tcPr>
            <w:tcW w:type="dxa" w:w="3257"/>
            <w:shd w:fill="F8FAFC" w:val="clear"/>
            <w:tcMar>
              <w:top w:type="dxa" w:w="90"/>
              <w:left w:type="dxa" w:w="120"/>
              <w:bottom w:type="dxa" w:w="90"/>
              <w:right w:type="dxa" w:w="120"/>
            </w:tcMar>
            <w:vAlign w:val="center"/>
          </w:tcPr>
          <w:p>
            <w:r>
              <w:rPr>
                <w:color w:val="1F2937"/>
                <w:sz w:val="20"/>
                <w:szCs w:val="20"/>
              </w:rPr>
              <w:t xml:space="preserve">GRANT, REVOKE</w:t>
            </w:r>
          </w:p>
        </w:tc>
      </w:tr>
      <w:tr>
        <w:tc>
          <w:tcPr>
            <w:tcW w:type="dxa" w:w="1241"/>
            <w:tcMar>
              <w:top w:type="dxa" w:w="90"/>
              <w:left w:type="dxa" w:w="120"/>
              <w:bottom w:type="dxa" w:w="90"/>
              <w:right w:type="dxa" w:w="120"/>
            </w:tcMar>
            <w:vAlign w:val="center"/>
          </w:tcPr>
          <w:p>
            <w:r>
              <w:rPr>
                <w:color w:val="1F2937"/>
                <w:sz w:val="20"/>
                <w:szCs w:val="20"/>
              </w:rPr>
              <w:t xml:space="preserve">TCL</w:t>
            </w:r>
          </w:p>
        </w:tc>
        <w:tc>
          <w:tcPr>
            <w:tcW w:type="dxa" w:w="2946"/>
            <w:tcMar>
              <w:top w:type="dxa" w:w="90"/>
              <w:left w:type="dxa" w:w="120"/>
              <w:bottom w:type="dxa" w:w="90"/>
              <w:right w:type="dxa" w:w="120"/>
            </w:tcMar>
            <w:vAlign w:val="center"/>
          </w:tcPr>
          <w:p>
            <w:r>
              <w:rPr>
                <w:color w:val="1F2937"/>
                <w:sz w:val="20"/>
                <w:szCs w:val="20"/>
              </w:rPr>
              <w:t xml:space="preserve">Transaction Control Language</w:t>
            </w:r>
          </w:p>
        </w:tc>
        <w:tc>
          <w:tcPr>
            <w:tcW w:type="dxa" w:w="2636"/>
            <w:tcMar>
              <w:top w:type="dxa" w:w="90"/>
              <w:left w:type="dxa" w:w="120"/>
              <w:bottom w:type="dxa" w:w="90"/>
              <w:right w:type="dxa" w:w="120"/>
            </w:tcMar>
            <w:vAlign w:val="center"/>
          </w:tcPr>
          <w:p>
            <w:r>
              <w:rPr>
                <w:color w:val="1F2937"/>
                <w:sz w:val="20"/>
                <w:szCs w:val="20"/>
              </w:rPr>
              <w:t xml:space="preserve">Manages transactions</w:t>
            </w:r>
          </w:p>
        </w:tc>
        <w:tc>
          <w:tcPr>
            <w:tcW w:type="dxa" w:w="3257"/>
            <w:tcMar>
              <w:top w:type="dxa" w:w="90"/>
              <w:left w:type="dxa" w:w="120"/>
              <w:bottom w:type="dxa" w:w="90"/>
              <w:right w:type="dxa" w:w="120"/>
            </w:tcMar>
            <w:vAlign w:val="center"/>
          </w:tcPr>
          <w:p>
            <w:r>
              <w:rPr>
                <w:color w:val="1F2937"/>
                <w:sz w:val="20"/>
                <w:szCs w:val="20"/>
              </w:rPr>
              <w:t xml:space="preserve">COMMIT, ROLLBACK, SAVEPOINT</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w:t>
            </w:r>
          </w:p>
          <w:p>
            <w:r>
              <w:rPr>
                <w:color w:val="78350F"/>
                <w:sz w:val="21"/>
                <w:szCs w:val="21"/>
              </w:rPr>
              <w:t xml:space="preserve">SQL is the language used to work with relational databases. DDL defines the structure, DML manages the records, DQL retrieves the data, DCL controls access, and TCL manages transactions. Each category is learned separately with its own commands and practical examples.</w:t>
            </w:r>
          </w:p>
        </w:tc>
      </w:tr>
    </w:tbl>
    <w:p>
      <w:r>
        <w:br w:type="page"/>
      </w:r>
    </w:p>
    <w:p>
      <w:pPr>
        <w:pStyle w:val="Heading1"/>
        <w:pBdr>
          <w:bottom w:val="single" w:color="2563EB" w:sz="12" w:space="4"/>
        </w:pBdr>
        <w:spacing w:after="200" w:before="480"/>
      </w:pPr>
      <w:r>
        <w:rPr>
          <w:b/>
          <w:bCs/>
          <w:color w:val="1F2937"/>
          <w:sz w:val="32"/>
          <w:szCs w:val="32"/>
        </w:rPr>
        <w:t xml:space="preserve">Chapter 4 — Database, Schema, Table, Row and Column</w:t>
      </w:r>
    </w:p>
    <w:p>
      <w:pPr>
        <w:spacing w:after="160" w:line="300"/>
      </w:pPr>
      <w:r>
        <w:rPr>
          <w:color w:val="1F2937"/>
          <w:sz w:val="22"/>
          <w:szCs w:val="22"/>
        </w:rPr>
        <w:t xml:space="preserve">Relational databases organize data in a clear structure. Before creating a database, you need to understand the different levels used to store and arrange data.</w:t>
      </w:r>
    </w:p>
    <w:p>
      <w:pPr>
        <w:pBdr>
          <w:left w:val="single" w:color="2563EB" w:sz="24" w:space="8"/>
        </w:pBdr>
        <w:shd w:fill="EEF2FF" w:val="clear"/>
        <w:spacing w:after="200" w:before="120"/>
        <w:ind w:left="200"/>
      </w:pPr>
      <w:r>
        <w:rPr>
          <w:i/>
          <w:iCs/>
          <w:color w:val="1E3A5F"/>
          <w:sz w:val="22"/>
          <w:szCs w:val="22"/>
        </w:rPr>
        <w:t xml:space="preserve">The structure can be viewed as: MySQL Server → Database/Schema → Table → Rows and Columns → Values</w:t>
      </w:r>
    </w:p>
    <w:p>
      <w:pPr>
        <w:pStyle w:val="Heading2"/>
        <w:spacing w:after="140" w:before="320"/>
      </w:pPr>
      <w:r>
        <w:rPr>
          <w:b/>
          <w:bCs/>
          <w:color w:val="2563EB"/>
          <w:sz w:val="26"/>
          <w:szCs w:val="26"/>
        </w:rPr>
        <w:t xml:space="preserve">4.1 Database</w:t>
      </w:r>
    </w:p>
    <w:p>
      <w:pPr>
        <w:spacing w:after="160" w:line="300"/>
      </w:pPr>
      <w:r>
        <w:rPr>
          <w:color w:val="1F2937"/>
          <w:sz w:val="22"/>
          <w:szCs w:val="22"/>
        </w:rPr>
        <w:t xml:space="preserve">A database is an organized collection of related data. It acts as a main container that holds:</w:t>
      </w:r>
    </w:p>
    <w:p>
      <w:pPr>
        <w:pStyle w:val="ListParagraph"/>
        <w:numPr>
          <w:ilvl w:val="0"/>
          <w:numId w:val="2"/>
        </w:numPr>
        <w:spacing w:after="90"/>
      </w:pPr>
      <w:r>
        <w:rPr>
          <w:color w:val="1F2937"/>
          <w:sz w:val="22"/>
          <w:szCs w:val="22"/>
        </w:rPr>
        <w:t xml:space="preserve">Tables</w:t>
      </w:r>
    </w:p>
    <w:p>
      <w:pPr>
        <w:pStyle w:val="ListParagraph"/>
        <w:numPr>
          <w:ilvl w:val="0"/>
          <w:numId w:val="2"/>
        </w:numPr>
        <w:spacing w:after="90"/>
      </w:pPr>
      <w:r>
        <w:rPr>
          <w:color w:val="1F2937"/>
          <w:sz w:val="22"/>
          <w:szCs w:val="22"/>
        </w:rPr>
        <w:t xml:space="preserve">Relationships</w:t>
      </w:r>
    </w:p>
    <w:p>
      <w:pPr>
        <w:pStyle w:val="ListParagraph"/>
        <w:numPr>
          <w:ilvl w:val="0"/>
          <w:numId w:val="2"/>
        </w:numPr>
        <w:spacing w:after="90"/>
      </w:pPr>
      <w:r>
        <w:rPr>
          <w:color w:val="1F2937"/>
          <w:sz w:val="22"/>
          <w:szCs w:val="22"/>
        </w:rPr>
        <w:t xml:space="preserve">Views</w:t>
      </w:r>
    </w:p>
    <w:p>
      <w:pPr>
        <w:pStyle w:val="ListParagraph"/>
        <w:numPr>
          <w:ilvl w:val="0"/>
          <w:numId w:val="2"/>
        </w:numPr>
        <w:spacing w:after="90"/>
      </w:pPr>
      <w:r>
        <w:rPr>
          <w:color w:val="1F2937"/>
          <w:sz w:val="22"/>
          <w:szCs w:val="22"/>
        </w:rPr>
        <w:t xml:space="preserve">Indexes</w:t>
      </w:r>
    </w:p>
    <w:p>
      <w:pPr>
        <w:pStyle w:val="ListParagraph"/>
        <w:numPr>
          <w:ilvl w:val="0"/>
          <w:numId w:val="2"/>
        </w:numPr>
        <w:spacing w:after="90"/>
      </w:pPr>
      <w:r>
        <w:rPr>
          <w:color w:val="1F2937"/>
          <w:sz w:val="22"/>
          <w:szCs w:val="22"/>
        </w:rPr>
        <w:t xml:space="preserve">Other database objects</w:t>
      </w:r>
    </w:p>
    <w:p>
      <w:pPr>
        <w:spacing w:after="160" w:line="300"/>
      </w:pPr>
      <w:r>
        <w:rPr>
          <w:color w:val="1F2937"/>
          <w:sz w:val="22"/>
          <w:szCs w:val="22"/>
        </w:rPr>
        <w:t xml:space="preserve">For example, a college may create a database called CollegeManagement, which can contain information about:</w:t>
      </w:r>
    </w:p>
    <w:p>
      <w:pPr>
        <w:pStyle w:val="ListParagraph"/>
        <w:numPr>
          <w:ilvl w:val="0"/>
          <w:numId w:val="2"/>
        </w:numPr>
        <w:spacing w:after="90"/>
      </w:pPr>
      <w:r>
        <w:rPr>
          <w:color w:val="1F2937"/>
          <w:sz w:val="22"/>
          <w:szCs w:val="22"/>
        </w:rPr>
        <w:t xml:space="preserve">Students</w:t>
      </w:r>
    </w:p>
    <w:p>
      <w:pPr>
        <w:pStyle w:val="ListParagraph"/>
        <w:numPr>
          <w:ilvl w:val="0"/>
          <w:numId w:val="2"/>
        </w:numPr>
        <w:spacing w:after="90"/>
      </w:pPr>
      <w:r>
        <w:rPr>
          <w:color w:val="1F2937"/>
          <w:sz w:val="22"/>
          <w:szCs w:val="22"/>
        </w:rPr>
        <w:t xml:space="preserve">Courses</w:t>
      </w:r>
    </w:p>
    <w:p>
      <w:pPr>
        <w:pStyle w:val="ListParagraph"/>
        <w:numPr>
          <w:ilvl w:val="0"/>
          <w:numId w:val="2"/>
        </w:numPr>
        <w:spacing w:after="90"/>
      </w:pPr>
      <w:r>
        <w:rPr>
          <w:color w:val="1F2937"/>
          <w:sz w:val="22"/>
          <w:szCs w:val="22"/>
        </w:rPr>
        <w:t xml:space="preserve">Trainers</w:t>
      </w:r>
    </w:p>
    <w:p>
      <w:pPr>
        <w:pStyle w:val="ListParagraph"/>
        <w:numPr>
          <w:ilvl w:val="0"/>
          <w:numId w:val="2"/>
        </w:numPr>
        <w:spacing w:after="90"/>
      </w:pPr>
      <w:r>
        <w:rPr>
          <w:color w:val="1F2937"/>
          <w:sz w:val="22"/>
          <w:szCs w:val="22"/>
        </w:rPr>
        <w:t xml:space="preserve">Attendance</w:t>
      </w:r>
    </w:p>
    <w:p>
      <w:pPr>
        <w:pStyle w:val="ListParagraph"/>
        <w:numPr>
          <w:ilvl w:val="0"/>
          <w:numId w:val="2"/>
        </w:numPr>
        <w:spacing w:after="90"/>
      </w:pPr>
      <w:r>
        <w:rPr>
          <w:color w:val="1F2937"/>
          <w:sz w:val="22"/>
          <w:szCs w:val="22"/>
        </w:rPr>
        <w:t xml:space="preserve">Marks</w:t>
      </w:r>
    </w:p>
    <w:p>
      <w:pPr>
        <w:pStyle w:val="ListParagraph"/>
        <w:numPr>
          <w:ilvl w:val="0"/>
          <w:numId w:val="2"/>
        </w:numPr>
        <w:spacing w:after="90"/>
      </w:pPr>
      <w:r>
        <w:rPr>
          <w:color w:val="1F2937"/>
          <w:sz w:val="22"/>
          <w:szCs w:val="22"/>
        </w:rPr>
        <w:t xml:space="preserve">Placements</w:t>
      </w:r>
    </w:p>
    <w:p>
      <w:pPr>
        <w:spacing w:after="160" w:line="300"/>
      </w:pPr>
      <w:r>
        <w:rPr>
          <w:color w:val="1F2937"/>
          <w:sz w:val="22"/>
          <w:szCs w:val="22"/>
        </w:rPr>
        <w:t xml:space="preserve">All this information belongs to the same college application, so it can be stored inside one database.</w:t>
      </w:r>
    </w:p>
    <w:p>
      <w:pPr>
        <w:pStyle w:val="Heading2"/>
        <w:spacing w:after="140" w:before="320"/>
      </w:pPr>
      <w:r>
        <w:rPr>
          <w:b/>
          <w:bCs/>
          <w:color w:val="2563EB"/>
          <w:sz w:val="26"/>
          <w:szCs w:val="26"/>
        </w:rPr>
        <w:t xml:space="preserve">4.2 Schema</w:t>
      </w:r>
    </w:p>
    <w:p>
      <w:pPr>
        <w:spacing w:after="160" w:line="300"/>
      </w:pPr>
      <w:r>
        <w:rPr>
          <w:color w:val="1F2937"/>
          <w:sz w:val="22"/>
          <w:szCs w:val="22"/>
        </w:rPr>
        <w:t xml:space="preserve">A schema represents the logical organization or design of a database. It describes:</w:t>
      </w:r>
    </w:p>
    <w:p>
      <w:pPr>
        <w:pStyle w:val="ListParagraph"/>
        <w:numPr>
          <w:ilvl w:val="0"/>
          <w:numId w:val="2"/>
        </w:numPr>
        <w:spacing w:after="90"/>
      </w:pPr>
      <w:r>
        <w:rPr>
          <w:color w:val="1F2937"/>
          <w:sz w:val="22"/>
          <w:szCs w:val="22"/>
        </w:rPr>
        <w:t xml:space="preserve">What tables exist</w:t>
      </w:r>
    </w:p>
    <w:p>
      <w:pPr>
        <w:pStyle w:val="ListParagraph"/>
        <w:numPr>
          <w:ilvl w:val="0"/>
          <w:numId w:val="2"/>
        </w:numPr>
        <w:spacing w:after="90"/>
      </w:pPr>
      <w:r>
        <w:rPr>
          <w:color w:val="1F2937"/>
          <w:sz w:val="22"/>
          <w:szCs w:val="22"/>
        </w:rPr>
        <w:t xml:space="preserve">What columns each table contains</w:t>
      </w:r>
    </w:p>
    <w:p>
      <w:pPr>
        <w:pStyle w:val="ListParagraph"/>
        <w:numPr>
          <w:ilvl w:val="0"/>
          <w:numId w:val="2"/>
        </w:numPr>
        <w:spacing w:after="90"/>
      </w:pPr>
      <w:r>
        <w:rPr>
          <w:color w:val="1F2937"/>
          <w:sz w:val="22"/>
          <w:szCs w:val="22"/>
        </w:rPr>
        <w:t xml:space="preserve">What type of data each column stores</w:t>
      </w:r>
    </w:p>
    <w:p>
      <w:pPr>
        <w:pStyle w:val="ListParagraph"/>
        <w:numPr>
          <w:ilvl w:val="0"/>
          <w:numId w:val="2"/>
        </w:numPr>
        <w:spacing w:after="90"/>
      </w:pPr>
      <w:r>
        <w:rPr>
          <w:color w:val="1F2937"/>
          <w:sz w:val="22"/>
          <w:szCs w:val="22"/>
        </w:rPr>
        <w:t xml:space="preserve">How tables are connected</w:t>
      </w:r>
    </w:p>
    <w:p>
      <w:pPr>
        <w:pStyle w:val="ListParagraph"/>
        <w:numPr>
          <w:ilvl w:val="0"/>
          <w:numId w:val="2"/>
        </w:numPr>
        <w:spacing w:after="90"/>
      </w:pPr>
      <w:r>
        <w:rPr>
          <w:color w:val="1F2937"/>
          <w:sz w:val="22"/>
          <w:szCs w:val="22"/>
        </w:rPr>
        <w:t xml:space="preserve">What rules are applied to the data</w:t>
      </w:r>
    </w:p>
    <w:p>
      <w:pPr>
        <w:pBdr>
          <w:left w:val="single" w:color="2563EB" w:sz="24" w:space="8"/>
        </w:pBdr>
        <w:shd w:fill="EEF2FF" w:val="clear"/>
        <w:spacing w:after="200" w:before="120"/>
        <w:ind w:left="200"/>
      </w:pPr>
      <w:r>
        <w:rPr>
          <w:i/>
          <w:iCs/>
          <w:color w:val="1E3A5F"/>
          <w:sz w:val="22"/>
          <w:szCs w:val="22"/>
        </w:rPr>
        <w:t xml:space="preserve">A schema can be understood as the blueprint of a database.</w:t>
      </w:r>
    </w:p>
    <w:p>
      <w:pPr>
        <w:spacing w:after="160" w:line="300"/>
      </w:pPr>
      <w:r>
        <w:rPr>
          <w:color w:val="1F2937"/>
          <w:sz w:val="22"/>
          <w:szCs w:val="22"/>
        </w:rPr>
        <w:t xml:space="preserve">For example, a college database schema may define a Students table, a Courses table, an Enrollments table, and the relationship between students and courses.</w:t>
      </w:r>
    </w:p>
    <w:p>
      <w:pPr>
        <w:pStyle w:val="Heading3"/>
        <w:spacing w:after="100" w:before="220"/>
      </w:pPr>
      <w:r>
        <w:rPr>
          <w:b/>
          <w:bCs/>
          <w:color w:val="1F2937"/>
          <w:sz w:val="23"/>
          <w:szCs w:val="23"/>
        </w:rPr>
        <w:t xml:space="preserve">Schema in MySQL</w:t>
      </w:r>
    </w:p>
    <w:p>
      <w:pPr>
        <w:spacing w:after="160" w:line="300"/>
      </w:pPr>
      <w:r>
        <w:rPr>
          <w:color w:val="1F2937"/>
          <w:sz w:val="22"/>
          <w:szCs w:val="22"/>
        </w:rPr>
        <w:t xml:space="preserve">In MySQL, the terms database and schema are generally used interchangeably. Therefore, when MySQL Workbench displays a section called Schemas, it is showing the databases available on the MySQL server.</w:t>
      </w:r>
    </w:p>
    <w:p>
      <w:pPr>
        <w:pStyle w:val="Heading2"/>
        <w:spacing w:after="140" w:before="320"/>
      </w:pPr>
      <w:r>
        <w:rPr>
          <w:b/>
          <w:bCs/>
          <w:color w:val="2563EB"/>
          <w:sz w:val="26"/>
          <w:szCs w:val="26"/>
        </w:rPr>
        <w:t xml:space="preserve">4.3 Table</w:t>
      </w:r>
    </w:p>
    <w:p>
      <w:pPr>
        <w:spacing w:after="160" w:line="300"/>
      </w:pPr>
      <w:r>
        <w:rPr>
          <w:color w:val="1F2937"/>
          <w:sz w:val="22"/>
          <w:szCs w:val="22"/>
        </w:rPr>
        <w:t xml:space="preserve">A table stores data about one particular type of entity. An entity is something about which data is stored. Examples include: Student, Employee, Product, Customer, Course. A table organizes data using rows and columns.</w:t>
      </w:r>
    </w:p>
    <w:p>
      <w:pPr>
        <w:spacing w:after="160" w:line="300"/>
      </w:pPr>
      <w:r>
        <w:rPr>
          <w:color w:val="1F2937"/>
          <w:sz w:val="22"/>
          <w:szCs w:val="22"/>
        </w:rPr>
        <w:t xml:space="preserve">Consider a Students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3136"/>
        <w:gridCol w:w="2016"/>
        <w:gridCol w:w="2688"/>
      </w:tblGrid>
      <w:tr>
        <w:trPr>
          <w:tblHeader/>
        </w:trPr>
        <w:tc>
          <w:tcPr>
            <w:tcW w:type="dxa" w:w="2240"/>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3136"/>
            <w:shd w:fill="1E3A5F" w:val="clear"/>
            <w:tcMar>
              <w:top w:type="dxa" w:w="100"/>
              <w:left w:type="dxa" w:w="120"/>
              <w:bottom w:type="dxa" w:w="100"/>
              <w:right w:type="dxa" w:w="120"/>
            </w:tcMar>
            <w:vAlign w:val="center"/>
          </w:tcPr>
          <w:p>
            <w:pPr>
              <w:spacing w:after="0"/>
            </w:pPr>
            <w:r>
              <w:rPr>
                <w:b/>
                <w:bCs/>
                <w:color w:val="FFFFFF"/>
                <w:sz w:val="20"/>
                <w:szCs w:val="20"/>
              </w:rPr>
              <w:t xml:space="preserve">StudentName</w:t>
            </w:r>
          </w:p>
        </w:tc>
        <w:tc>
          <w:tcPr>
            <w:tcW w:type="dxa" w:w="2016"/>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c>
          <w:tcPr>
            <w:tcW w:type="dxa" w:w="2688"/>
            <w:shd w:fill="1E3A5F" w:val="clear"/>
            <w:tcMar>
              <w:top w:type="dxa" w:w="100"/>
              <w:left w:type="dxa" w:w="120"/>
              <w:bottom w:type="dxa" w:w="100"/>
              <w:right w:type="dxa" w:w="120"/>
            </w:tcMar>
            <w:vAlign w:val="center"/>
          </w:tcPr>
          <w:p>
            <w:pPr>
              <w:spacing w:after="0"/>
            </w:pPr>
            <w:r>
              <w:rPr>
                <w:b/>
                <w:bCs/>
                <w:color w:val="FFFFFF"/>
                <w:sz w:val="20"/>
                <w:szCs w:val="20"/>
              </w:rPr>
              <w:t xml:space="preserve">City</w:t>
            </w:r>
          </w:p>
        </w:tc>
      </w:tr>
      <w:tr>
        <w:tc>
          <w:tcPr>
            <w:tcW w:type="dxa" w:w="2240"/>
            <w:tcMar>
              <w:top w:type="dxa" w:w="90"/>
              <w:left w:type="dxa" w:w="120"/>
              <w:bottom w:type="dxa" w:w="90"/>
              <w:right w:type="dxa" w:w="120"/>
            </w:tcMar>
            <w:vAlign w:val="center"/>
          </w:tcPr>
          <w:p>
            <w:r>
              <w:rPr>
                <w:color w:val="1F2937"/>
                <w:sz w:val="20"/>
                <w:szCs w:val="20"/>
              </w:rPr>
              <w:t xml:space="preserve">101</w:t>
            </w:r>
          </w:p>
        </w:tc>
        <w:tc>
          <w:tcPr>
            <w:tcW w:type="dxa" w:w="3136"/>
            <w:tcMar>
              <w:top w:type="dxa" w:w="90"/>
              <w:left w:type="dxa" w:w="120"/>
              <w:bottom w:type="dxa" w:w="90"/>
              <w:right w:type="dxa" w:w="120"/>
            </w:tcMar>
            <w:vAlign w:val="center"/>
          </w:tcPr>
          <w:p>
            <w:r>
              <w:rPr>
                <w:color w:val="1F2937"/>
                <w:sz w:val="20"/>
                <w:szCs w:val="20"/>
              </w:rPr>
              <w:t xml:space="preserve">Aarav</w:t>
            </w:r>
          </w:p>
        </w:tc>
        <w:tc>
          <w:tcPr>
            <w:tcW w:type="dxa" w:w="2016"/>
            <w:tcMar>
              <w:top w:type="dxa" w:w="90"/>
              <w:left w:type="dxa" w:w="120"/>
              <w:bottom w:type="dxa" w:w="90"/>
              <w:right w:type="dxa" w:w="120"/>
            </w:tcMar>
            <w:vAlign w:val="center"/>
          </w:tcPr>
          <w:p>
            <w:r>
              <w:rPr>
                <w:color w:val="1F2937"/>
                <w:sz w:val="20"/>
                <w:szCs w:val="20"/>
              </w:rPr>
              <w:t xml:space="preserve">CSE</w:t>
            </w:r>
          </w:p>
        </w:tc>
        <w:tc>
          <w:tcPr>
            <w:tcW w:type="dxa" w:w="2688"/>
            <w:tcMar>
              <w:top w:type="dxa" w:w="90"/>
              <w:left w:type="dxa" w:w="120"/>
              <w:bottom w:type="dxa" w:w="90"/>
              <w:right w:type="dxa" w:w="120"/>
            </w:tcMar>
            <w:vAlign w:val="center"/>
          </w:tcPr>
          <w:p>
            <w:r>
              <w:rPr>
                <w:color w:val="1F2937"/>
                <w:sz w:val="20"/>
                <w:szCs w:val="20"/>
              </w:rPr>
              <w:t xml:space="preserve">Bengaluru</w:t>
            </w:r>
          </w:p>
        </w:tc>
      </w:tr>
      <w:tr>
        <w:tc>
          <w:tcPr>
            <w:tcW w:type="dxa" w:w="2240"/>
            <w:shd w:fill="F8FAFC" w:val="clear"/>
            <w:tcMar>
              <w:top w:type="dxa" w:w="90"/>
              <w:left w:type="dxa" w:w="120"/>
              <w:bottom w:type="dxa" w:w="90"/>
              <w:right w:type="dxa" w:w="120"/>
            </w:tcMar>
            <w:vAlign w:val="center"/>
          </w:tcPr>
          <w:p>
            <w:r>
              <w:rPr>
                <w:color w:val="1F2937"/>
                <w:sz w:val="20"/>
                <w:szCs w:val="20"/>
              </w:rPr>
              <w:t xml:space="preserve">102</w:t>
            </w:r>
          </w:p>
        </w:tc>
        <w:tc>
          <w:tcPr>
            <w:tcW w:type="dxa" w:w="3136"/>
            <w:shd w:fill="F8FAFC" w:val="clear"/>
            <w:tcMar>
              <w:top w:type="dxa" w:w="90"/>
              <w:left w:type="dxa" w:w="120"/>
              <w:bottom w:type="dxa" w:w="90"/>
              <w:right w:type="dxa" w:w="120"/>
            </w:tcMar>
            <w:vAlign w:val="center"/>
          </w:tcPr>
          <w:p>
            <w:r>
              <w:rPr>
                <w:color w:val="1F2937"/>
                <w:sz w:val="20"/>
                <w:szCs w:val="20"/>
              </w:rPr>
              <w:t xml:space="preserve">Bhavna</w:t>
            </w:r>
          </w:p>
        </w:tc>
        <w:tc>
          <w:tcPr>
            <w:tcW w:type="dxa" w:w="2016"/>
            <w:shd w:fill="F8FAFC" w:val="clear"/>
            <w:tcMar>
              <w:top w:type="dxa" w:w="90"/>
              <w:left w:type="dxa" w:w="120"/>
              <w:bottom w:type="dxa" w:w="90"/>
              <w:right w:type="dxa" w:w="120"/>
            </w:tcMar>
            <w:vAlign w:val="center"/>
          </w:tcPr>
          <w:p>
            <w:r>
              <w:rPr>
                <w:color w:val="1F2937"/>
                <w:sz w:val="20"/>
                <w:szCs w:val="20"/>
              </w:rPr>
              <w:t xml:space="preserve">ECE</w:t>
            </w:r>
          </w:p>
        </w:tc>
        <w:tc>
          <w:tcPr>
            <w:tcW w:type="dxa" w:w="2688"/>
            <w:shd w:fill="F8FAFC" w:val="clear"/>
            <w:tcMar>
              <w:top w:type="dxa" w:w="90"/>
              <w:left w:type="dxa" w:w="120"/>
              <w:bottom w:type="dxa" w:w="90"/>
              <w:right w:type="dxa" w:w="120"/>
            </w:tcMar>
            <w:vAlign w:val="center"/>
          </w:tcPr>
          <w:p>
            <w:r>
              <w:rPr>
                <w:color w:val="1F2937"/>
                <w:sz w:val="20"/>
                <w:szCs w:val="20"/>
              </w:rPr>
              <w:t xml:space="preserve">Pune</w:t>
            </w:r>
          </w:p>
        </w:tc>
      </w:tr>
      <w:tr>
        <w:tc>
          <w:tcPr>
            <w:tcW w:type="dxa" w:w="2240"/>
            <w:tcMar>
              <w:top w:type="dxa" w:w="90"/>
              <w:left w:type="dxa" w:w="120"/>
              <w:bottom w:type="dxa" w:w="90"/>
              <w:right w:type="dxa" w:w="120"/>
            </w:tcMar>
            <w:vAlign w:val="center"/>
          </w:tcPr>
          <w:p>
            <w:r>
              <w:rPr>
                <w:color w:val="1F2937"/>
                <w:sz w:val="20"/>
                <w:szCs w:val="20"/>
              </w:rPr>
              <w:t xml:space="preserve">103</w:t>
            </w:r>
          </w:p>
        </w:tc>
        <w:tc>
          <w:tcPr>
            <w:tcW w:type="dxa" w:w="3136"/>
            <w:tcMar>
              <w:top w:type="dxa" w:w="90"/>
              <w:left w:type="dxa" w:w="120"/>
              <w:bottom w:type="dxa" w:w="90"/>
              <w:right w:type="dxa" w:w="120"/>
            </w:tcMar>
            <w:vAlign w:val="center"/>
          </w:tcPr>
          <w:p>
            <w:r>
              <w:rPr>
                <w:color w:val="1F2937"/>
                <w:sz w:val="20"/>
                <w:szCs w:val="20"/>
              </w:rPr>
              <w:t xml:space="preserve">Charan</w:t>
            </w:r>
          </w:p>
        </w:tc>
        <w:tc>
          <w:tcPr>
            <w:tcW w:type="dxa" w:w="2016"/>
            <w:tcMar>
              <w:top w:type="dxa" w:w="90"/>
              <w:left w:type="dxa" w:w="120"/>
              <w:bottom w:type="dxa" w:w="90"/>
              <w:right w:type="dxa" w:w="120"/>
            </w:tcMar>
            <w:vAlign w:val="center"/>
          </w:tcPr>
          <w:p>
            <w:r>
              <w:rPr>
                <w:color w:val="1F2937"/>
                <w:sz w:val="20"/>
                <w:szCs w:val="20"/>
              </w:rPr>
              <w:t xml:space="preserve">CSE</w:t>
            </w:r>
          </w:p>
        </w:tc>
        <w:tc>
          <w:tcPr>
            <w:tcW w:type="dxa" w:w="2688"/>
            <w:tcMar>
              <w:top w:type="dxa" w:w="90"/>
              <w:left w:type="dxa" w:w="120"/>
              <w:bottom w:type="dxa" w:w="90"/>
              <w:right w:type="dxa" w:w="120"/>
            </w:tcMar>
            <w:vAlign w:val="center"/>
          </w:tcPr>
          <w:p>
            <w:r>
              <w:rPr>
                <w:color w:val="1F2937"/>
                <w:sz w:val="20"/>
                <w:szCs w:val="20"/>
              </w:rPr>
              <w:t xml:space="preserve">Hyderabad</w:t>
            </w:r>
          </w:p>
        </w:tc>
      </w:tr>
    </w:tbl>
    <w:p>
      <w:pPr>
        <w:spacing w:after="160"/>
      </w:pPr>
    </w:p>
    <w:p>
      <w:pPr>
        <w:spacing w:after="160" w:line="300"/>
      </w:pPr>
      <w:r>
        <w:rPr>
          <w:color w:val="1F2937"/>
          <w:sz w:val="22"/>
          <w:szCs w:val="22"/>
        </w:rPr>
        <w:t xml:space="preserve">The table stores information about multiple students. A database can contain many tables, and each table should normally represent one main entity or concept.</w:t>
      </w:r>
    </w:p>
    <w:p>
      <w:pPr>
        <w:pStyle w:val="Heading2"/>
        <w:spacing w:after="140" w:before="320"/>
      </w:pPr>
      <w:r>
        <w:rPr>
          <w:b/>
          <w:bCs/>
          <w:color w:val="2563EB"/>
          <w:sz w:val="26"/>
          <w:szCs w:val="26"/>
        </w:rPr>
        <w:t xml:space="preserve">4.4 Column</w:t>
      </w:r>
    </w:p>
    <w:p>
      <w:pPr>
        <w:spacing w:after="160" w:line="300"/>
      </w:pPr>
      <w:r>
        <w:rPr>
          <w:color w:val="1F2937"/>
          <w:sz w:val="22"/>
          <w:szCs w:val="22"/>
        </w:rPr>
        <w:t xml:space="preserve">A column represents one property or attribute of an entity. In the Students table:</w:t>
      </w:r>
    </w:p>
    <w:p>
      <w:pPr>
        <w:pStyle w:val="ListParagraph"/>
        <w:numPr>
          <w:ilvl w:val="0"/>
          <w:numId w:val="2"/>
        </w:numPr>
        <w:spacing w:after="90"/>
      </w:pPr>
      <w:r>
        <w:rPr>
          <w:color w:val="1F2937"/>
          <w:sz w:val="22"/>
          <w:szCs w:val="22"/>
        </w:rPr>
        <w:t xml:space="preserve">StudentID represents the student's identification number.</w:t>
      </w:r>
    </w:p>
    <w:p>
      <w:pPr>
        <w:pStyle w:val="ListParagraph"/>
        <w:numPr>
          <w:ilvl w:val="0"/>
          <w:numId w:val="2"/>
        </w:numPr>
        <w:spacing w:after="90"/>
      </w:pPr>
      <w:r>
        <w:rPr>
          <w:color w:val="1F2937"/>
          <w:sz w:val="22"/>
          <w:szCs w:val="22"/>
        </w:rPr>
        <w:t xml:space="preserve">StudentName represents the student's name.</w:t>
      </w:r>
    </w:p>
    <w:p>
      <w:pPr>
        <w:pStyle w:val="ListParagraph"/>
        <w:numPr>
          <w:ilvl w:val="0"/>
          <w:numId w:val="2"/>
        </w:numPr>
        <w:spacing w:after="90"/>
      </w:pPr>
      <w:r>
        <w:rPr>
          <w:color w:val="1F2937"/>
          <w:sz w:val="22"/>
          <w:szCs w:val="22"/>
        </w:rPr>
        <w:t xml:space="preserve">Branch represents the student's branch.</w:t>
      </w:r>
    </w:p>
    <w:p>
      <w:pPr>
        <w:pStyle w:val="ListParagraph"/>
        <w:numPr>
          <w:ilvl w:val="0"/>
          <w:numId w:val="2"/>
        </w:numPr>
        <w:spacing w:after="90"/>
      </w:pPr>
      <w:r>
        <w:rPr>
          <w:color w:val="1F2937"/>
          <w:sz w:val="22"/>
          <w:szCs w:val="22"/>
        </w:rPr>
        <w:t xml:space="preserve">City represents the student's city.</w:t>
      </w:r>
    </w:p>
    <w:p>
      <w:pPr>
        <w:spacing w:after="160" w:line="300"/>
      </w:pPr>
      <w:r>
        <w:rPr>
          <w:color w:val="1F2937"/>
          <w:sz w:val="22"/>
          <w:szCs w:val="22"/>
        </w:rPr>
        <w:t xml:space="preserve">Every column has a column name, a data type, and rules or constraints (when required). A column defines what kind of information can be stored in that part of the table. Columns are also sometimes called fields or attributes.</w:t>
      </w:r>
    </w:p>
    <w:p>
      <w:pPr>
        <w:pStyle w:val="Heading2"/>
        <w:spacing w:after="140" w:before="320"/>
      </w:pPr>
      <w:r>
        <w:rPr>
          <w:b/>
          <w:bCs/>
          <w:color w:val="2563EB"/>
          <w:sz w:val="26"/>
          <w:szCs w:val="26"/>
        </w:rPr>
        <w:t xml:space="preserve">4.5 Row</w:t>
      </w:r>
    </w:p>
    <w:p>
      <w:pPr>
        <w:spacing w:after="160" w:line="300"/>
      </w:pPr>
      <w:r>
        <w:rPr>
          <w:color w:val="1F2937"/>
          <w:sz w:val="22"/>
          <w:szCs w:val="22"/>
        </w:rPr>
        <w:t xml:space="preserve">A row represents one complete record in a table. Consider this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3136"/>
        <w:gridCol w:w="2016"/>
        <w:gridCol w:w="2688"/>
      </w:tblGrid>
      <w:tr>
        <w:trPr>
          <w:tblHeader/>
        </w:trPr>
        <w:tc>
          <w:tcPr>
            <w:tcW w:type="dxa" w:w="2240"/>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3136"/>
            <w:shd w:fill="1E3A5F" w:val="clear"/>
            <w:tcMar>
              <w:top w:type="dxa" w:w="100"/>
              <w:left w:type="dxa" w:w="120"/>
              <w:bottom w:type="dxa" w:w="100"/>
              <w:right w:type="dxa" w:w="120"/>
            </w:tcMar>
            <w:vAlign w:val="center"/>
          </w:tcPr>
          <w:p>
            <w:pPr>
              <w:spacing w:after="0"/>
            </w:pPr>
            <w:r>
              <w:rPr>
                <w:b/>
                <w:bCs/>
                <w:color w:val="FFFFFF"/>
                <w:sz w:val="20"/>
                <w:szCs w:val="20"/>
              </w:rPr>
              <w:t xml:space="preserve">StudentName</w:t>
            </w:r>
          </w:p>
        </w:tc>
        <w:tc>
          <w:tcPr>
            <w:tcW w:type="dxa" w:w="2016"/>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c>
          <w:tcPr>
            <w:tcW w:type="dxa" w:w="2688"/>
            <w:shd w:fill="1E3A5F" w:val="clear"/>
            <w:tcMar>
              <w:top w:type="dxa" w:w="100"/>
              <w:left w:type="dxa" w:w="120"/>
              <w:bottom w:type="dxa" w:w="100"/>
              <w:right w:type="dxa" w:w="120"/>
            </w:tcMar>
            <w:vAlign w:val="center"/>
          </w:tcPr>
          <w:p>
            <w:pPr>
              <w:spacing w:after="0"/>
            </w:pPr>
            <w:r>
              <w:rPr>
                <w:b/>
                <w:bCs/>
                <w:color w:val="FFFFFF"/>
                <w:sz w:val="20"/>
                <w:szCs w:val="20"/>
              </w:rPr>
              <w:t xml:space="preserve">City</w:t>
            </w:r>
          </w:p>
        </w:tc>
      </w:tr>
      <w:tr>
        <w:tc>
          <w:tcPr>
            <w:tcW w:type="dxa" w:w="2240"/>
            <w:tcMar>
              <w:top w:type="dxa" w:w="90"/>
              <w:left w:type="dxa" w:w="120"/>
              <w:bottom w:type="dxa" w:w="90"/>
              <w:right w:type="dxa" w:w="120"/>
            </w:tcMar>
            <w:vAlign w:val="center"/>
          </w:tcPr>
          <w:p>
            <w:r>
              <w:rPr>
                <w:color w:val="1F2937"/>
                <w:sz w:val="20"/>
                <w:szCs w:val="20"/>
              </w:rPr>
              <w:t xml:space="preserve">101</w:t>
            </w:r>
          </w:p>
        </w:tc>
        <w:tc>
          <w:tcPr>
            <w:tcW w:type="dxa" w:w="3136"/>
            <w:tcMar>
              <w:top w:type="dxa" w:w="90"/>
              <w:left w:type="dxa" w:w="120"/>
              <w:bottom w:type="dxa" w:w="90"/>
              <w:right w:type="dxa" w:w="120"/>
            </w:tcMar>
            <w:vAlign w:val="center"/>
          </w:tcPr>
          <w:p>
            <w:r>
              <w:rPr>
                <w:color w:val="1F2937"/>
                <w:sz w:val="20"/>
                <w:szCs w:val="20"/>
              </w:rPr>
              <w:t xml:space="preserve">Aarav</w:t>
            </w:r>
          </w:p>
        </w:tc>
        <w:tc>
          <w:tcPr>
            <w:tcW w:type="dxa" w:w="2016"/>
            <w:tcMar>
              <w:top w:type="dxa" w:w="90"/>
              <w:left w:type="dxa" w:w="120"/>
              <w:bottom w:type="dxa" w:w="90"/>
              <w:right w:type="dxa" w:w="120"/>
            </w:tcMar>
            <w:vAlign w:val="center"/>
          </w:tcPr>
          <w:p>
            <w:r>
              <w:rPr>
                <w:color w:val="1F2937"/>
                <w:sz w:val="20"/>
                <w:szCs w:val="20"/>
              </w:rPr>
              <w:t xml:space="preserve">CSE</w:t>
            </w:r>
          </w:p>
        </w:tc>
        <w:tc>
          <w:tcPr>
            <w:tcW w:type="dxa" w:w="2688"/>
            <w:tcMar>
              <w:top w:type="dxa" w:w="90"/>
              <w:left w:type="dxa" w:w="120"/>
              <w:bottom w:type="dxa" w:w="90"/>
              <w:right w:type="dxa" w:w="120"/>
            </w:tcMar>
            <w:vAlign w:val="center"/>
          </w:tcPr>
          <w:p>
            <w:r>
              <w:rPr>
                <w:color w:val="1F2937"/>
                <w:sz w:val="20"/>
                <w:szCs w:val="20"/>
              </w:rPr>
              <w:t xml:space="preserve">Bengaluru</w:t>
            </w:r>
          </w:p>
        </w:tc>
      </w:tr>
    </w:tbl>
    <w:p>
      <w:pPr>
        <w:spacing w:after="160"/>
      </w:pPr>
    </w:p>
    <w:p>
      <w:pPr>
        <w:spacing w:after="160" w:line="300"/>
      </w:pPr>
      <w:r>
        <w:rPr>
          <w:color w:val="1F2937"/>
          <w:sz w:val="22"/>
          <w:szCs w:val="22"/>
        </w:rPr>
        <w:t xml:space="preserve">This row contains all the stored information about one student. In the complete Students table, the first row represents Aarav, the second row represents Bhavna, and the third row represents Charan. Rows are also called records.</w:t>
      </w:r>
    </w:p>
    <w:p>
      <w:pPr>
        <w:pStyle w:val="Heading2"/>
        <w:spacing w:after="140" w:before="320"/>
      </w:pPr>
      <w:r>
        <w:rPr>
          <w:b/>
          <w:bCs/>
          <w:color w:val="2563EB"/>
          <w:sz w:val="26"/>
          <w:szCs w:val="26"/>
        </w:rPr>
        <w:t xml:space="preserve">4.6 Value</w:t>
      </w:r>
    </w:p>
    <w:p>
      <w:pPr>
        <w:spacing w:after="160" w:line="300"/>
      </w:pPr>
      <w:r>
        <w:rPr>
          <w:color w:val="1F2937"/>
          <w:sz w:val="22"/>
          <w:szCs w:val="22"/>
        </w:rPr>
        <w:t xml:space="preserve">A value is the actual data stored at the intersection of a row and a column. In the record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3136"/>
        <w:gridCol w:w="2016"/>
        <w:gridCol w:w="2688"/>
      </w:tblGrid>
      <w:tr>
        <w:trPr>
          <w:tblHeader/>
        </w:trPr>
        <w:tc>
          <w:tcPr>
            <w:tcW w:type="dxa" w:w="2240"/>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3136"/>
            <w:shd w:fill="1E3A5F" w:val="clear"/>
            <w:tcMar>
              <w:top w:type="dxa" w:w="100"/>
              <w:left w:type="dxa" w:w="120"/>
              <w:bottom w:type="dxa" w:w="100"/>
              <w:right w:type="dxa" w:w="120"/>
            </w:tcMar>
            <w:vAlign w:val="center"/>
          </w:tcPr>
          <w:p>
            <w:pPr>
              <w:spacing w:after="0"/>
            </w:pPr>
            <w:r>
              <w:rPr>
                <w:b/>
                <w:bCs/>
                <w:color w:val="FFFFFF"/>
                <w:sz w:val="20"/>
                <w:szCs w:val="20"/>
              </w:rPr>
              <w:t xml:space="preserve">StudentName</w:t>
            </w:r>
          </w:p>
        </w:tc>
        <w:tc>
          <w:tcPr>
            <w:tcW w:type="dxa" w:w="2016"/>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c>
          <w:tcPr>
            <w:tcW w:type="dxa" w:w="2688"/>
            <w:shd w:fill="1E3A5F" w:val="clear"/>
            <w:tcMar>
              <w:top w:type="dxa" w:w="100"/>
              <w:left w:type="dxa" w:w="120"/>
              <w:bottom w:type="dxa" w:w="100"/>
              <w:right w:type="dxa" w:w="120"/>
            </w:tcMar>
            <w:vAlign w:val="center"/>
          </w:tcPr>
          <w:p>
            <w:pPr>
              <w:spacing w:after="0"/>
            </w:pPr>
            <w:r>
              <w:rPr>
                <w:b/>
                <w:bCs/>
                <w:color w:val="FFFFFF"/>
                <w:sz w:val="20"/>
                <w:szCs w:val="20"/>
              </w:rPr>
              <w:t xml:space="preserve">City</w:t>
            </w:r>
          </w:p>
        </w:tc>
      </w:tr>
      <w:tr>
        <w:tc>
          <w:tcPr>
            <w:tcW w:type="dxa" w:w="2240"/>
            <w:tcMar>
              <w:top w:type="dxa" w:w="90"/>
              <w:left w:type="dxa" w:w="120"/>
              <w:bottom w:type="dxa" w:w="90"/>
              <w:right w:type="dxa" w:w="120"/>
            </w:tcMar>
            <w:vAlign w:val="center"/>
          </w:tcPr>
          <w:p>
            <w:r>
              <w:rPr>
                <w:color w:val="1F2937"/>
                <w:sz w:val="20"/>
                <w:szCs w:val="20"/>
              </w:rPr>
              <w:t xml:space="preserve">101</w:t>
            </w:r>
          </w:p>
        </w:tc>
        <w:tc>
          <w:tcPr>
            <w:tcW w:type="dxa" w:w="3136"/>
            <w:tcMar>
              <w:top w:type="dxa" w:w="90"/>
              <w:left w:type="dxa" w:w="120"/>
              <w:bottom w:type="dxa" w:w="90"/>
              <w:right w:type="dxa" w:w="120"/>
            </w:tcMar>
            <w:vAlign w:val="center"/>
          </w:tcPr>
          <w:p>
            <w:r>
              <w:rPr>
                <w:color w:val="1F2937"/>
                <w:sz w:val="20"/>
                <w:szCs w:val="20"/>
              </w:rPr>
              <w:t xml:space="preserve">Aarav</w:t>
            </w:r>
          </w:p>
        </w:tc>
        <w:tc>
          <w:tcPr>
            <w:tcW w:type="dxa" w:w="2016"/>
            <w:tcMar>
              <w:top w:type="dxa" w:w="90"/>
              <w:left w:type="dxa" w:w="120"/>
              <w:bottom w:type="dxa" w:w="90"/>
              <w:right w:type="dxa" w:w="120"/>
            </w:tcMar>
            <w:vAlign w:val="center"/>
          </w:tcPr>
          <w:p>
            <w:r>
              <w:rPr>
                <w:color w:val="1F2937"/>
                <w:sz w:val="20"/>
                <w:szCs w:val="20"/>
              </w:rPr>
              <w:t xml:space="preserve">CSE</w:t>
            </w:r>
          </w:p>
        </w:tc>
        <w:tc>
          <w:tcPr>
            <w:tcW w:type="dxa" w:w="2688"/>
            <w:tcMar>
              <w:top w:type="dxa" w:w="90"/>
              <w:left w:type="dxa" w:w="120"/>
              <w:bottom w:type="dxa" w:w="90"/>
              <w:right w:type="dxa" w:w="120"/>
            </w:tcMar>
            <w:vAlign w:val="center"/>
          </w:tcPr>
          <w:p>
            <w:r>
              <w:rPr>
                <w:color w:val="1F2937"/>
                <w:sz w:val="20"/>
                <w:szCs w:val="20"/>
              </w:rPr>
              <w:t xml:space="preserve">Bengaluru</w:t>
            </w:r>
          </w:p>
        </w:tc>
      </w:tr>
    </w:tbl>
    <w:p>
      <w:pPr>
        <w:spacing w:after="160"/>
      </w:pPr>
    </w:p>
    <w:p>
      <w:pPr>
        <w:pStyle w:val="ListParagraph"/>
        <w:numPr>
          <w:ilvl w:val="0"/>
          <w:numId w:val="2"/>
        </w:numPr>
        <w:spacing w:after="90"/>
      </w:pPr>
      <w:r>
        <w:rPr>
          <w:color w:val="1F2937"/>
          <w:sz w:val="22"/>
          <w:szCs w:val="22"/>
        </w:rPr>
        <w:t xml:space="preserve">101 is the value under StudentID.</w:t>
      </w:r>
    </w:p>
    <w:p>
      <w:pPr>
        <w:pStyle w:val="ListParagraph"/>
        <w:numPr>
          <w:ilvl w:val="0"/>
          <w:numId w:val="2"/>
        </w:numPr>
        <w:spacing w:after="90"/>
      </w:pPr>
      <w:r>
        <w:rPr>
          <w:color w:val="1F2937"/>
          <w:sz w:val="22"/>
          <w:szCs w:val="22"/>
        </w:rPr>
        <w:t xml:space="preserve">Aarav is the value under StudentName.</w:t>
      </w:r>
    </w:p>
    <w:p>
      <w:pPr>
        <w:pStyle w:val="ListParagraph"/>
        <w:numPr>
          <w:ilvl w:val="0"/>
          <w:numId w:val="2"/>
        </w:numPr>
        <w:spacing w:after="90"/>
      </w:pPr>
      <w:r>
        <w:rPr>
          <w:color w:val="1F2937"/>
          <w:sz w:val="22"/>
          <w:szCs w:val="22"/>
        </w:rPr>
        <w:t xml:space="preserve">CSE is the value under Branch.</w:t>
      </w:r>
    </w:p>
    <w:p>
      <w:pPr>
        <w:pStyle w:val="ListParagraph"/>
        <w:numPr>
          <w:ilvl w:val="0"/>
          <w:numId w:val="2"/>
        </w:numPr>
        <w:spacing w:after="90"/>
      </w:pPr>
      <w:r>
        <w:rPr>
          <w:color w:val="1F2937"/>
          <w:sz w:val="22"/>
          <w:szCs w:val="22"/>
        </w:rPr>
        <w:t xml:space="preserve">Bengaluru is the value under City.</w:t>
      </w:r>
    </w:p>
    <w:p>
      <w:pPr>
        <w:spacing w:after="160" w:line="300"/>
      </w:pPr>
      <w:r>
        <w:rPr>
          <w:color w:val="1F2937"/>
          <w:sz w:val="22"/>
          <w:szCs w:val="22"/>
        </w:rPr>
        <w:t xml:space="preserve">Each value belongs to one row and one column.</w:t>
      </w:r>
    </w:p>
    <w:p>
      <w:pPr>
        <w:pStyle w:val="Heading2"/>
        <w:spacing w:after="140" w:before="320"/>
      </w:pPr>
      <w:r>
        <w:rPr>
          <w:b/>
          <w:bCs/>
          <w:color w:val="2563EB"/>
          <w:sz w:val="26"/>
          <w:szCs w:val="26"/>
        </w:rPr>
        <w:t xml:space="preserve">4.7 Complete Structure</w:t>
      </w:r>
    </w:p>
    <w:p>
      <w:pPr>
        <w:spacing w:after="160" w:line="300"/>
      </w:pPr>
      <w:r>
        <w:rPr>
          <w:color w:val="1F2937"/>
          <w:sz w:val="22"/>
          <w:szCs w:val="22"/>
        </w:rPr>
        <w:t xml:space="preserve">Suppose a MySQL server contains a college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27"/>
        <w:gridCol w:w="3547"/>
        <w:gridCol w:w="4107"/>
      </w:tblGrid>
      <w:tr>
        <w:trPr>
          <w:tblHeader/>
        </w:trPr>
        <w:tc>
          <w:tcPr>
            <w:tcW w:type="dxa" w:w="2427"/>
            <w:shd w:fill="1E3A5F" w:val="clear"/>
            <w:tcMar>
              <w:top w:type="dxa" w:w="100"/>
              <w:left w:type="dxa" w:w="120"/>
              <w:bottom w:type="dxa" w:w="100"/>
              <w:right w:type="dxa" w:w="120"/>
            </w:tcMar>
            <w:vAlign w:val="center"/>
          </w:tcPr>
          <w:p>
            <w:pPr>
              <w:spacing w:after="0"/>
            </w:pPr>
            <w:r>
              <w:rPr>
                <w:b/>
                <w:bCs/>
                <w:color w:val="FFFFFF"/>
                <w:sz w:val="20"/>
                <w:szCs w:val="20"/>
              </w:rPr>
              <w:t xml:space="preserve">Level</w:t>
            </w:r>
          </w:p>
        </w:tc>
        <w:tc>
          <w:tcPr>
            <w:tcW w:type="dxa" w:w="3547"/>
            <w:shd w:fill="1E3A5F" w:val="clear"/>
            <w:tcMar>
              <w:top w:type="dxa" w:w="100"/>
              <w:left w:type="dxa" w:w="120"/>
              <w:bottom w:type="dxa" w:w="100"/>
              <w:right w:type="dxa" w:w="120"/>
            </w:tcMar>
            <w:vAlign w:val="center"/>
          </w:tcPr>
          <w:p>
            <w:pPr>
              <w:spacing w:after="0"/>
            </w:pPr>
            <w:r>
              <w:rPr>
                <w:b/>
                <w:bCs/>
                <w:color w:val="FFFFFF"/>
                <w:sz w:val="20"/>
                <w:szCs w:val="20"/>
              </w:rPr>
              <w:t xml:space="preserve">Example</w:t>
            </w:r>
          </w:p>
        </w:tc>
        <w:tc>
          <w:tcPr>
            <w:tcW w:type="dxa" w:w="4107"/>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2427"/>
            <w:tcMar>
              <w:top w:type="dxa" w:w="90"/>
              <w:left w:type="dxa" w:w="120"/>
              <w:bottom w:type="dxa" w:w="90"/>
              <w:right w:type="dxa" w:w="120"/>
            </w:tcMar>
            <w:vAlign w:val="center"/>
          </w:tcPr>
          <w:p>
            <w:r>
              <w:rPr>
                <w:color w:val="1F2937"/>
                <w:sz w:val="20"/>
                <w:szCs w:val="20"/>
              </w:rPr>
              <w:t xml:space="preserve">MySQL Server</w:t>
            </w:r>
          </w:p>
        </w:tc>
        <w:tc>
          <w:tcPr>
            <w:tcW w:type="dxa" w:w="3547"/>
            <w:tcMar>
              <w:top w:type="dxa" w:w="90"/>
              <w:left w:type="dxa" w:w="120"/>
              <w:bottom w:type="dxa" w:w="90"/>
              <w:right w:type="dxa" w:w="120"/>
            </w:tcMar>
            <w:vAlign w:val="center"/>
          </w:tcPr>
          <w:p>
            <w:r>
              <w:rPr>
                <w:color w:val="1F2937"/>
                <w:sz w:val="20"/>
                <w:szCs w:val="20"/>
              </w:rPr>
              <w:t xml:space="preserve">Local MySQL Server</w:t>
            </w:r>
          </w:p>
        </w:tc>
        <w:tc>
          <w:tcPr>
            <w:tcW w:type="dxa" w:w="4107"/>
            <w:tcMar>
              <w:top w:type="dxa" w:w="90"/>
              <w:left w:type="dxa" w:w="120"/>
              <w:bottom w:type="dxa" w:w="90"/>
              <w:right w:type="dxa" w:w="120"/>
            </w:tcMar>
            <w:vAlign w:val="center"/>
          </w:tcPr>
          <w:p>
            <w:r>
              <w:rPr>
                <w:color w:val="1F2937"/>
                <w:sz w:val="20"/>
                <w:szCs w:val="20"/>
              </w:rPr>
              <w:t xml:space="preserve">Manages databases</w:t>
            </w:r>
          </w:p>
        </w:tc>
      </w:tr>
      <w:tr>
        <w:tc>
          <w:tcPr>
            <w:tcW w:type="dxa" w:w="2427"/>
            <w:shd w:fill="F8FAFC" w:val="clear"/>
            <w:tcMar>
              <w:top w:type="dxa" w:w="90"/>
              <w:left w:type="dxa" w:w="120"/>
              <w:bottom w:type="dxa" w:w="90"/>
              <w:right w:type="dxa" w:w="120"/>
            </w:tcMar>
            <w:vAlign w:val="center"/>
          </w:tcPr>
          <w:p>
            <w:r>
              <w:rPr>
                <w:color w:val="1F2937"/>
                <w:sz w:val="20"/>
                <w:szCs w:val="20"/>
              </w:rPr>
              <w:t xml:space="preserve">Database / Schema</w:t>
            </w:r>
          </w:p>
        </w:tc>
        <w:tc>
          <w:tcPr>
            <w:tcW w:type="dxa" w:w="3547"/>
            <w:shd w:fill="F8FAFC" w:val="clear"/>
            <w:tcMar>
              <w:top w:type="dxa" w:w="90"/>
              <w:left w:type="dxa" w:w="120"/>
              <w:bottom w:type="dxa" w:w="90"/>
              <w:right w:type="dxa" w:w="120"/>
            </w:tcMar>
            <w:vAlign w:val="center"/>
          </w:tcPr>
          <w:p>
            <w:r>
              <w:rPr>
                <w:color w:val="1F2937"/>
                <w:sz w:val="20"/>
                <w:szCs w:val="20"/>
              </w:rPr>
              <w:t xml:space="preserve">CollegeManagement</w:t>
            </w:r>
          </w:p>
        </w:tc>
        <w:tc>
          <w:tcPr>
            <w:tcW w:type="dxa" w:w="4107"/>
            <w:shd w:fill="F8FAFC" w:val="clear"/>
            <w:tcMar>
              <w:top w:type="dxa" w:w="90"/>
              <w:left w:type="dxa" w:w="120"/>
              <w:bottom w:type="dxa" w:w="90"/>
              <w:right w:type="dxa" w:w="120"/>
            </w:tcMar>
            <w:vAlign w:val="center"/>
          </w:tcPr>
          <w:p>
            <w:r>
              <w:rPr>
                <w:color w:val="1F2937"/>
                <w:sz w:val="20"/>
                <w:szCs w:val="20"/>
              </w:rPr>
              <w:t xml:space="preserve">Contains related database objects</w:t>
            </w:r>
          </w:p>
        </w:tc>
      </w:tr>
      <w:tr>
        <w:tc>
          <w:tcPr>
            <w:tcW w:type="dxa" w:w="2427"/>
            <w:tcMar>
              <w:top w:type="dxa" w:w="90"/>
              <w:left w:type="dxa" w:w="120"/>
              <w:bottom w:type="dxa" w:w="90"/>
              <w:right w:type="dxa" w:w="120"/>
            </w:tcMar>
            <w:vAlign w:val="center"/>
          </w:tcPr>
          <w:p>
            <w:r>
              <w:rPr>
                <w:color w:val="1F2937"/>
                <w:sz w:val="20"/>
                <w:szCs w:val="20"/>
              </w:rPr>
              <w:t xml:space="preserve">Table</w:t>
            </w:r>
          </w:p>
        </w:tc>
        <w:tc>
          <w:tcPr>
            <w:tcW w:type="dxa" w:w="3547"/>
            <w:tcMar>
              <w:top w:type="dxa" w:w="90"/>
              <w:left w:type="dxa" w:w="120"/>
              <w:bottom w:type="dxa" w:w="90"/>
              <w:right w:type="dxa" w:w="120"/>
            </w:tcMar>
            <w:vAlign w:val="center"/>
          </w:tcPr>
          <w:p>
            <w:r>
              <w:rPr>
                <w:color w:val="1F2937"/>
                <w:sz w:val="20"/>
                <w:szCs w:val="20"/>
              </w:rPr>
              <w:t xml:space="preserve">Students</w:t>
            </w:r>
          </w:p>
        </w:tc>
        <w:tc>
          <w:tcPr>
            <w:tcW w:type="dxa" w:w="4107"/>
            <w:tcMar>
              <w:top w:type="dxa" w:w="90"/>
              <w:left w:type="dxa" w:w="120"/>
              <w:bottom w:type="dxa" w:w="90"/>
              <w:right w:type="dxa" w:w="120"/>
            </w:tcMar>
            <w:vAlign w:val="center"/>
          </w:tcPr>
          <w:p>
            <w:r>
              <w:rPr>
                <w:color w:val="1F2937"/>
                <w:sz w:val="20"/>
                <w:szCs w:val="20"/>
              </w:rPr>
              <w:t xml:space="preserve">Stores information about students</w:t>
            </w:r>
          </w:p>
        </w:tc>
      </w:tr>
      <w:tr>
        <w:tc>
          <w:tcPr>
            <w:tcW w:type="dxa" w:w="2427"/>
            <w:shd w:fill="F8FAFC" w:val="clear"/>
            <w:tcMar>
              <w:top w:type="dxa" w:w="90"/>
              <w:left w:type="dxa" w:w="120"/>
              <w:bottom w:type="dxa" w:w="90"/>
              <w:right w:type="dxa" w:w="120"/>
            </w:tcMar>
            <w:vAlign w:val="center"/>
          </w:tcPr>
          <w:p>
            <w:r>
              <w:rPr>
                <w:color w:val="1F2937"/>
                <w:sz w:val="20"/>
                <w:szCs w:val="20"/>
              </w:rPr>
              <w:t xml:space="preserve">Column</w:t>
            </w:r>
          </w:p>
        </w:tc>
        <w:tc>
          <w:tcPr>
            <w:tcW w:type="dxa" w:w="3547"/>
            <w:shd w:fill="F8FAFC" w:val="clear"/>
            <w:tcMar>
              <w:top w:type="dxa" w:w="90"/>
              <w:left w:type="dxa" w:w="120"/>
              <w:bottom w:type="dxa" w:w="90"/>
              <w:right w:type="dxa" w:w="120"/>
            </w:tcMar>
            <w:vAlign w:val="center"/>
          </w:tcPr>
          <w:p>
            <w:r>
              <w:rPr>
                <w:color w:val="1F2937"/>
                <w:sz w:val="20"/>
                <w:szCs w:val="20"/>
              </w:rPr>
              <w:t xml:space="preserve">StudentName</w:t>
            </w:r>
          </w:p>
        </w:tc>
        <w:tc>
          <w:tcPr>
            <w:tcW w:type="dxa" w:w="4107"/>
            <w:shd w:fill="F8FAFC" w:val="clear"/>
            <w:tcMar>
              <w:top w:type="dxa" w:w="90"/>
              <w:left w:type="dxa" w:w="120"/>
              <w:bottom w:type="dxa" w:w="90"/>
              <w:right w:type="dxa" w:w="120"/>
            </w:tcMar>
            <w:vAlign w:val="center"/>
          </w:tcPr>
          <w:p>
            <w:r>
              <w:rPr>
                <w:color w:val="1F2937"/>
                <w:sz w:val="20"/>
                <w:szCs w:val="20"/>
              </w:rPr>
              <w:t xml:space="preserve">Defines one property</w:t>
            </w:r>
          </w:p>
        </w:tc>
      </w:tr>
      <w:tr>
        <w:tc>
          <w:tcPr>
            <w:tcW w:type="dxa" w:w="2427"/>
            <w:tcMar>
              <w:top w:type="dxa" w:w="90"/>
              <w:left w:type="dxa" w:w="120"/>
              <w:bottom w:type="dxa" w:w="90"/>
              <w:right w:type="dxa" w:w="120"/>
            </w:tcMar>
            <w:vAlign w:val="center"/>
          </w:tcPr>
          <w:p>
            <w:r>
              <w:rPr>
                <w:color w:val="1F2937"/>
                <w:sz w:val="20"/>
                <w:szCs w:val="20"/>
              </w:rPr>
              <w:t xml:space="preserve">Row</w:t>
            </w:r>
          </w:p>
        </w:tc>
        <w:tc>
          <w:tcPr>
            <w:tcW w:type="dxa" w:w="3547"/>
            <w:tcMar>
              <w:top w:type="dxa" w:w="90"/>
              <w:left w:type="dxa" w:w="120"/>
              <w:bottom w:type="dxa" w:w="90"/>
              <w:right w:type="dxa" w:w="120"/>
            </w:tcMar>
            <w:vAlign w:val="center"/>
          </w:tcPr>
          <w:p>
            <w:r>
              <w:rPr>
                <w:color w:val="1F2937"/>
                <w:sz w:val="20"/>
                <w:szCs w:val="20"/>
              </w:rPr>
              <w:t xml:space="preserve">Aarav's complete record</w:t>
            </w:r>
          </w:p>
        </w:tc>
        <w:tc>
          <w:tcPr>
            <w:tcW w:type="dxa" w:w="4107"/>
            <w:tcMar>
              <w:top w:type="dxa" w:w="90"/>
              <w:left w:type="dxa" w:w="120"/>
              <w:bottom w:type="dxa" w:w="90"/>
              <w:right w:type="dxa" w:w="120"/>
            </w:tcMar>
            <w:vAlign w:val="center"/>
          </w:tcPr>
          <w:p>
            <w:r>
              <w:rPr>
                <w:color w:val="1F2937"/>
                <w:sz w:val="20"/>
                <w:szCs w:val="20"/>
              </w:rPr>
              <w:t xml:space="preserve">Represents one student</w:t>
            </w:r>
          </w:p>
        </w:tc>
      </w:tr>
      <w:tr>
        <w:tc>
          <w:tcPr>
            <w:tcW w:type="dxa" w:w="2427"/>
            <w:shd w:fill="F8FAFC" w:val="clear"/>
            <w:tcMar>
              <w:top w:type="dxa" w:w="90"/>
              <w:left w:type="dxa" w:w="120"/>
              <w:bottom w:type="dxa" w:w="90"/>
              <w:right w:type="dxa" w:w="120"/>
            </w:tcMar>
            <w:vAlign w:val="center"/>
          </w:tcPr>
          <w:p>
            <w:r>
              <w:rPr>
                <w:color w:val="1F2937"/>
                <w:sz w:val="20"/>
                <w:szCs w:val="20"/>
              </w:rPr>
              <w:t xml:space="preserve">Value</w:t>
            </w:r>
          </w:p>
        </w:tc>
        <w:tc>
          <w:tcPr>
            <w:tcW w:type="dxa" w:w="3547"/>
            <w:shd w:fill="F8FAFC" w:val="clear"/>
            <w:tcMar>
              <w:top w:type="dxa" w:w="90"/>
              <w:left w:type="dxa" w:w="120"/>
              <w:bottom w:type="dxa" w:w="90"/>
              <w:right w:type="dxa" w:w="120"/>
            </w:tcMar>
            <w:vAlign w:val="center"/>
          </w:tcPr>
          <w:p>
            <w:r>
              <w:rPr>
                <w:color w:val="1F2937"/>
                <w:sz w:val="20"/>
                <w:szCs w:val="20"/>
              </w:rPr>
              <w:t xml:space="preserve">Aarav</w:t>
            </w:r>
          </w:p>
        </w:tc>
        <w:tc>
          <w:tcPr>
            <w:tcW w:type="dxa" w:w="4107"/>
            <w:shd w:fill="F8FAFC" w:val="clear"/>
            <w:tcMar>
              <w:top w:type="dxa" w:w="90"/>
              <w:left w:type="dxa" w:w="120"/>
              <w:bottom w:type="dxa" w:w="90"/>
              <w:right w:type="dxa" w:w="120"/>
            </w:tcMar>
            <w:vAlign w:val="center"/>
          </w:tcPr>
          <w:p>
            <w:r>
              <w:rPr>
                <w:color w:val="1F2937"/>
                <w:sz w:val="20"/>
                <w:szCs w:val="20"/>
              </w:rPr>
              <w:t xml:space="preserve">Stores the actual data</w:t>
            </w:r>
          </w:p>
        </w:tc>
      </w:tr>
    </w:tbl>
    <w:p>
      <w:pPr>
        <w:spacing w:after="160"/>
      </w:pPr>
    </w:p>
    <w:p>
      <w:pPr>
        <w:pStyle w:val="Heading3"/>
        <w:spacing w:after="100" w:before="220"/>
      </w:pPr>
      <w:r>
        <w:rPr>
          <w:b/>
          <w:bCs/>
          <w:color w:val="1F2937"/>
          <w:sz w:val="23"/>
          <w:szCs w:val="23"/>
        </w:rPr>
        <w:t xml:space="preserve">Database and Table Are Not the Same</w:t>
      </w:r>
    </w:p>
    <w:p>
      <w:pPr>
        <w:spacing w:after="160" w:line="300"/>
      </w:pPr>
      <w:r>
        <w:rPr>
          <w:color w:val="1F2937"/>
          <w:sz w:val="22"/>
          <w:szCs w:val="22"/>
        </w:rPr>
        <w:t xml:space="preserve">A database is the complete container, while a table stores data about one particular entity. For example, database CollegeManagement may contain the Students, Courses, Trainers, Attendance, and Marks tables. The database contains the tables — a table does not contain the database.</w:t>
      </w:r>
    </w:p>
    <w:p>
      <w:pPr>
        <w:pStyle w:val="Heading3"/>
        <w:spacing w:after="100" w:before="220"/>
      </w:pPr>
      <w:r>
        <w:rPr>
          <w:b/>
          <w:bCs/>
          <w:color w:val="1F2937"/>
          <w:sz w:val="23"/>
          <w:szCs w:val="23"/>
        </w:rPr>
        <w:t xml:space="preserve">Row and Column Are Not the Same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4"/>
        <w:gridCol w:w="5176"/>
      </w:tblGrid>
      <w:tr>
        <w:trPr>
          <w:tblHeader/>
        </w:trPr>
        <w:tc>
          <w:tcPr>
            <w:tcW w:type="dxa" w:w="4904"/>
            <w:shd w:fill="1E3A5F" w:val="clear"/>
            <w:tcMar>
              <w:top w:type="dxa" w:w="100"/>
              <w:left w:type="dxa" w:w="120"/>
              <w:bottom w:type="dxa" w:w="100"/>
              <w:right w:type="dxa" w:w="120"/>
            </w:tcMar>
            <w:vAlign w:val="center"/>
          </w:tcPr>
          <w:p>
            <w:pPr>
              <w:spacing w:after="0"/>
            </w:pPr>
            <w:r>
              <w:rPr>
                <w:b/>
                <w:bCs/>
                <w:color w:val="FFFFFF"/>
                <w:sz w:val="20"/>
                <w:szCs w:val="20"/>
              </w:rPr>
              <w:t xml:space="preserve">Row</w:t>
            </w:r>
          </w:p>
        </w:tc>
        <w:tc>
          <w:tcPr>
            <w:tcW w:type="dxa" w:w="5176"/>
            <w:shd w:fill="1E3A5F" w:val="clear"/>
            <w:tcMar>
              <w:top w:type="dxa" w:w="100"/>
              <w:left w:type="dxa" w:w="120"/>
              <w:bottom w:type="dxa" w:w="100"/>
              <w:right w:type="dxa" w:w="120"/>
            </w:tcMar>
            <w:vAlign w:val="center"/>
          </w:tcPr>
          <w:p>
            <w:pPr>
              <w:spacing w:after="0"/>
            </w:pPr>
            <w:r>
              <w:rPr>
                <w:b/>
                <w:bCs/>
                <w:color w:val="FFFFFF"/>
                <w:sz w:val="20"/>
                <w:szCs w:val="20"/>
              </w:rPr>
              <w:t xml:space="preserve">Column</w:t>
            </w:r>
          </w:p>
        </w:tc>
      </w:tr>
      <w:tr>
        <w:tc>
          <w:tcPr>
            <w:tcW w:type="dxa" w:w="4904"/>
            <w:tcMar>
              <w:top w:type="dxa" w:w="90"/>
              <w:left w:type="dxa" w:w="120"/>
              <w:bottom w:type="dxa" w:w="90"/>
              <w:right w:type="dxa" w:w="120"/>
            </w:tcMar>
            <w:vAlign w:val="center"/>
          </w:tcPr>
          <w:p>
            <w:r>
              <w:rPr>
                <w:color w:val="1F2937"/>
                <w:sz w:val="20"/>
                <w:szCs w:val="20"/>
              </w:rPr>
              <w:t xml:space="preserve">Represents one complete record</w:t>
            </w:r>
          </w:p>
        </w:tc>
        <w:tc>
          <w:tcPr>
            <w:tcW w:type="dxa" w:w="5176"/>
            <w:tcMar>
              <w:top w:type="dxa" w:w="90"/>
              <w:left w:type="dxa" w:w="120"/>
              <w:bottom w:type="dxa" w:w="90"/>
              <w:right w:type="dxa" w:w="120"/>
            </w:tcMar>
            <w:vAlign w:val="center"/>
          </w:tcPr>
          <w:p>
            <w:r>
              <w:rPr>
                <w:color w:val="1F2937"/>
                <w:sz w:val="20"/>
                <w:szCs w:val="20"/>
              </w:rPr>
              <w:t xml:space="preserve">Represents one property</w:t>
            </w:r>
          </w:p>
        </w:tc>
      </w:tr>
      <w:tr>
        <w:tc>
          <w:tcPr>
            <w:tcW w:type="dxa" w:w="4904"/>
            <w:shd w:fill="F8FAFC" w:val="clear"/>
            <w:tcMar>
              <w:top w:type="dxa" w:w="90"/>
              <w:left w:type="dxa" w:w="120"/>
              <w:bottom w:type="dxa" w:w="90"/>
              <w:right w:type="dxa" w:w="120"/>
            </w:tcMar>
            <w:vAlign w:val="center"/>
          </w:tcPr>
          <w:p>
            <w:r>
              <w:rPr>
                <w:color w:val="1F2937"/>
                <w:sz w:val="20"/>
                <w:szCs w:val="20"/>
              </w:rPr>
              <w:t xml:space="preserve">Moves horizontally across the table</w:t>
            </w:r>
          </w:p>
        </w:tc>
        <w:tc>
          <w:tcPr>
            <w:tcW w:type="dxa" w:w="5176"/>
            <w:shd w:fill="F8FAFC" w:val="clear"/>
            <w:tcMar>
              <w:top w:type="dxa" w:w="90"/>
              <w:left w:type="dxa" w:w="120"/>
              <w:bottom w:type="dxa" w:w="90"/>
              <w:right w:type="dxa" w:w="120"/>
            </w:tcMar>
            <w:vAlign w:val="center"/>
          </w:tcPr>
          <w:p>
            <w:r>
              <w:rPr>
                <w:color w:val="1F2937"/>
                <w:sz w:val="20"/>
                <w:szCs w:val="20"/>
              </w:rPr>
              <w:t xml:space="preserve">Moves vertically through the table</w:t>
            </w:r>
          </w:p>
        </w:tc>
      </w:tr>
      <w:tr>
        <w:tc>
          <w:tcPr>
            <w:tcW w:type="dxa" w:w="4904"/>
            <w:tcMar>
              <w:top w:type="dxa" w:w="90"/>
              <w:left w:type="dxa" w:w="120"/>
              <w:bottom w:type="dxa" w:w="90"/>
              <w:right w:type="dxa" w:w="120"/>
            </w:tcMar>
            <w:vAlign w:val="center"/>
          </w:tcPr>
          <w:p>
            <w:r>
              <w:rPr>
                <w:color w:val="1F2937"/>
                <w:sz w:val="20"/>
                <w:szCs w:val="20"/>
              </w:rPr>
              <w:t xml:space="preserve">Example: one student</w:t>
            </w:r>
          </w:p>
        </w:tc>
        <w:tc>
          <w:tcPr>
            <w:tcW w:type="dxa" w:w="5176"/>
            <w:tcMar>
              <w:top w:type="dxa" w:w="90"/>
              <w:left w:type="dxa" w:w="120"/>
              <w:bottom w:type="dxa" w:w="90"/>
              <w:right w:type="dxa" w:w="120"/>
            </w:tcMar>
            <w:vAlign w:val="center"/>
          </w:tcPr>
          <w:p>
            <w:r>
              <w:rPr>
                <w:color w:val="1F2937"/>
                <w:sz w:val="20"/>
                <w:szCs w:val="20"/>
              </w:rPr>
              <w:t xml:space="preserve">Example: names of all students</w:t>
            </w:r>
          </w:p>
        </w:tc>
      </w:tr>
      <w:tr>
        <w:tc>
          <w:tcPr>
            <w:tcW w:type="dxa" w:w="4904"/>
            <w:shd w:fill="F8FAFC" w:val="clear"/>
            <w:tcMar>
              <w:top w:type="dxa" w:w="90"/>
              <w:left w:type="dxa" w:w="120"/>
              <w:bottom w:type="dxa" w:w="90"/>
              <w:right w:type="dxa" w:w="120"/>
            </w:tcMar>
            <w:vAlign w:val="center"/>
          </w:tcPr>
          <w:p>
            <w:r>
              <w:rPr>
                <w:color w:val="1F2937"/>
                <w:sz w:val="20"/>
                <w:szCs w:val="20"/>
              </w:rPr>
              <w:t xml:space="preserve">Also called a record</w:t>
            </w:r>
          </w:p>
        </w:tc>
        <w:tc>
          <w:tcPr>
            <w:tcW w:type="dxa" w:w="5176"/>
            <w:shd w:fill="F8FAFC" w:val="clear"/>
            <w:tcMar>
              <w:top w:type="dxa" w:w="90"/>
              <w:left w:type="dxa" w:w="120"/>
              <w:bottom w:type="dxa" w:w="90"/>
              <w:right w:type="dxa" w:w="120"/>
            </w:tcMar>
            <w:vAlign w:val="center"/>
          </w:tcPr>
          <w:p>
            <w:r>
              <w:rPr>
                <w:color w:val="1F2937"/>
                <w:sz w:val="20"/>
                <w:szCs w:val="20"/>
              </w:rPr>
              <w:t xml:space="preserve">Also called a field or attribute</w:t>
            </w:r>
          </w:p>
        </w:tc>
      </w:tr>
    </w:tbl>
    <w:p>
      <w:pPr>
        <w:spacing w:after="160"/>
      </w:pPr>
    </w:p>
    <w:p>
      <w:pPr>
        <w:pStyle w:val="Heading2"/>
        <w:spacing w:after="140" w:before="320"/>
      </w:pPr>
      <w:r>
        <w:rPr>
          <w:b/>
          <w:bCs/>
          <w:color w:val="2563EB"/>
          <w:sz w:val="26"/>
          <w:szCs w:val="26"/>
        </w:rPr>
        <w:t xml:space="preserve">4.8 Mental Model</w:t>
      </w:r>
    </w:p>
    <w:p>
      <w:pPr>
        <w:spacing w:after="160" w:line="300"/>
      </w:pPr>
      <w:r>
        <w:rPr>
          <w:color w:val="1F2937"/>
          <w:sz w:val="22"/>
          <w:szCs w:val="22"/>
        </w:rPr>
        <w:t xml:space="preserve">Think of a database as a collection of organized registers, kept in a cupboard: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49"/>
        <w:gridCol w:w="4631"/>
      </w:tblGrid>
      <w:tr>
        <w:trPr>
          <w:tblHeader/>
        </w:trPr>
        <w:tc>
          <w:tcPr>
            <w:tcW w:type="dxa" w:w="5449"/>
            <w:shd w:fill="1E3A5F" w:val="clear"/>
            <w:tcMar>
              <w:top w:type="dxa" w:w="100"/>
              <w:left w:type="dxa" w:w="120"/>
              <w:bottom w:type="dxa" w:w="100"/>
              <w:right w:type="dxa" w:w="120"/>
            </w:tcMar>
            <w:vAlign w:val="center"/>
          </w:tcPr>
          <w:p>
            <w:pPr>
              <w:spacing w:after="0"/>
            </w:pPr>
            <w:r>
              <w:rPr>
                <w:b/>
                <w:bCs/>
                <w:color w:val="FFFFFF"/>
                <w:sz w:val="20"/>
                <w:szCs w:val="20"/>
              </w:rPr>
              <w:t xml:space="preserve">Real-world object</w:t>
            </w:r>
          </w:p>
        </w:tc>
        <w:tc>
          <w:tcPr>
            <w:tcW w:type="dxa" w:w="4631"/>
            <w:shd w:fill="1E3A5F" w:val="clear"/>
            <w:tcMar>
              <w:top w:type="dxa" w:w="100"/>
              <w:left w:type="dxa" w:w="120"/>
              <w:bottom w:type="dxa" w:w="100"/>
              <w:right w:type="dxa" w:w="120"/>
            </w:tcMar>
            <w:vAlign w:val="center"/>
          </w:tcPr>
          <w:p>
            <w:pPr>
              <w:spacing w:after="0"/>
            </w:pPr>
            <w:r>
              <w:rPr>
                <w:b/>
                <w:bCs/>
                <w:color w:val="FFFFFF"/>
                <w:sz w:val="20"/>
                <w:szCs w:val="20"/>
              </w:rPr>
              <w:t xml:space="preserve">Database concept</w:t>
            </w:r>
          </w:p>
        </w:tc>
      </w:tr>
      <w:tr>
        <w:tc>
          <w:tcPr>
            <w:tcW w:type="dxa" w:w="5449"/>
            <w:tcMar>
              <w:top w:type="dxa" w:w="90"/>
              <w:left w:type="dxa" w:w="120"/>
              <w:bottom w:type="dxa" w:w="90"/>
              <w:right w:type="dxa" w:w="120"/>
            </w:tcMar>
            <w:vAlign w:val="center"/>
          </w:tcPr>
          <w:p>
            <w:r>
              <w:rPr>
                <w:color w:val="1F2937"/>
                <w:sz w:val="20"/>
                <w:szCs w:val="20"/>
              </w:rPr>
              <w:t xml:space="preserve">The complete cupboard</w:t>
            </w:r>
          </w:p>
        </w:tc>
        <w:tc>
          <w:tcPr>
            <w:tcW w:type="dxa" w:w="4631"/>
            <w:tcMar>
              <w:top w:type="dxa" w:w="90"/>
              <w:left w:type="dxa" w:w="120"/>
              <w:bottom w:type="dxa" w:w="90"/>
              <w:right w:type="dxa" w:w="120"/>
            </w:tcMar>
            <w:vAlign w:val="center"/>
          </w:tcPr>
          <w:p>
            <w:r>
              <w:rPr>
                <w:color w:val="1F2937"/>
                <w:sz w:val="20"/>
                <w:szCs w:val="20"/>
              </w:rPr>
              <w:t xml:space="preserve">The database</w:t>
            </w:r>
          </w:p>
        </w:tc>
      </w:tr>
      <w:tr>
        <w:tc>
          <w:tcPr>
            <w:tcW w:type="dxa" w:w="5449"/>
            <w:shd w:fill="F8FAFC" w:val="clear"/>
            <w:tcMar>
              <w:top w:type="dxa" w:w="90"/>
              <w:left w:type="dxa" w:w="120"/>
              <w:bottom w:type="dxa" w:w="90"/>
              <w:right w:type="dxa" w:w="120"/>
            </w:tcMar>
            <w:vAlign w:val="center"/>
          </w:tcPr>
          <w:p>
            <w:r>
              <w:rPr>
                <w:color w:val="1F2937"/>
                <w:sz w:val="20"/>
                <w:szCs w:val="20"/>
              </w:rPr>
              <w:t xml:space="preserve">The arrangement of registers</w:t>
            </w:r>
          </w:p>
        </w:tc>
        <w:tc>
          <w:tcPr>
            <w:tcW w:type="dxa" w:w="4631"/>
            <w:shd w:fill="F8FAFC" w:val="clear"/>
            <w:tcMar>
              <w:top w:type="dxa" w:w="90"/>
              <w:left w:type="dxa" w:w="120"/>
              <w:bottom w:type="dxa" w:w="90"/>
              <w:right w:type="dxa" w:w="120"/>
            </w:tcMar>
            <w:vAlign w:val="center"/>
          </w:tcPr>
          <w:p>
            <w:r>
              <w:rPr>
                <w:color w:val="1F2937"/>
                <w:sz w:val="20"/>
                <w:szCs w:val="20"/>
              </w:rPr>
              <w:t xml:space="preserve">The schema</w:t>
            </w:r>
          </w:p>
        </w:tc>
      </w:tr>
      <w:tr>
        <w:tc>
          <w:tcPr>
            <w:tcW w:type="dxa" w:w="5449"/>
            <w:tcMar>
              <w:top w:type="dxa" w:w="90"/>
              <w:left w:type="dxa" w:w="120"/>
              <w:bottom w:type="dxa" w:w="90"/>
              <w:right w:type="dxa" w:w="120"/>
            </w:tcMar>
            <w:vAlign w:val="center"/>
          </w:tcPr>
          <w:p>
            <w:r>
              <w:rPr>
                <w:color w:val="1F2937"/>
                <w:sz w:val="20"/>
                <w:szCs w:val="20"/>
              </w:rPr>
              <w:t xml:space="preserve">Each register</w:t>
            </w:r>
          </w:p>
        </w:tc>
        <w:tc>
          <w:tcPr>
            <w:tcW w:type="dxa" w:w="4631"/>
            <w:tcMar>
              <w:top w:type="dxa" w:w="90"/>
              <w:left w:type="dxa" w:w="120"/>
              <w:bottom w:type="dxa" w:w="90"/>
              <w:right w:type="dxa" w:w="120"/>
            </w:tcMar>
            <w:vAlign w:val="center"/>
          </w:tcPr>
          <w:p>
            <w:r>
              <w:rPr>
                <w:color w:val="1F2937"/>
                <w:sz w:val="20"/>
                <w:szCs w:val="20"/>
              </w:rPr>
              <w:t xml:space="preserve">A table</w:t>
            </w:r>
          </w:p>
        </w:tc>
      </w:tr>
      <w:tr>
        <w:tc>
          <w:tcPr>
            <w:tcW w:type="dxa" w:w="5449"/>
            <w:shd w:fill="F8FAFC" w:val="clear"/>
            <w:tcMar>
              <w:top w:type="dxa" w:w="90"/>
              <w:left w:type="dxa" w:w="120"/>
              <w:bottom w:type="dxa" w:w="90"/>
              <w:right w:type="dxa" w:w="120"/>
            </w:tcMar>
            <w:vAlign w:val="center"/>
          </w:tcPr>
          <w:p>
            <w:r>
              <w:rPr>
                <w:color w:val="1F2937"/>
                <w:sz w:val="20"/>
                <w:szCs w:val="20"/>
              </w:rPr>
              <w:t xml:space="preserve">Each heading in a register</w:t>
            </w:r>
          </w:p>
        </w:tc>
        <w:tc>
          <w:tcPr>
            <w:tcW w:type="dxa" w:w="4631"/>
            <w:shd w:fill="F8FAFC" w:val="clear"/>
            <w:tcMar>
              <w:top w:type="dxa" w:w="90"/>
              <w:left w:type="dxa" w:w="120"/>
              <w:bottom w:type="dxa" w:w="90"/>
              <w:right w:type="dxa" w:w="120"/>
            </w:tcMar>
            <w:vAlign w:val="center"/>
          </w:tcPr>
          <w:p>
            <w:r>
              <w:rPr>
                <w:color w:val="1F2937"/>
                <w:sz w:val="20"/>
                <w:szCs w:val="20"/>
              </w:rPr>
              <w:t xml:space="preserve">A column</w:t>
            </w:r>
          </w:p>
        </w:tc>
      </w:tr>
      <w:tr>
        <w:tc>
          <w:tcPr>
            <w:tcW w:type="dxa" w:w="5449"/>
            <w:tcMar>
              <w:top w:type="dxa" w:w="90"/>
              <w:left w:type="dxa" w:w="120"/>
              <w:bottom w:type="dxa" w:w="90"/>
              <w:right w:type="dxa" w:w="120"/>
            </w:tcMar>
            <w:vAlign w:val="center"/>
          </w:tcPr>
          <w:p>
            <w:r>
              <w:rPr>
                <w:color w:val="1F2937"/>
                <w:sz w:val="20"/>
                <w:szCs w:val="20"/>
              </w:rPr>
              <w:t xml:space="preserve">Each filled entry</w:t>
            </w:r>
          </w:p>
        </w:tc>
        <w:tc>
          <w:tcPr>
            <w:tcW w:type="dxa" w:w="4631"/>
            <w:tcMar>
              <w:top w:type="dxa" w:w="90"/>
              <w:left w:type="dxa" w:w="120"/>
              <w:bottom w:type="dxa" w:w="90"/>
              <w:right w:type="dxa" w:w="120"/>
            </w:tcMar>
            <w:vAlign w:val="center"/>
          </w:tcPr>
          <w:p>
            <w:r>
              <w:rPr>
                <w:color w:val="1F2937"/>
                <w:sz w:val="20"/>
                <w:szCs w:val="20"/>
              </w:rPr>
              <w:t xml:space="preserve">A row</w:t>
            </w:r>
          </w:p>
        </w:tc>
      </w:tr>
      <w:tr>
        <w:tc>
          <w:tcPr>
            <w:tcW w:type="dxa" w:w="5449"/>
            <w:shd w:fill="F8FAFC" w:val="clear"/>
            <w:tcMar>
              <w:top w:type="dxa" w:w="90"/>
              <w:left w:type="dxa" w:w="120"/>
              <w:bottom w:type="dxa" w:w="90"/>
              <w:right w:type="dxa" w:w="120"/>
            </w:tcMar>
            <w:vAlign w:val="center"/>
          </w:tcPr>
          <w:p>
            <w:r>
              <w:rPr>
                <w:color w:val="1F2937"/>
                <w:sz w:val="20"/>
                <w:szCs w:val="20"/>
              </w:rPr>
              <w:t xml:space="preserve">Each individual piece of information</w:t>
            </w:r>
          </w:p>
        </w:tc>
        <w:tc>
          <w:tcPr>
            <w:tcW w:type="dxa" w:w="4631"/>
            <w:shd w:fill="F8FAFC" w:val="clear"/>
            <w:tcMar>
              <w:top w:type="dxa" w:w="90"/>
              <w:left w:type="dxa" w:w="120"/>
              <w:bottom w:type="dxa" w:w="90"/>
              <w:right w:type="dxa" w:w="120"/>
            </w:tcMar>
            <w:vAlign w:val="center"/>
          </w:tcPr>
          <w:p>
            <w:r>
              <w:rPr>
                <w:color w:val="1F2937"/>
                <w:sz w:val="20"/>
                <w:szCs w:val="20"/>
              </w:rPr>
              <w:t xml:space="preserve">A value</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w:t>
            </w:r>
          </w:p>
          <w:p>
            <w:r>
              <w:rPr>
                <w:color w:val="78350F"/>
                <w:sz w:val="21"/>
                <w:szCs w:val="21"/>
              </w:rPr>
              <w:t xml:space="preserve">A database contains related data and database objects. A schema describes how the database is organized (in MySQL, database and schema usually refer to the same thing). A table stores data about one type of entity. A column represents one property. A row represents one complete record. A value is the actual data stored inside a table.</w:t>
            </w:r>
          </w:p>
        </w:tc>
      </w:tr>
    </w:tbl>
    <w:p>
      <w:r>
        <w:br w:type="page"/>
      </w:r>
    </w:p>
    <w:p>
      <w:pPr>
        <w:pStyle w:val="Heading1"/>
        <w:pBdr>
          <w:bottom w:val="single" w:color="2563EB" w:sz="12" w:space="4"/>
        </w:pBdr>
        <w:spacing w:after="200" w:before="480"/>
      </w:pPr>
      <w:r>
        <w:rPr>
          <w:b/>
          <w:bCs/>
          <w:color w:val="1F2937"/>
          <w:sz w:val="32"/>
          <w:szCs w:val="32"/>
        </w:rPr>
        <w:t xml:space="preserve">Chapter 5 — Installing MySQL Server and MySQL Workbench</w:t>
      </w:r>
    </w:p>
    <w:p>
      <w:pPr>
        <w:spacing w:after="160" w:line="300"/>
      </w:pPr>
      <w:r>
        <w:rPr>
          <w:color w:val="1F2937"/>
          <w:sz w:val="22"/>
          <w:szCs w:val="22"/>
        </w:rPr>
        <w:t xml:space="preserve">To practise SQL on your computer, you need to install two applications: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E3A5F" w:val="clear"/>
            <w:tcMar>
              <w:top w:type="dxa" w:w="100"/>
              <w:left w:type="dxa" w:w="120"/>
              <w:bottom w:type="dxa" w:w="100"/>
              <w:right w:type="dxa" w:w="120"/>
            </w:tcMar>
            <w:vAlign w:val="center"/>
          </w:tcPr>
          <w:p>
            <w:pPr>
              <w:spacing w:after="0"/>
            </w:pPr>
            <w:r>
              <w:rPr>
                <w:b/>
                <w:bCs/>
                <w:color w:val="FFFFFF"/>
                <w:sz w:val="20"/>
                <w:szCs w:val="20"/>
              </w:rPr>
              <w:t xml:space="preserve">Application</w:t>
            </w:r>
          </w:p>
        </w:tc>
        <w:tc>
          <w:tcPr>
            <w:tcW w:type="dxa" w:w="7056"/>
            <w:shd w:fill="1E3A5F" w:val="clear"/>
            <w:tcMar>
              <w:top w:type="dxa" w:w="100"/>
              <w:left w:type="dxa" w:w="120"/>
              <w:bottom w:type="dxa" w:w="100"/>
              <w:right w:type="dxa" w:w="120"/>
            </w:tcMar>
            <w:vAlign w:val="center"/>
          </w:tcPr>
          <w:p>
            <w:pPr>
              <w:spacing w:after="0"/>
            </w:pPr>
            <w:r>
              <w:rPr>
                <w:b/>
                <w:bCs/>
                <w:color w:val="FFFFFF"/>
                <w:sz w:val="20"/>
                <w:szCs w:val="20"/>
              </w:rPr>
              <w:t xml:space="preserve">Role</w:t>
            </w:r>
          </w:p>
        </w:tc>
      </w:tr>
      <w:tr>
        <w:tc>
          <w:tcPr>
            <w:tcW w:type="dxa" w:w="3024"/>
            <w:tcMar>
              <w:top w:type="dxa" w:w="90"/>
              <w:left w:type="dxa" w:w="120"/>
              <w:bottom w:type="dxa" w:w="90"/>
              <w:right w:type="dxa" w:w="120"/>
            </w:tcMar>
            <w:vAlign w:val="center"/>
          </w:tcPr>
          <w:p>
            <w:r>
              <w:rPr>
                <w:color w:val="1F2937"/>
                <w:sz w:val="20"/>
                <w:szCs w:val="20"/>
              </w:rPr>
              <w:t xml:space="preserve">MySQL Server</w:t>
            </w:r>
          </w:p>
        </w:tc>
        <w:tc>
          <w:tcPr>
            <w:tcW w:type="dxa" w:w="7056"/>
            <w:tcMar>
              <w:top w:type="dxa" w:w="90"/>
              <w:left w:type="dxa" w:w="120"/>
              <w:bottom w:type="dxa" w:w="90"/>
              <w:right w:type="dxa" w:w="120"/>
            </w:tcMar>
            <w:vAlign w:val="center"/>
          </w:tcPr>
          <w:p>
            <w:r>
              <w:rPr>
                <w:color w:val="1F2937"/>
                <w:sz w:val="20"/>
                <w:szCs w:val="20"/>
              </w:rPr>
              <w:t xml:space="preserve">Stores databases and executes SQL queries</w:t>
            </w:r>
          </w:p>
        </w:tc>
      </w:tr>
      <w:tr>
        <w:tc>
          <w:tcPr>
            <w:tcW w:type="dxa" w:w="3024"/>
            <w:shd w:fill="F8FAFC" w:val="clear"/>
            <w:tcMar>
              <w:top w:type="dxa" w:w="90"/>
              <w:left w:type="dxa" w:w="120"/>
              <w:bottom w:type="dxa" w:w="90"/>
              <w:right w:type="dxa" w:w="120"/>
            </w:tcMar>
            <w:vAlign w:val="center"/>
          </w:tcPr>
          <w:p>
            <w:r>
              <w:rPr>
                <w:color w:val="1F2937"/>
                <w:sz w:val="20"/>
                <w:szCs w:val="20"/>
              </w:rPr>
              <w:t xml:space="preserve">MySQL Workbench</w:t>
            </w:r>
          </w:p>
        </w:tc>
        <w:tc>
          <w:tcPr>
            <w:tcW w:type="dxa" w:w="7056"/>
            <w:shd w:fill="F8FAFC" w:val="clear"/>
            <w:tcMar>
              <w:top w:type="dxa" w:w="90"/>
              <w:left w:type="dxa" w:w="120"/>
              <w:bottom w:type="dxa" w:w="90"/>
              <w:right w:type="dxa" w:w="120"/>
            </w:tcMar>
            <w:vAlign w:val="center"/>
          </w:tcPr>
          <w:p>
            <w:r>
              <w:rPr>
                <w:color w:val="1F2937"/>
                <w:sz w:val="20"/>
                <w:szCs w:val="20"/>
              </w:rPr>
              <w:t xml:space="preserve">Provides a graphical interface for writing queries and working with MySQL Server</w:t>
            </w:r>
          </w:p>
        </w:tc>
      </w:tr>
    </w:tbl>
    <w:p>
      <w:pPr>
        <w:spacing w:after="160"/>
      </w:pPr>
    </w:p>
    <w:p>
      <w:pPr>
        <w:pBdr>
          <w:left w:val="single" w:color="2563EB" w:sz="24" w:space="8"/>
        </w:pBdr>
        <w:shd w:fill="EEF2FF" w:val="clear"/>
        <w:spacing w:after="200" w:before="120"/>
        <w:ind w:left="200"/>
      </w:pPr>
      <w:r>
        <w:rPr>
          <w:i/>
          <w:iCs/>
          <w:color w:val="1E3A5F"/>
          <w:sz w:val="22"/>
          <w:szCs w:val="22"/>
        </w:rPr>
        <w:t xml:space="preserve">MySQL Workbench alone is not enough — the server must also be installed and running.</w:t>
      </w:r>
    </w:p>
    <w:p>
      <w:pPr>
        <w:pStyle w:val="Heading2"/>
        <w:spacing w:after="140" w:before="320"/>
      </w:pPr>
      <w:r>
        <w:rPr>
          <w:b/>
          <w:bCs/>
          <w:color w:val="2563EB"/>
          <w:sz w:val="26"/>
          <w:szCs w:val="26"/>
        </w:rPr>
        <w:t xml:space="preserve">5.1 System Requirements</w:t>
      </w:r>
    </w:p>
    <w:p>
      <w:pPr>
        <w:pStyle w:val="ListParagraph"/>
        <w:numPr>
          <w:ilvl w:val="0"/>
          <w:numId w:val="2"/>
        </w:numPr>
        <w:spacing w:after="90"/>
      </w:pPr>
      <w:r>
        <w:rPr>
          <w:color w:val="1F2937"/>
          <w:sz w:val="22"/>
          <w:szCs w:val="22"/>
        </w:rPr>
        <w:t xml:space="preserve">A Windows computer</w:t>
      </w:r>
    </w:p>
    <w:p>
      <w:pPr>
        <w:pStyle w:val="ListParagraph"/>
        <w:numPr>
          <w:ilvl w:val="0"/>
          <w:numId w:val="2"/>
        </w:numPr>
        <w:spacing w:after="90"/>
      </w:pPr>
      <w:r>
        <w:rPr>
          <w:color w:val="1F2937"/>
          <w:sz w:val="22"/>
          <w:szCs w:val="22"/>
        </w:rPr>
        <w:t xml:space="preserve">Administrator access</w:t>
      </w:r>
    </w:p>
    <w:p>
      <w:pPr>
        <w:pStyle w:val="ListParagraph"/>
        <w:numPr>
          <w:ilvl w:val="0"/>
          <w:numId w:val="2"/>
        </w:numPr>
        <w:spacing w:after="90"/>
      </w:pPr>
      <w:r>
        <w:rPr>
          <w:color w:val="1F2937"/>
          <w:sz w:val="22"/>
          <w:szCs w:val="22"/>
        </w:rPr>
        <w:t xml:space="preserve">A stable internet connection</w:t>
      </w:r>
    </w:p>
    <w:p>
      <w:pPr>
        <w:pStyle w:val="ListParagraph"/>
        <w:numPr>
          <w:ilvl w:val="0"/>
          <w:numId w:val="2"/>
        </w:numPr>
        <w:spacing w:after="90"/>
      </w:pPr>
      <w:r>
        <w:rPr>
          <w:color w:val="1F2937"/>
          <w:sz w:val="22"/>
          <w:szCs w:val="22"/>
        </w:rPr>
        <w:t xml:space="preserve">At least 2 GB of free storage</w:t>
      </w:r>
    </w:p>
    <w:p>
      <w:pPr>
        <w:pStyle w:val="Heading2"/>
        <w:spacing w:after="140" w:before="320"/>
      </w:pPr>
      <w:r>
        <w:rPr>
          <w:b/>
          <w:bCs/>
          <w:color w:val="2563EB"/>
          <w:sz w:val="26"/>
          <w:szCs w:val="26"/>
        </w:rPr>
        <w:t xml:space="preserve">5.2 Step-by-Step Installation</w:t>
      </w:r>
    </w:p>
    <w:p>
      <w:pPr>
        <w:pStyle w:val="Heading3"/>
        <w:spacing w:after="100" w:before="220"/>
      </w:pPr>
      <w:r>
        <w:rPr>
          <w:b/>
          <w:bCs/>
          <w:color w:val="1F2937"/>
          <w:sz w:val="23"/>
          <w:szCs w:val="23"/>
        </w:rPr>
        <w:t xml:space="preserve">Step 1 — Download the MySQL Installer</w:t>
      </w:r>
    </w:p>
    <w:p>
      <w:pPr>
        <w:pStyle w:val="ListParagraph"/>
        <w:numPr>
          <w:ilvl w:val="0"/>
          <w:numId w:val="4"/>
        </w:numPr>
        <w:spacing w:after="90"/>
      </w:pPr>
      <w:r>
        <w:rPr>
          <w:color w:val="1F2937"/>
          <w:sz w:val="22"/>
          <w:szCs w:val="22"/>
        </w:rPr>
        <w:t xml:space="preserve">Open the official MySQL Installer download page.</w:t>
      </w:r>
    </w:p>
    <w:p>
      <w:pPr>
        <w:pStyle w:val="ListParagraph"/>
        <w:numPr>
          <w:ilvl w:val="0"/>
          <w:numId w:val="4"/>
        </w:numPr>
        <w:spacing w:after="90"/>
      </w:pPr>
      <w:r>
        <w:rPr>
          <w:color w:val="1F2937"/>
          <w:sz w:val="22"/>
          <w:szCs w:val="22"/>
        </w:rPr>
        <w:t xml:space="preserve">You will see two installer options — Web Installer (smaller, downloads components during installation) or Full Installer (larger, contains all required components). Download the Web Installer if you have a stable internet connection.</w:t>
      </w:r>
    </w:p>
    <w:p>
      <w:pPr>
        <w:pStyle w:val="ListParagraph"/>
        <w:numPr>
          <w:ilvl w:val="0"/>
          <w:numId w:val="4"/>
        </w:numPr>
        <w:spacing w:after="90"/>
      </w:pPr>
      <w:r>
        <w:rPr>
          <w:color w:val="1F2937"/>
          <w:sz w:val="22"/>
          <w:szCs w:val="22"/>
        </w:rPr>
        <w:t xml:space="preserve">Click Download.</w:t>
      </w:r>
    </w:p>
    <w:p>
      <w:pPr>
        <w:pStyle w:val="ListParagraph"/>
        <w:numPr>
          <w:ilvl w:val="0"/>
          <w:numId w:val="4"/>
        </w:numPr>
        <w:spacing w:after="90"/>
      </w:pPr>
      <w:r>
        <w:rPr>
          <w:color w:val="1F2937"/>
          <w:sz w:val="22"/>
          <w:szCs w:val="22"/>
        </w:rPr>
        <w:t xml:space="preserve">If the website asks you to sign in, click "No thanks, just start my download".</w:t>
      </w:r>
    </w:p>
    <w:p>
      <w:pPr>
        <w:pStyle w:val="Heading3"/>
        <w:spacing w:after="100" w:before="220"/>
      </w:pPr>
      <w:r>
        <w:rPr>
          <w:b/>
          <w:bCs/>
          <w:color w:val="1F2937"/>
          <w:sz w:val="23"/>
          <w:szCs w:val="23"/>
        </w:rPr>
        <w:t xml:space="preserve">Step 2 — Start the Installer</w:t>
      </w:r>
    </w:p>
    <w:p>
      <w:pPr>
        <w:pStyle w:val="ListParagraph"/>
        <w:numPr>
          <w:ilvl w:val="0"/>
          <w:numId w:val="5"/>
        </w:numPr>
        <w:spacing w:after="90"/>
      </w:pPr>
      <w:r>
        <w:rPr>
          <w:color w:val="1F2937"/>
          <w:sz w:val="22"/>
          <w:szCs w:val="22"/>
        </w:rPr>
        <w:t xml:space="preserve">Open the downloaded .msi file and allow it to make changes to your computer.</w:t>
      </w:r>
    </w:p>
    <w:p>
      <w:pPr>
        <w:pStyle w:val="ListParagraph"/>
        <w:numPr>
          <w:ilvl w:val="0"/>
          <w:numId w:val="5"/>
        </w:numPr>
        <w:spacing w:after="90"/>
      </w:pPr>
      <w:r>
        <w:rPr>
          <w:color w:val="1F2937"/>
          <w:sz w:val="22"/>
          <w:szCs w:val="22"/>
        </w:rPr>
        <w:t xml:space="preserve">Select Developer Default as the setup type. This normally installs MySQL Server, MySQL Workbench, MySQL Shell, and required connectors/tools.</w:t>
      </w:r>
    </w:p>
    <w:p>
      <w:pPr>
        <w:pStyle w:val="ListParagraph"/>
        <w:numPr>
          <w:ilvl w:val="0"/>
          <w:numId w:val="5"/>
        </w:numPr>
        <w:spacing w:after="90"/>
      </w:pPr>
      <w:r>
        <w:rPr>
          <w:color w:val="1F2937"/>
          <w:sz w:val="22"/>
          <w:szCs w:val="22"/>
        </w:rPr>
        <w:t xml:space="preserve">Click Next. (If Developer Default is unavailable, select Custom and manually choose MySQL Server and MySQL Workbench.)</w:t>
      </w:r>
    </w:p>
    <w:p>
      <w:pPr>
        <w:pStyle w:val="Heading3"/>
        <w:spacing w:after="100" w:before="220"/>
      </w:pPr>
      <w:r>
        <w:rPr>
          <w:b/>
          <w:bCs/>
          <w:color w:val="1F2937"/>
          <w:sz w:val="23"/>
          <w:szCs w:val="23"/>
        </w:rPr>
        <w:t xml:space="preserve">Step 3 — Install the Required Components</w:t>
      </w:r>
    </w:p>
    <w:p>
      <w:pPr>
        <w:pStyle w:val="ListParagraph"/>
        <w:numPr>
          <w:ilvl w:val="0"/>
          <w:numId w:val="6"/>
        </w:numPr>
        <w:spacing w:after="90"/>
      </w:pPr>
      <w:r>
        <w:rPr>
          <w:color w:val="1F2937"/>
          <w:sz w:val="22"/>
          <w:szCs w:val="22"/>
        </w:rPr>
        <w:t xml:space="preserve">The installer may check for additional software required by MySQL — click Execute to install the requirements.</w:t>
      </w:r>
    </w:p>
    <w:p>
      <w:pPr>
        <w:pStyle w:val="ListParagraph"/>
        <w:numPr>
          <w:ilvl w:val="0"/>
          <w:numId w:val="6"/>
        </w:numPr>
        <w:spacing w:after="90"/>
      </w:pPr>
      <w:r>
        <w:rPr>
          <w:color w:val="1F2937"/>
          <w:sz w:val="22"/>
          <w:szCs w:val="22"/>
        </w:rPr>
        <w:t xml:space="preserve">Wait until all required components show a completed status, then click Next.</w:t>
      </w:r>
    </w:p>
    <w:p>
      <w:pPr>
        <w:pStyle w:val="ListParagraph"/>
        <w:numPr>
          <w:ilvl w:val="0"/>
          <w:numId w:val="6"/>
        </w:numPr>
        <w:spacing w:after="90"/>
      </w:pPr>
      <w:r>
        <w:rPr>
          <w:color w:val="1F2937"/>
          <w:sz w:val="22"/>
          <w:szCs w:val="22"/>
        </w:rPr>
        <w:t xml:space="preserve">Click Execute again to install MySQL Server and MySQL Workbench.</w:t>
      </w:r>
    </w:p>
    <w:p>
      <w:pPr>
        <w:pStyle w:val="ListParagraph"/>
        <w:numPr>
          <w:ilvl w:val="0"/>
          <w:numId w:val="6"/>
        </w:numPr>
        <w:spacing w:after="90"/>
      </w:pPr>
      <w:r>
        <w:rPr>
          <w:color w:val="1F2937"/>
          <w:sz w:val="22"/>
          <w:szCs w:val="22"/>
        </w:rPr>
        <w:t xml:space="preserve">After all products are installed successfully, click Next.</w:t>
      </w:r>
    </w:p>
    <w:p>
      <w:pPr>
        <w:pStyle w:val="Heading3"/>
        <w:spacing w:after="100" w:before="220"/>
      </w:pPr>
      <w:r>
        <w:rPr>
          <w:b/>
          <w:bCs/>
          <w:color w:val="1F2937"/>
          <w:sz w:val="23"/>
          <w:szCs w:val="23"/>
        </w:rPr>
        <w:t xml:space="preserve">Step 4 — Configure MySQL Server</w:t>
      </w:r>
    </w:p>
    <w:p>
      <w:pPr>
        <w:spacing w:after="160" w:line="300"/>
      </w:pPr>
      <w:r>
        <w:rPr>
          <w:color w:val="1F2937"/>
          <w:sz w:val="22"/>
          <w:szCs w:val="22"/>
        </w:rPr>
        <w:t xml:space="preserve">Use the following settings and keep everything else at its default: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6300"/>
      </w:tblGrid>
      <w:tr>
        <w:trPr>
          <w:tblHeader/>
        </w:trPr>
        <w:tc>
          <w:tcPr>
            <w:tcW w:type="dxa" w:w="3780"/>
            <w:shd w:fill="1E3A5F" w:val="clear"/>
            <w:tcMar>
              <w:top w:type="dxa" w:w="100"/>
              <w:left w:type="dxa" w:w="120"/>
              <w:bottom w:type="dxa" w:w="100"/>
              <w:right w:type="dxa" w:w="120"/>
            </w:tcMar>
            <w:vAlign w:val="center"/>
          </w:tcPr>
          <w:p>
            <w:pPr>
              <w:spacing w:after="0"/>
            </w:pPr>
            <w:r>
              <w:rPr>
                <w:b/>
                <w:bCs/>
                <w:color w:val="FFFFFF"/>
                <w:sz w:val="20"/>
                <w:szCs w:val="20"/>
              </w:rPr>
              <w:t xml:space="preserve">Setting</w:t>
            </w:r>
          </w:p>
        </w:tc>
        <w:tc>
          <w:tcPr>
            <w:tcW w:type="dxa" w:w="6300"/>
            <w:shd w:fill="1E3A5F" w:val="clear"/>
            <w:tcMar>
              <w:top w:type="dxa" w:w="100"/>
              <w:left w:type="dxa" w:w="120"/>
              <w:bottom w:type="dxa" w:w="100"/>
              <w:right w:type="dxa" w:w="120"/>
            </w:tcMar>
            <w:vAlign w:val="center"/>
          </w:tcPr>
          <w:p>
            <w:pPr>
              <w:spacing w:after="0"/>
            </w:pPr>
            <w:r>
              <w:rPr>
                <w:b/>
                <w:bCs/>
                <w:color w:val="FFFFFF"/>
                <w:sz w:val="20"/>
                <w:szCs w:val="20"/>
              </w:rPr>
              <w:t xml:space="preserve">Value</w:t>
            </w:r>
          </w:p>
        </w:tc>
      </w:tr>
      <w:tr>
        <w:tc>
          <w:tcPr>
            <w:tcW w:type="dxa" w:w="3780"/>
            <w:tcMar>
              <w:top w:type="dxa" w:w="90"/>
              <w:left w:type="dxa" w:w="120"/>
              <w:bottom w:type="dxa" w:w="90"/>
              <w:right w:type="dxa" w:w="120"/>
            </w:tcMar>
            <w:vAlign w:val="center"/>
          </w:tcPr>
          <w:p>
            <w:r>
              <w:rPr>
                <w:color w:val="1F2937"/>
                <w:sz w:val="20"/>
                <w:szCs w:val="20"/>
              </w:rPr>
              <w:t xml:space="preserve">Server Configuration</w:t>
            </w:r>
          </w:p>
        </w:tc>
        <w:tc>
          <w:tcPr>
            <w:tcW w:type="dxa" w:w="6300"/>
            <w:tcMar>
              <w:top w:type="dxa" w:w="90"/>
              <w:left w:type="dxa" w:w="120"/>
              <w:bottom w:type="dxa" w:w="90"/>
              <w:right w:type="dxa" w:w="120"/>
            </w:tcMar>
            <w:vAlign w:val="center"/>
          </w:tcPr>
          <w:p>
            <w:r>
              <w:rPr>
                <w:color w:val="1F2937"/>
                <w:sz w:val="20"/>
                <w:szCs w:val="20"/>
              </w:rPr>
              <w:t xml:space="preserve">Standalone MySQL Server</w:t>
            </w:r>
          </w:p>
        </w:tc>
      </w:tr>
      <w:tr>
        <w:tc>
          <w:tcPr>
            <w:tcW w:type="dxa" w:w="3780"/>
            <w:shd w:fill="F8FAFC" w:val="clear"/>
            <w:tcMar>
              <w:top w:type="dxa" w:w="90"/>
              <w:left w:type="dxa" w:w="120"/>
              <w:bottom w:type="dxa" w:w="90"/>
              <w:right w:type="dxa" w:w="120"/>
            </w:tcMar>
            <w:vAlign w:val="center"/>
          </w:tcPr>
          <w:p>
            <w:r>
              <w:rPr>
                <w:color w:val="1F2937"/>
                <w:sz w:val="20"/>
                <w:szCs w:val="20"/>
              </w:rPr>
              <w:t xml:space="preserve">Configuration Type</w:t>
            </w:r>
          </w:p>
        </w:tc>
        <w:tc>
          <w:tcPr>
            <w:tcW w:type="dxa" w:w="6300"/>
            <w:shd w:fill="F8FAFC" w:val="clear"/>
            <w:tcMar>
              <w:top w:type="dxa" w:w="90"/>
              <w:left w:type="dxa" w:w="120"/>
              <w:bottom w:type="dxa" w:w="90"/>
              <w:right w:type="dxa" w:w="120"/>
            </w:tcMar>
            <w:vAlign w:val="center"/>
          </w:tcPr>
          <w:p>
            <w:r>
              <w:rPr>
                <w:color w:val="1F2937"/>
                <w:sz w:val="20"/>
                <w:szCs w:val="20"/>
              </w:rPr>
              <w:t xml:space="preserve">Development Computer</w:t>
            </w:r>
          </w:p>
        </w:tc>
      </w:tr>
      <w:tr>
        <w:tc>
          <w:tcPr>
            <w:tcW w:type="dxa" w:w="3780"/>
            <w:tcMar>
              <w:top w:type="dxa" w:w="90"/>
              <w:left w:type="dxa" w:w="120"/>
              <w:bottom w:type="dxa" w:w="90"/>
              <w:right w:type="dxa" w:w="120"/>
            </w:tcMar>
            <w:vAlign w:val="center"/>
          </w:tcPr>
          <w:p>
            <w:r>
              <w:rPr>
                <w:color w:val="1F2937"/>
                <w:sz w:val="20"/>
                <w:szCs w:val="20"/>
              </w:rPr>
              <w:t xml:space="preserve">Connectivity</w:t>
            </w:r>
          </w:p>
        </w:tc>
        <w:tc>
          <w:tcPr>
            <w:tcW w:type="dxa" w:w="6300"/>
            <w:tcMar>
              <w:top w:type="dxa" w:w="90"/>
              <w:left w:type="dxa" w:w="120"/>
              <w:bottom w:type="dxa" w:w="90"/>
              <w:right w:type="dxa" w:w="120"/>
            </w:tcMar>
            <w:vAlign w:val="center"/>
          </w:tcPr>
          <w:p>
            <w:r>
              <w:rPr>
                <w:color w:val="1F2937"/>
                <w:sz w:val="20"/>
                <w:szCs w:val="20"/>
              </w:rPr>
              <w:t xml:space="preserve">TCP/IP</w:t>
            </w:r>
          </w:p>
        </w:tc>
      </w:tr>
      <w:tr>
        <w:tc>
          <w:tcPr>
            <w:tcW w:type="dxa" w:w="3780"/>
            <w:shd w:fill="F8FAFC" w:val="clear"/>
            <w:tcMar>
              <w:top w:type="dxa" w:w="90"/>
              <w:left w:type="dxa" w:w="120"/>
              <w:bottom w:type="dxa" w:w="90"/>
              <w:right w:type="dxa" w:w="120"/>
            </w:tcMar>
            <w:vAlign w:val="center"/>
          </w:tcPr>
          <w:p>
            <w:r>
              <w:rPr>
                <w:color w:val="1F2937"/>
                <w:sz w:val="20"/>
                <w:szCs w:val="20"/>
              </w:rPr>
              <w:t xml:space="preserve">Port</w:t>
            </w:r>
          </w:p>
        </w:tc>
        <w:tc>
          <w:tcPr>
            <w:tcW w:type="dxa" w:w="6300"/>
            <w:shd w:fill="F8FAFC" w:val="clear"/>
            <w:tcMar>
              <w:top w:type="dxa" w:w="90"/>
              <w:left w:type="dxa" w:w="120"/>
              <w:bottom w:type="dxa" w:w="90"/>
              <w:right w:type="dxa" w:w="120"/>
            </w:tcMar>
            <w:vAlign w:val="center"/>
          </w:tcPr>
          <w:p>
            <w:r>
              <w:rPr>
                <w:color w:val="1F2937"/>
                <w:sz w:val="20"/>
                <w:szCs w:val="20"/>
              </w:rPr>
              <w:t xml:space="preserve">3306</w:t>
            </w:r>
          </w:p>
        </w:tc>
      </w:tr>
      <w:tr>
        <w:tc>
          <w:tcPr>
            <w:tcW w:type="dxa" w:w="3780"/>
            <w:tcMar>
              <w:top w:type="dxa" w:w="90"/>
              <w:left w:type="dxa" w:w="120"/>
              <w:bottom w:type="dxa" w:w="90"/>
              <w:right w:type="dxa" w:w="120"/>
            </w:tcMar>
            <w:vAlign w:val="center"/>
          </w:tcPr>
          <w:p>
            <w:r>
              <w:rPr>
                <w:color w:val="1F2937"/>
                <w:sz w:val="20"/>
                <w:szCs w:val="20"/>
              </w:rPr>
              <w:t xml:space="preserve">Authentication</w:t>
            </w:r>
          </w:p>
        </w:tc>
        <w:tc>
          <w:tcPr>
            <w:tcW w:type="dxa" w:w="6300"/>
            <w:tcMar>
              <w:top w:type="dxa" w:w="90"/>
              <w:left w:type="dxa" w:w="120"/>
              <w:bottom w:type="dxa" w:w="90"/>
              <w:right w:type="dxa" w:w="120"/>
            </w:tcMar>
            <w:vAlign w:val="center"/>
          </w:tcPr>
          <w:p>
            <w:r>
              <w:rPr>
                <w:color w:val="1F2937"/>
                <w:sz w:val="20"/>
                <w:szCs w:val="20"/>
              </w:rPr>
              <w:t xml:space="preserve">Strong Password Encryption</w:t>
            </w:r>
          </w:p>
        </w:tc>
      </w:tr>
    </w:tbl>
    <w:p>
      <w:pPr>
        <w:spacing w:after="160"/>
      </w:pPr>
    </w:p>
    <w:p>
      <w:pPr>
        <w:pStyle w:val="Heading3"/>
        <w:spacing w:after="100" w:before="220"/>
      </w:pPr>
      <w:r>
        <w:rPr>
          <w:b/>
          <w:bCs/>
          <w:color w:val="1F2937"/>
          <w:sz w:val="23"/>
          <w:szCs w:val="23"/>
        </w:rPr>
        <w:t xml:space="preserve">Step 5 — Create the Root Password</w:t>
      </w:r>
    </w:p>
    <w:p>
      <w:pPr>
        <w:spacing w:after="160" w:line="300"/>
      </w:pPr>
      <w:r>
        <w:rPr>
          <w:color w:val="1F2937"/>
          <w:sz w:val="22"/>
          <w:szCs w:val="22"/>
        </w:rPr>
        <w:t xml:space="preserve">The root user is the administrator account for MySQL.</w:t>
      </w:r>
    </w:p>
    <w:p>
      <w:pPr>
        <w:pStyle w:val="ListParagraph"/>
        <w:numPr>
          <w:ilvl w:val="0"/>
          <w:numId w:val="7"/>
        </w:numPr>
        <w:spacing w:after="90"/>
      </w:pPr>
      <w:r>
        <w:rPr>
          <w:color w:val="1F2937"/>
          <w:sz w:val="22"/>
          <w:szCs w:val="22"/>
        </w:rPr>
        <w:t xml:space="preserve">Enter a password for the root user.</w:t>
      </w:r>
    </w:p>
    <w:p>
      <w:pPr>
        <w:pStyle w:val="ListParagraph"/>
        <w:numPr>
          <w:ilvl w:val="0"/>
          <w:numId w:val="7"/>
        </w:numPr>
        <w:spacing w:after="90"/>
      </w:pPr>
      <w:r>
        <w:rPr>
          <w:color w:val="1F2937"/>
          <w:sz w:val="22"/>
          <w:szCs w:val="22"/>
        </w:rPr>
        <w:t xml:space="preserve">Re-enter the same password to confirm it.</w:t>
      </w:r>
    </w:p>
    <w:p>
      <w:pPr>
        <w:pStyle w:val="ListParagraph"/>
        <w:numPr>
          <w:ilvl w:val="0"/>
          <w:numId w:val="7"/>
        </w:numPr>
        <w:spacing w:after="90"/>
      </w:pPr>
      <w:r>
        <w:rPr>
          <w:color w:val="1F2937"/>
          <w:sz w:val="22"/>
          <w:szCs w:val="22"/>
        </w:rPr>
        <w:t xml:space="preserve">Write down or safely store the password — you will need it to connect through Workbench (Username: root, Password: the one you just created).</w:t>
      </w:r>
    </w:p>
    <w:p>
      <w:pPr>
        <w:pBdr>
          <w:left w:val="single" w:color="2563EB" w:sz="24" w:space="8"/>
        </w:pBdr>
        <w:shd w:fill="EEF2FF" w:val="clear"/>
        <w:spacing w:after="200" w:before="120"/>
        <w:ind w:left="200"/>
      </w:pPr>
      <w:r>
        <w:rPr>
          <w:i/>
          <w:iCs/>
          <w:color w:val="1E3A5F"/>
          <w:sz w:val="22"/>
          <w:szCs w:val="22"/>
        </w:rPr>
        <w:t xml:space="preserve">Do not forget the root password.</w:t>
      </w:r>
    </w:p>
    <w:p>
      <w:pPr>
        <w:pStyle w:val="Heading3"/>
        <w:spacing w:after="100" w:before="220"/>
      </w:pPr>
      <w:r>
        <w:rPr>
          <w:b/>
          <w:bCs/>
          <w:color w:val="1F2937"/>
          <w:sz w:val="23"/>
          <w:szCs w:val="23"/>
        </w:rPr>
        <w:t xml:space="preserve">Step 6 — Configure the Windows Service</w:t>
      </w:r>
    </w:p>
    <w:p>
      <w:pPr>
        <w:spacing w:after="160" w:line="300"/>
      </w:pPr>
      <w:r>
        <w:rPr>
          <w:color w:val="1F2937"/>
          <w:sz w:val="22"/>
          <w:szCs w:val="22"/>
        </w:rPr>
        <w:t xml:space="preserve">MySQL runs as a Windows service in the background.</w:t>
      </w:r>
    </w:p>
    <w:p>
      <w:pPr>
        <w:pStyle w:val="ListParagraph"/>
        <w:numPr>
          <w:ilvl w:val="0"/>
          <w:numId w:val="8"/>
        </w:numPr>
        <w:spacing w:after="90"/>
      </w:pPr>
      <w:r>
        <w:rPr>
          <w:color w:val="1F2937"/>
          <w:sz w:val="22"/>
          <w:szCs w:val="22"/>
        </w:rPr>
        <w:t xml:space="preserve">Keep "Configure MySQL Server as a Windows Service" selected.</w:t>
      </w:r>
    </w:p>
    <w:p>
      <w:pPr>
        <w:pStyle w:val="ListParagraph"/>
        <w:numPr>
          <w:ilvl w:val="0"/>
          <w:numId w:val="8"/>
        </w:numPr>
        <w:spacing w:after="90"/>
      </w:pPr>
      <w:r>
        <w:rPr>
          <w:color w:val="1F2937"/>
          <w:sz w:val="22"/>
          <w:szCs w:val="22"/>
        </w:rPr>
        <w:t xml:space="preserve">Keep the default service name shown by the installer.</w:t>
      </w:r>
    </w:p>
    <w:p>
      <w:pPr>
        <w:pStyle w:val="ListParagraph"/>
        <w:numPr>
          <w:ilvl w:val="0"/>
          <w:numId w:val="8"/>
        </w:numPr>
        <w:spacing w:after="90"/>
      </w:pPr>
      <w:r>
        <w:rPr>
          <w:color w:val="1F2937"/>
          <w:sz w:val="22"/>
          <w:szCs w:val="22"/>
        </w:rPr>
        <w:t xml:space="preserve">Select "Start the MySQL Server at System Startup".</w:t>
      </w:r>
    </w:p>
    <w:p>
      <w:pPr>
        <w:pStyle w:val="ListParagraph"/>
        <w:numPr>
          <w:ilvl w:val="0"/>
          <w:numId w:val="8"/>
        </w:numPr>
        <w:spacing w:after="90"/>
      </w:pPr>
      <w:r>
        <w:rPr>
          <w:color w:val="1F2937"/>
          <w:sz w:val="22"/>
          <w:szCs w:val="22"/>
        </w:rPr>
        <w:t xml:space="preserve">Keep "Standard System Account" selected, then click Next.</w:t>
      </w:r>
    </w:p>
    <w:p>
      <w:pPr>
        <w:pBdr>
          <w:left w:val="single" w:color="2563EB" w:sz="24" w:space="8"/>
        </w:pBdr>
        <w:shd w:fill="EEF2FF" w:val="clear"/>
        <w:spacing w:after="200" w:before="120"/>
        <w:ind w:left="200"/>
      </w:pPr>
      <w:r>
        <w:rPr>
          <w:i/>
          <w:iCs/>
          <w:color w:val="1E3A5F"/>
          <w:sz w:val="22"/>
          <w:szCs w:val="22"/>
        </w:rPr>
        <w:t xml:space="preserve">Starting MySQL with Windows ensures the server is available whenever you open Workbench.</w:t>
      </w:r>
    </w:p>
    <w:p>
      <w:pPr>
        <w:pStyle w:val="Heading3"/>
        <w:spacing w:after="100" w:before="220"/>
      </w:pPr>
      <w:r>
        <w:rPr>
          <w:b/>
          <w:bCs/>
          <w:color w:val="1F2937"/>
          <w:sz w:val="23"/>
          <w:szCs w:val="23"/>
        </w:rPr>
        <w:t xml:space="preserve">Step 7 — Apply the Configuration</w:t>
      </w:r>
    </w:p>
    <w:p>
      <w:pPr>
        <w:pStyle w:val="ListParagraph"/>
        <w:numPr>
          <w:ilvl w:val="0"/>
          <w:numId w:val="9"/>
        </w:numPr>
        <w:spacing w:after="90"/>
      </w:pPr>
      <w:r>
        <w:rPr>
          <w:color w:val="1F2937"/>
          <w:sz w:val="22"/>
          <w:szCs w:val="22"/>
        </w:rPr>
        <w:t xml:space="preserve">Click Execute and wait while the installer applies the configuration.</w:t>
      </w:r>
    </w:p>
    <w:p>
      <w:pPr>
        <w:pStyle w:val="ListParagraph"/>
        <w:numPr>
          <w:ilvl w:val="0"/>
          <w:numId w:val="9"/>
        </w:numPr>
        <w:spacing w:after="90"/>
      </w:pPr>
      <w:r>
        <w:rPr>
          <w:color w:val="1F2937"/>
          <w:sz w:val="22"/>
          <w:szCs w:val="22"/>
        </w:rPr>
        <w:t xml:space="preserve">Confirm that every configuration step shows a success status.</w:t>
      </w:r>
    </w:p>
    <w:p>
      <w:pPr>
        <w:pStyle w:val="ListParagraph"/>
        <w:numPr>
          <w:ilvl w:val="0"/>
          <w:numId w:val="9"/>
        </w:numPr>
        <w:spacing w:after="90"/>
      </w:pPr>
      <w:r>
        <w:rPr>
          <w:color w:val="1F2937"/>
          <w:sz w:val="22"/>
          <w:szCs w:val="22"/>
        </w:rPr>
        <w:t xml:space="preserve">Click Finish, then continue through the remaining screens to complete the installation.</w:t>
      </w:r>
    </w:p>
    <w:p>
      <w:pPr>
        <w:pStyle w:val="Heading3"/>
        <w:spacing w:after="100" w:before="220"/>
      </w:pPr>
      <w:r>
        <w:rPr>
          <w:b/>
          <w:bCs/>
          <w:color w:val="1F2937"/>
          <w:sz w:val="23"/>
          <w:szCs w:val="23"/>
        </w:rPr>
        <w:t xml:space="preserve">Step 8 — Open MySQL Workbench</w:t>
      </w:r>
    </w:p>
    <w:p>
      <w:pPr>
        <w:pStyle w:val="ListParagraph"/>
        <w:numPr>
          <w:ilvl w:val="0"/>
          <w:numId w:val="10"/>
        </w:numPr>
        <w:spacing w:after="90"/>
      </w:pPr>
      <w:r>
        <w:rPr>
          <w:color w:val="1F2937"/>
          <w:sz w:val="22"/>
          <w:szCs w:val="22"/>
        </w:rPr>
        <w:t xml:space="preserve">Open the Windows Start menu and search for MySQL Workbench.</w:t>
      </w:r>
    </w:p>
    <w:p>
      <w:pPr>
        <w:pStyle w:val="ListParagraph"/>
        <w:numPr>
          <w:ilvl w:val="0"/>
          <w:numId w:val="10"/>
        </w:numPr>
        <w:spacing w:after="90"/>
      </w:pPr>
      <w:r>
        <w:rPr>
          <w:color w:val="1F2937"/>
          <w:sz w:val="22"/>
          <w:szCs w:val="22"/>
        </w:rPr>
        <w:t xml:space="preserve">Under MySQL Connections, select the local connection (it may appear as "Local instance MySQL" or "Local instance 3306").</w:t>
      </w:r>
    </w:p>
    <w:p>
      <w:pPr>
        <w:pStyle w:val="ListParagraph"/>
        <w:numPr>
          <w:ilvl w:val="0"/>
          <w:numId w:val="10"/>
        </w:numPr>
        <w:spacing w:after="90"/>
      </w:pPr>
      <w:r>
        <w:rPr>
          <w:color w:val="1F2937"/>
          <w:sz w:val="22"/>
          <w:szCs w:val="22"/>
        </w:rPr>
        <w:t xml:space="preserve">Enter the root password created during installation.</w:t>
      </w:r>
    </w:p>
    <w:p>
      <w:pPr>
        <w:pStyle w:val="ListParagraph"/>
        <w:numPr>
          <w:ilvl w:val="0"/>
          <w:numId w:val="10"/>
        </w:numPr>
        <w:spacing w:after="90"/>
      </w:pPr>
      <w:r>
        <w:rPr>
          <w:color w:val="1F2937"/>
          <w:sz w:val="22"/>
          <w:szCs w:val="22"/>
        </w:rPr>
        <w:t xml:space="preserve">Optionally select "Save password in vault" so you don't enter it every time, then click OK.</w:t>
      </w:r>
    </w:p>
    <w:p>
      <w:pPr>
        <w:spacing w:after="160" w:line="300"/>
      </w:pPr>
      <w:r>
        <w:rPr>
          <w:color w:val="1F2937"/>
          <w:sz w:val="22"/>
          <w:szCs w:val="22"/>
        </w:rPr>
        <w:t xml:space="preserve">The SQL Editor will open once the connection is successful.</w:t>
      </w:r>
    </w:p>
    <w:p>
      <w:pPr>
        <w:pStyle w:val="Heading3"/>
        <w:spacing w:after="100" w:before="220"/>
      </w:pPr>
      <w:r>
        <w:rPr>
          <w:b/>
          <w:bCs/>
          <w:color w:val="1F2937"/>
          <w:sz w:val="23"/>
          <w:szCs w:val="23"/>
        </w:rPr>
        <w:t xml:space="preserve">Step 9 — Verify the Installation</w:t>
      </w:r>
    </w:p>
    <w:p>
      <w:pPr>
        <w:spacing w:after="160" w:line="300"/>
      </w:pPr>
      <w:r>
        <w:rPr>
          <w:color w:val="1F2937"/>
          <w:sz w:val="22"/>
          <w:szCs w:val="22"/>
        </w:rPr>
        <w:t xml:space="preserve">Open a new SQL tab and execute: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VERSION();</w:t>
            </w:r>
          </w:p>
        </w:tc>
      </w:tr>
    </w:tbl>
    <w:p>
      <w:pPr>
        <w:spacing w:after="160" w:line="300"/>
      </w:pPr>
      <w:r>
        <w:rPr>
          <w:color w:val="1F2937"/>
          <w:sz w:val="22"/>
          <w:szCs w:val="22"/>
        </w:rPr>
        <w:t xml:space="preserve">This displays the installed MySQL Server version. Next, execute: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SHOW DATABASES;</w:t>
            </w:r>
          </w:p>
        </w:tc>
      </w:tr>
    </w:tbl>
    <w:p>
      <w:pPr>
        <w:spacing w:after="160" w:line="300"/>
      </w:pPr>
      <w:r>
        <w:rPr>
          <w:color w:val="1F2937"/>
          <w:sz w:val="22"/>
          <w:szCs w:val="22"/>
        </w:rPr>
        <w:t xml:space="preserve">You should see the databases currently available on your server.</w:t>
      </w:r>
    </w:p>
    <w:p>
      <w:pPr>
        <w:pStyle w:val="Heading3"/>
        <w:spacing w:after="100" w:before="220"/>
      </w:pPr>
      <w:r>
        <w:rPr>
          <w:b/>
          <w:bCs/>
          <w:color w:val="1F2937"/>
          <w:sz w:val="23"/>
          <w:szCs w:val="23"/>
        </w:rPr>
        <w:t xml:space="preserve">Step 10 — Create a Test Database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DATABASE sql_course;</w:t>
            </w:r>
          </w:p>
          <w:p>
            <w:pPr>
              <w:spacing w:after="40"/>
            </w:pPr>
            <w:r>
              <w:rPr>
                <w:rFonts w:ascii="Consolas" w:cs="Consolas" w:eastAsia="Consolas" w:hAnsi="Consolas"/>
                <w:color w:val="E2E8F0"/>
                <w:sz w:val="20"/>
                <w:szCs w:val="20"/>
              </w:rPr>
              <w:t xml:space="preserve">USE sql_course;</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w:t>
            </w:r>
          </w:p>
          <w:p>
            <w:pPr>
              <w:spacing w:after="40"/>
            </w:pPr>
            <w:r>
              <w:rPr>
                <w:rFonts w:ascii="Consolas" w:cs="Consolas" w:eastAsia="Consolas" w:hAnsi="Consolas"/>
                <w:color w:val="E2E8F0"/>
                <w:sz w:val="20"/>
                <w:szCs w:val="20"/>
              </w:rPr>
              <w:t xml:space="preserve">);</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(101, 'Aarav');</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SELECT * FROM Students;</w:t>
            </w:r>
          </w:p>
        </w:tc>
      </w:tr>
    </w:tbl>
    <w:p>
      <w:pPr>
        <w:spacing w:after="160" w:line="300"/>
      </w:pPr>
      <w:r>
        <w:rPr>
          <w:color w:val="1F2937"/>
          <w:sz w:val="22"/>
          <w:szCs w:val="22"/>
        </w:rPr>
        <w:t xml:space="preserve">Expected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E3A5F" w:val="clear"/>
            <w:tcMar>
              <w:top w:type="dxa" w:w="100"/>
              <w:left w:type="dxa" w:w="120"/>
              <w:bottom w:type="dxa" w:w="100"/>
              <w:right w:type="dxa" w:w="120"/>
            </w:tcMar>
            <w:vAlign w:val="center"/>
          </w:tcPr>
          <w:p>
            <w:pPr>
              <w:spacing w:after="0"/>
            </w:pPr>
            <w:r>
              <w:rPr>
                <w:b/>
                <w:bCs/>
                <w:color w:val="FFFFFF"/>
                <w:sz w:val="20"/>
                <w:szCs w:val="20"/>
              </w:rPr>
              <w:t xml:space="preserve">StudentID</w:t>
            </w:r>
          </w:p>
        </w:tc>
        <w:tc>
          <w:tcPr>
            <w:tcW w:type="dxa" w:w="6048"/>
            <w:shd w:fill="1E3A5F" w:val="clear"/>
            <w:tcMar>
              <w:top w:type="dxa" w:w="100"/>
              <w:left w:type="dxa" w:w="120"/>
              <w:bottom w:type="dxa" w:w="100"/>
              <w:right w:type="dxa" w:w="120"/>
            </w:tcMar>
            <w:vAlign w:val="center"/>
          </w:tcPr>
          <w:p>
            <w:pPr>
              <w:spacing w:after="0"/>
            </w:pPr>
            <w:r>
              <w:rPr>
                <w:b/>
                <w:bCs/>
                <w:color w:val="FFFFFF"/>
                <w:sz w:val="20"/>
                <w:szCs w:val="20"/>
              </w:rPr>
              <w:t xml:space="preserve">StudentName</w:t>
            </w:r>
          </w:p>
        </w:tc>
      </w:tr>
      <w:tr>
        <w:tc>
          <w:tcPr>
            <w:tcW w:type="dxa" w:w="4032"/>
            <w:tcMar>
              <w:top w:type="dxa" w:w="90"/>
              <w:left w:type="dxa" w:w="120"/>
              <w:bottom w:type="dxa" w:w="90"/>
              <w:right w:type="dxa" w:w="120"/>
            </w:tcMar>
            <w:vAlign w:val="center"/>
          </w:tcPr>
          <w:p>
            <w:r>
              <w:rPr>
                <w:color w:val="1F2937"/>
                <w:sz w:val="20"/>
                <w:szCs w:val="20"/>
              </w:rPr>
              <w:t xml:space="preserve">101</w:t>
            </w:r>
          </w:p>
        </w:tc>
        <w:tc>
          <w:tcPr>
            <w:tcW w:type="dxa" w:w="6048"/>
            <w:tcMar>
              <w:top w:type="dxa" w:w="90"/>
              <w:left w:type="dxa" w:w="120"/>
              <w:bottom w:type="dxa" w:w="90"/>
              <w:right w:type="dxa" w:w="120"/>
            </w:tcMar>
            <w:vAlign w:val="center"/>
          </w:tcPr>
          <w:p>
            <w:r>
              <w:rPr>
                <w:color w:val="1F2937"/>
                <w:sz w:val="20"/>
                <w:szCs w:val="20"/>
              </w:rPr>
              <w:t xml:space="preserve">Aarav</w:t>
            </w:r>
          </w:p>
        </w:tc>
      </w:tr>
    </w:tbl>
    <w:p>
      <w:pPr>
        <w:spacing w:after="160"/>
      </w:pPr>
    </w:p>
    <w:p>
      <w:pPr>
        <w:pBdr>
          <w:left w:val="single" w:color="2563EB" w:sz="24" w:space="8"/>
        </w:pBdr>
        <w:shd w:fill="EEF2FF" w:val="clear"/>
        <w:spacing w:after="200" w:before="120"/>
        <w:ind w:left="200"/>
      </w:pPr>
      <w:r>
        <w:rPr>
          <w:i/>
          <w:iCs/>
          <w:color w:val="1E3A5F"/>
          <w:sz w:val="22"/>
          <w:szCs w:val="22"/>
        </w:rPr>
        <w:t xml:space="preserve">If this result appears, MySQL Server and MySQL Workbench have been installed and connected successfully.</w:t>
      </w:r>
    </w:p>
    <w:p>
      <w:pPr>
        <w:pStyle w:val="Heading2"/>
        <w:spacing w:after="140" w:before="320"/>
      </w:pPr>
      <w:r>
        <w:rPr>
          <w:b/>
          <w:bCs/>
          <w:color w:val="2563EB"/>
          <w:sz w:val="26"/>
          <w:szCs w:val="26"/>
        </w:rPr>
        <w:t xml:space="preserve">5.3 How the Connection Works</w:t>
      </w:r>
    </w:p>
    <w:p>
      <w:pPr>
        <w:spacing w:after="160" w:line="300"/>
      </w:pPr>
      <w:r>
        <w:rPr>
          <w:color w:val="1F2937"/>
          <w:sz w:val="22"/>
          <w:szCs w:val="22"/>
        </w:rPr>
        <w:t xml:space="preserve">You write a query in MySQL Workbench → Workbench sends the query to MySQL Server → MySQL Server executes the query → Workbench displays the result. MySQL Workbench is the interface, while MySQL Server performs the actual database operations.</w:t>
      </w:r>
    </w:p>
    <w:p>
      <w:pPr>
        <w:pStyle w:val="Heading2"/>
        <w:spacing w:after="140" w:before="320"/>
      </w:pPr>
      <w:r>
        <w:rPr>
          <w:b/>
          <w:bCs/>
          <w:color w:val="2563EB"/>
          <w:sz w:val="26"/>
          <w:szCs w:val="26"/>
        </w:rPr>
        <w:t xml:space="preserve">5.4 Common Installation Problems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25"/>
        <w:gridCol w:w="6355"/>
      </w:tblGrid>
      <w:tr>
        <w:trPr>
          <w:tblHeader/>
        </w:trPr>
        <w:tc>
          <w:tcPr>
            <w:tcW w:type="dxa" w:w="3725"/>
            <w:shd w:fill="1E3A5F" w:val="clear"/>
            <w:tcMar>
              <w:top w:type="dxa" w:w="100"/>
              <w:left w:type="dxa" w:w="120"/>
              <w:bottom w:type="dxa" w:w="100"/>
              <w:right w:type="dxa" w:w="120"/>
            </w:tcMar>
            <w:vAlign w:val="center"/>
          </w:tcPr>
          <w:p>
            <w:pPr>
              <w:spacing w:after="0"/>
            </w:pPr>
            <w:r>
              <w:rPr>
                <w:b/>
                <w:bCs/>
                <w:color w:val="FFFFFF"/>
                <w:sz w:val="20"/>
                <w:szCs w:val="20"/>
              </w:rPr>
              <w:t xml:space="preserve">Problem</w:t>
            </w:r>
          </w:p>
        </w:tc>
        <w:tc>
          <w:tcPr>
            <w:tcW w:type="dxa" w:w="6355"/>
            <w:shd w:fill="1E3A5F" w:val="clear"/>
            <w:tcMar>
              <w:top w:type="dxa" w:w="100"/>
              <w:left w:type="dxa" w:w="120"/>
              <w:bottom w:type="dxa" w:w="100"/>
              <w:right w:type="dxa" w:w="120"/>
            </w:tcMar>
            <w:vAlign w:val="center"/>
          </w:tcPr>
          <w:p>
            <w:pPr>
              <w:spacing w:after="0"/>
            </w:pPr>
            <w:r>
              <w:rPr>
                <w:b/>
                <w:bCs/>
                <w:color w:val="FFFFFF"/>
                <w:sz w:val="20"/>
                <w:szCs w:val="20"/>
              </w:rPr>
              <w:t xml:space="preserve">Likely Cause / Fix</w:t>
            </w:r>
          </w:p>
        </w:tc>
      </w:tr>
      <w:tr>
        <w:tc>
          <w:tcPr>
            <w:tcW w:type="dxa" w:w="3725"/>
            <w:tcMar>
              <w:top w:type="dxa" w:w="90"/>
              <w:left w:type="dxa" w:w="120"/>
              <w:bottom w:type="dxa" w:w="90"/>
              <w:right w:type="dxa" w:w="120"/>
            </w:tcMar>
            <w:vAlign w:val="center"/>
          </w:tcPr>
          <w:p>
            <w:r>
              <w:rPr>
                <w:color w:val="1F2937"/>
                <w:sz w:val="20"/>
                <w:szCs w:val="20"/>
              </w:rPr>
              <w:t xml:space="preserve">Cannot connect to MySQL Server</w:t>
            </w:r>
          </w:p>
        </w:tc>
        <w:tc>
          <w:tcPr>
            <w:tcW w:type="dxa" w:w="6355"/>
            <w:tcMar>
              <w:top w:type="dxa" w:w="90"/>
              <w:left w:type="dxa" w:w="120"/>
              <w:bottom w:type="dxa" w:w="90"/>
              <w:right w:type="dxa" w:w="120"/>
            </w:tcMar>
            <w:vAlign w:val="center"/>
          </w:tcPr>
          <w:p>
            <w:r>
              <w:rPr>
                <w:color w:val="1F2937"/>
                <w:sz w:val="20"/>
                <w:szCs w:val="20"/>
              </w:rPr>
              <w:t xml:space="preserve">The MySQL service may not be running. Press Windows + R, enter services.msc, find the MySQL service, right-click it and select Start or Restart.</w:t>
            </w:r>
          </w:p>
        </w:tc>
      </w:tr>
      <w:tr>
        <w:tc>
          <w:tcPr>
            <w:tcW w:type="dxa" w:w="3725"/>
            <w:shd w:fill="F8FAFC" w:val="clear"/>
            <w:tcMar>
              <w:top w:type="dxa" w:w="90"/>
              <w:left w:type="dxa" w:w="120"/>
              <w:bottom w:type="dxa" w:w="90"/>
              <w:right w:type="dxa" w:w="120"/>
            </w:tcMar>
            <w:vAlign w:val="center"/>
          </w:tcPr>
          <w:p>
            <w:r>
              <w:rPr>
                <w:color w:val="1F2937"/>
                <w:sz w:val="20"/>
                <w:szCs w:val="20"/>
              </w:rPr>
              <w:t xml:space="preserve">Access denied for user root</w:t>
            </w:r>
          </w:p>
        </w:tc>
        <w:tc>
          <w:tcPr>
            <w:tcW w:type="dxa" w:w="6355"/>
            <w:shd w:fill="F8FAFC" w:val="clear"/>
            <w:tcMar>
              <w:top w:type="dxa" w:w="90"/>
              <w:left w:type="dxa" w:w="120"/>
              <w:bottom w:type="dxa" w:w="90"/>
              <w:right w:type="dxa" w:w="120"/>
            </w:tcMar>
            <w:vAlign w:val="center"/>
          </w:tcPr>
          <w:p>
            <w:r>
              <w:rPr>
                <w:color w:val="1F2937"/>
                <w:sz w:val="20"/>
                <w:szCs w:val="20"/>
              </w:rPr>
              <w:t xml:space="preserve">The entered root password is incorrect. Enter the same password created during server configuration.</w:t>
            </w:r>
          </w:p>
        </w:tc>
      </w:tr>
      <w:tr>
        <w:tc>
          <w:tcPr>
            <w:tcW w:type="dxa" w:w="3725"/>
            <w:tcMar>
              <w:top w:type="dxa" w:w="90"/>
              <w:left w:type="dxa" w:w="120"/>
              <w:bottom w:type="dxa" w:w="90"/>
              <w:right w:type="dxa" w:w="120"/>
            </w:tcMar>
            <w:vAlign w:val="center"/>
          </w:tcPr>
          <w:p>
            <w:r>
              <w:rPr>
                <w:color w:val="1F2937"/>
                <w:sz w:val="20"/>
                <w:szCs w:val="20"/>
              </w:rPr>
              <w:t xml:space="preserve">Workbench installed but no local connection appears</w:t>
            </w:r>
          </w:p>
        </w:tc>
        <w:tc>
          <w:tcPr>
            <w:tcW w:type="dxa" w:w="6355"/>
            <w:tcMar>
              <w:top w:type="dxa" w:w="90"/>
              <w:left w:type="dxa" w:w="120"/>
              <w:bottom w:type="dxa" w:w="90"/>
              <w:right w:type="dxa" w:w="120"/>
            </w:tcMar>
            <w:vAlign w:val="center"/>
          </w:tcPr>
          <w:p>
            <w:r>
              <w:rPr>
                <w:color w:val="1F2937"/>
                <w:sz w:val="20"/>
                <w:szCs w:val="20"/>
              </w:rPr>
              <w:t xml:space="preserve">MySQL Server may not have been installed. Run MySQL Installer again and add MySQL Server.</w:t>
            </w:r>
          </w:p>
        </w:tc>
      </w:tr>
      <w:tr>
        <w:tc>
          <w:tcPr>
            <w:tcW w:type="dxa" w:w="3725"/>
            <w:shd w:fill="F8FAFC" w:val="clear"/>
            <w:tcMar>
              <w:top w:type="dxa" w:w="90"/>
              <w:left w:type="dxa" w:w="120"/>
              <w:bottom w:type="dxa" w:w="90"/>
              <w:right w:type="dxa" w:w="120"/>
            </w:tcMar>
            <w:vAlign w:val="center"/>
          </w:tcPr>
          <w:p>
            <w:r>
              <w:rPr>
                <w:color w:val="1F2937"/>
                <w:sz w:val="20"/>
                <w:szCs w:val="20"/>
              </w:rPr>
              <w:t xml:space="preserve">Port 3306 is unavailable</w:t>
            </w:r>
          </w:p>
        </w:tc>
        <w:tc>
          <w:tcPr>
            <w:tcW w:type="dxa" w:w="6355"/>
            <w:shd w:fill="F8FAFC" w:val="clear"/>
            <w:tcMar>
              <w:top w:type="dxa" w:w="90"/>
              <w:left w:type="dxa" w:w="120"/>
              <w:bottom w:type="dxa" w:w="90"/>
              <w:right w:type="dxa" w:w="120"/>
            </w:tcMar>
            <w:vAlign w:val="center"/>
          </w:tcPr>
          <w:p>
            <w:r>
              <w:rPr>
                <w:color w:val="1F2937"/>
                <w:sz w:val="20"/>
                <w:szCs w:val="20"/>
              </w:rPr>
              <w:t xml:space="preserve">Another application may already be using port 3306. Select another available port, such as 3307, and use it when creating the Workbench connection.</w:t>
            </w:r>
          </w:p>
        </w:tc>
      </w:tr>
    </w:tbl>
    <w:p>
      <w:pPr>
        <w:spacing w:after="160"/>
      </w:pPr>
    </w:p>
    <w:p>
      <w:pPr>
        <w:pStyle w:val="Heading3"/>
        <w:spacing w:after="100" w:before="220"/>
      </w:pPr>
      <w:r>
        <w:rPr>
          <w:b/>
          <w:bCs/>
          <w:color w:val="1F2937"/>
          <w:sz w:val="23"/>
          <w:szCs w:val="23"/>
        </w:rPr>
        <w:t xml:space="preserve">Server Connection Settings (Local Installation)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6300"/>
      </w:tblGrid>
      <w:tr>
        <w:trPr>
          <w:tblHeader/>
        </w:trPr>
        <w:tc>
          <w:tcPr>
            <w:tcW w:type="dxa" w:w="3780"/>
            <w:shd w:fill="1E3A5F" w:val="clear"/>
            <w:tcMar>
              <w:top w:type="dxa" w:w="100"/>
              <w:left w:type="dxa" w:w="120"/>
              <w:bottom w:type="dxa" w:w="100"/>
              <w:right w:type="dxa" w:w="120"/>
            </w:tcMar>
            <w:vAlign w:val="center"/>
          </w:tcPr>
          <w:p>
            <w:pPr>
              <w:spacing w:after="0"/>
            </w:pPr>
            <w:r>
              <w:rPr>
                <w:b/>
                <w:bCs/>
                <w:color w:val="FFFFFF"/>
                <w:sz w:val="20"/>
                <w:szCs w:val="20"/>
              </w:rPr>
              <w:t xml:space="preserve">Setting</w:t>
            </w:r>
          </w:p>
        </w:tc>
        <w:tc>
          <w:tcPr>
            <w:tcW w:type="dxa" w:w="6300"/>
            <w:shd w:fill="1E3A5F" w:val="clear"/>
            <w:tcMar>
              <w:top w:type="dxa" w:w="100"/>
              <w:left w:type="dxa" w:w="120"/>
              <w:bottom w:type="dxa" w:w="100"/>
              <w:right w:type="dxa" w:w="120"/>
            </w:tcMar>
            <w:vAlign w:val="center"/>
          </w:tcPr>
          <w:p>
            <w:pPr>
              <w:spacing w:after="0"/>
            </w:pPr>
            <w:r>
              <w:rPr>
                <w:b/>
                <w:bCs/>
                <w:color w:val="FFFFFF"/>
                <w:sz w:val="20"/>
                <w:szCs w:val="20"/>
              </w:rPr>
              <w:t xml:space="preserve">Value</w:t>
            </w:r>
          </w:p>
        </w:tc>
      </w:tr>
      <w:tr>
        <w:tc>
          <w:tcPr>
            <w:tcW w:type="dxa" w:w="3780"/>
            <w:tcMar>
              <w:top w:type="dxa" w:w="90"/>
              <w:left w:type="dxa" w:w="120"/>
              <w:bottom w:type="dxa" w:w="90"/>
              <w:right w:type="dxa" w:w="120"/>
            </w:tcMar>
            <w:vAlign w:val="center"/>
          </w:tcPr>
          <w:p>
            <w:r>
              <w:rPr>
                <w:color w:val="1F2937"/>
                <w:sz w:val="20"/>
                <w:szCs w:val="20"/>
              </w:rPr>
              <w:t xml:space="preserve">Hostname</w:t>
            </w:r>
          </w:p>
        </w:tc>
        <w:tc>
          <w:tcPr>
            <w:tcW w:type="dxa" w:w="6300"/>
            <w:tcMar>
              <w:top w:type="dxa" w:w="90"/>
              <w:left w:type="dxa" w:w="120"/>
              <w:bottom w:type="dxa" w:w="90"/>
              <w:right w:type="dxa" w:w="120"/>
            </w:tcMar>
            <w:vAlign w:val="center"/>
          </w:tcPr>
          <w:p>
            <w:r>
              <w:rPr>
                <w:color w:val="1F2937"/>
                <w:sz w:val="20"/>
                <w:szCs w:val="20"/>
              </w:rPr>
              <w:t xml:space="preserve">localhost</w:t>
            </w:r>
          </w:p>
        </w:tc>
      </w:tr>
      <w:tr>
        <w:tc>
          <w:tcPr>
            <w:tcW w:type="dxa" w:w="3780"/>
            <w:shd w:fill="F8FAFC" w:val="clear"/>
            <w:tcMar>
              <w:top w:type="dxa" w:w="90"/>
              <w:left w:type="dxa" w:w="120"/>
              <w:bottom w:type="dxa" w:w="90"/>
              <w:right w:type="dxa" w:w="120"/>
            </w:tcMar>
            <w:vAlign w:val="center"/>
          </w:tcPr>
          <w:p>
            <w:r>
              <w:rPr>
                <w:color w:val="1F2937"/>
                <w:sz w:val="20"/>
                <w:szCs w:val="20"/>
              </w:rPr>
              <w:t xml:space="preserve">Port</w:t>
            </w:r>
          </w:p>
        </w:tc>
        <w:tc>
          <w:tcPr>
            <w:tcW w:type="dxa" w:w="6300"/>
            <w:shd w:fill="F8FAFC" w:val="clear"/>
            <w:tcMar>
              <w:top w:type="dxa" w:w="90"/>
              <w:left w:type="dxa" w:w="120"/>
              <w:bottom w:type="dxa" w:w="90"/>
              <w:right w:type="dxa" w:w="120"/>
            </w:tcMar>
            <w:vAlign w:val="center"/>
          </w:tcPr>
          <w:p>
            <w:r>
              <w:rPr>
                <w:color w:val="1F2937"/>
                <w:sz w:val="20"/>
                <w:szCs w:val="20"/>
              </w:rPr>
              <w:t xml:space="preserve">3306</w:t>
            </w:r>
          </w:p>
        </w:tc>
      </w:tr>
      <w:tr>
        <w:tc>
          <w:tcPr>
            <w:tcW w:type="dxa" w:w="3780"/>
            <w:tcMar>
              <w:top w:type="dxa" w:w="90"/>
              <w:left w:type="dxa" w:w="120"/>
              <w:bottom w:type="dxa" w:w="90"/>
              <w:right w:type="dxa" w:w="120"/>
            </w:tcMar>
            <w:vAlign w:val="center"/>
          </w:tcPr>
          <w:p>
            <w:r>
              <w:rPr>
                <w:color w:val="1F2937"/>
                <w:sz w:val="20"/>
                <w:szCs w:val="20"/>
              </w:rPr>
              <w:t xml:space="preserve">Username</w:t>
            </w:r>
          </w:p>
        </w:tc>
        <w:tc>
          <w:tcPr>
            <w:tcW w:type="dxa" w:w="6300"/>
            <w:tcMar>
              <w:top w:type="dxa" w:w="90"/>
              <w:left w:type="dxa" w:w="120"/>
              <w:bottom w:type="dxa" w:w="90"/>
              <w:right w:type="dxa" w:w="120"/>
            </w:tcMar>
            <w:vAlign w:val="center"/>
          </w:tcPr>
          <w:p>
            <w:r>
              <w:rPr>
                <w:color w:val="1F2937"/>
                <w:sz w:val="20"/>
                <w:szCs w:val="20"/>
              </w:rPr>
              <w:t xml:space="preserve">root</w:t>
            </w:r>
          </w:p>
        </w:tc>
      </w:tr>
      <w:tr>
        <w:tc>
          <w:tcPr>
            <w:tcW w:type="dxa" w:w="3780"/>
            <w:shd w:fill="F8FAFC" w:val="clear"/>
            <w:tcMar>
              <w:top w:type="dxa" w:w="90"/>
              <w:left w:type="dxa" w:w="120"/>
              <w:bottom w:type="dxa" w:w="90"/>
              <w:right w:type="dxa" w:w="120"/>
            </w:tcMar>
            <w:vAlign w:val="center"/>
          </w:tcPr>
          <w:p>
            <w:r>
              <w:rPr>
                <w:color w:val="1F2937"/>
                <w:sz w:val="20"/>
                <w:szCs w:val="20"/>
              </w:rPr>
              <w:t xml:space="preserve">Password</w:t>
            </w:r>
          </w:p>
        </w:tc>
        <w:tc>
          <w:tcPr>
            <w:tcW w:type="dxa" w:w="6300"/>
            <w:shd w:fill="F8FAFC" w:val="clear"/>
            <w:tcMar>
              <w:top w:type="dxa" w:w="90"/>
              <w:left w:type="dxa" w:w="120"/>
              <w:bottom w:type="dxa" w:w="90"/>
              <w:right w:type="dxa" w:w="120"/>
            </w:tcMar>
            <w:vAlign w:val="center"/>
          </w:tcPr>
          <w:p>
            <w:r>
              <w:rPr>
                <w:color w:val="1F2937"/>
                <w:sz w:val="20"/>
                <w:szCs w:val="20"/>
              </w:rPr>
              <w:t xml:space="preserve">Root password created during installation</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Check</w:t>
            </w:r>
          </w:p>
          <w:p>
            <w:r>
              <w:rPr>
                <w:color w:val="78350F"/>
                <w:sz w:val="21"/>
                <w:szCs w:val="21"/>
              </w:rPr>
              <w:t xml:space="preserve">Your installation is complete when: MySQL Server is installed, the MySQL Windows service is running, MySQL Workbench opens successfully, Workbench connects to the local server, and SQL queries execute without connection errors.</w:t>
            </w:r>
          </w:p>
        </w:tc>
      </w:tr>
    </w:tbl>
    <w:p>
      <w:r>
        <w:br w:type="page"/>
      </w:r>
    </w:p>
    <w:p>
      <w:pPr>
        <w:pStyle w:val="Heading1"/>
        <w:pBdr>
          <w:bottom w:val="single" w:color="2563EB" w:sz="12" w:space="4"/>
        </w:pBdr>
        <w:spacing w:after="200" w:before="480"/>
      </w:pPr>
      <w:r>
        <w:rPr>
          <w:b/>
          <w:bCs/>
          <w:color w:val="1F2937"/>
          <w:sz w:val="32"/>
          <w:szCs w:val="32"/>
        </w:rPr>
        <w:t xml:space="preserve">Chapter 6 — SQL Data Types</w:t>
      </w:r>
    </w:p>
    <w:p>
      <w:pPr>
        <w:spacing w:after="160" w:line="300"/>
      </w:pPr>
      <w:r>
        <w:rPr>
          <w:color w:val="1F2937"/>
          <w:sz w:val="22"/>
          <w:szCs w:val="22"/>
        </w:rPr>
        <w:t xml:space="preserve">Every column in a table must be given a data type. A data type tells MySQL what kind of value a column can hold (a number, text, a date, and so on), how much storage it needs, and what operations are valid on it. Choosing the right data type keeps your database fast, accurate, and free of wasted storage.</w:t>
      </w:r>
    </w:p>
    <w:p>
      <w:pPr>
        <w:pBdr>
          <w:left w:val="single" w:color="2563EB" w:sz="24" w:space="8"/>
        </w:pBdr>
        <w:shd w:fill="EEF2FF" w:val="clear"/>
        <w:spacing w:after="200" w:before="120"/>
        <w:ind w:left="200"/>
      </w:pPr>
      <w:r>
        <w:rPr>
          <w:i/>
          <w:iCs/>
          <w:color w:val="1E3A5F"/>
          <w:sz w:val="22"/>
          <w:szCs w:val="22"/>
        </w:rPr>
        <w:t xml:space="preserve">Definition: A data type is a rule that defines the kind of data a column can store, the range of values it accepts, and the amount of memory it occupies.</w:t>
      </w:r>
    </w:p>
    <w:p>
      <w:pPr>
        <w:pStyle w:val="Heading2"/>
        <w:spacing w:after="140" w:before="320"/>
      </w:pPr>
      <w:r>
        <w:rPr>
          <w:b/>
          <w:bCs/>
          <w:color w:val="2563EB"/>
          <w:sz w:val="26"/>
          <w:szCs w:val="26"/>
        </w:rPr>
        <w:t xml:space="preserve">6.1 Working With Numeric Data Types</w:t>
      </w:r>
    </w:p>
    <w:p>
      <w:pPr>
        <w:spacing w:after="160" w:line="300"/>
      </w:pPr>
      <w:r>
        <w:rPr>
          <w:color w:val="1F2937"/>
          <w:sz w:val="22"/>
          <w:szCs w:val="22"/>
        </w:rPr>
        <w:t xml:space="preserve">Numeric types store numbers — either whole numbers (integers) or numbers with decimal points. MySQL offers several integer sizes so you only pay for the storage you actually need.</w:t>
      </w:r>
    </w:p>
    <w:p>
      <w:pPr>
        <w:pStyle w:val="Heading3"/>
        <w:spacing w:after="100" w:before="220"/>
      </w:pPr>
      <w:r>
        <w:rPr>
          <w:b/>
          <w:bCs/>
          <w:color w:val="1F2937"/>
          <w:sz w:val="23"/>
          <w:szCs w:val="23"/>
        </w:rPr>
        <w:t xml:space="preserve">Integer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45"/>
        <w:gridCol w:w="1592"/>
        <w:gridCol w:w="3183"/>
        <w:gridCol w:w="3360"/>
      </w:tblGrid>
      <w:tr>
        <w:trPr>
          <w:tblHeader/>
        </w:trPr>
        <w:tc>
          <w:tcPr>
            <w:tcW w:type="dxa" w:w="1945"/>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1592"/>
            <w:shd w:fill="1E3A5F" w:val="clear"/>
            <w:tcMar>
              <w:top w:type="dxa" w:w="100"/>
              <w:left w:type="dxa" w:w="120"/>
              <w:bottom w:type="dxa" w:w="100"/>
              <w:right w:type="dxa" w:w="120"/>
            </w:tcMar>
            <w:vAlign w:val="center"/>
          </w:tcPr>
          <w:p>
            <w:pPr>
              <w:spacing w:after="0"/>
            </w:pPr>
            <w:r>
              <w:rPr>
                <w:b/>
                <w:bCs/>
                <w:color w:val="FFFFFF"/>
                <w:sz w:val="20"/>
                <w:szCs w:val="20"/>
              </w:rPr>
              <w:t xml:space="preserve">Storage</w:t>
            </w:r>
          </w:p>
        </w:tc>
        <w:tc>
          <w:tcPr>
            <w:tcW w:type="dxa" w:w="3183"/>
            <w:shd w:fill="1E3A5F" w:val="clear"/>
            <w:tcMar>
              <w:top w:type="dxa" w:w="100"/>
              <w:left w:type="dxa" w:w="120"/>
              <w:bottom w:type="dxa" w:w="100"/>
              <w:right w:type="dxa" w:w="120"/>
            </w:tcMar>
            <w:vAlign w:val="center"/>
          </w:tcPr>
          <w:p>
            <w:pPr>
              <w:spacing w:after="0"/>
            </w:pPr>
            <w:r>
              <w:rPr>
                <w:b/>
                <w:bCs/>
                <w:color w:val="FFFFFF"/>
                <w:sz w:val="20"/>
                <w:szCs w:val="20"/>
              </w:rPr>
              <w:t xml:space="preserve">Approx. Range (Signed)</w:t>
            </w:r>
          </w:p>
        </w:tc>
        <w:tc>
          <w:tcPr>
            <w:tcW w:type="dxa" w:w="3360"/>
            <w:shd w:fill="1E3A5F" w:val="clear"/>
            <w:tcMar>
              <w:top w:type="dxa" w:w="100"/>
              <w:left w:type="dxa" w:w="120"/>
              <w:bottom w:type="dxa" w:w="100"/>
              <w:right w:type="dxa" w:w="120"/>
            </w:tcMar>
            <w:vAlign w:val="center"/>
          </w:tcPr>
          <w:p>
            <w:pPr>
              <w:spacing w:after="0"/>
            </w:pPr>
            <w:r>
              <w:rPr>
                <w:b/>
                <w:bCs/>
                <w:color w:val="FFFFFF"/>
                <w:sz w:val="20"/>
                <w:szCs w:val="20"/>
              </w:rPr>
              <w:t xml:space="preserve">Typical Use</w:t>
            </w:r>
          </w:p>
        </w:tc>
      </w:tr>
      <w:tr>
        <w:tc>
          <w:tcPr>
            <w:tcW w:type="dxa" w:w="1945"/>
            <w:tcMar>
              <w:top w:type="dxa" w:w="90"/>
              <w:left w:type="dxa" w:w="120"/>
              <w:bottom w:type="dxa" w:w="90"/>
              <w:right w:type="dxa" w:w="120"/>
            </w:tcMar>
            <w:vAlign w:val="center"/>
          </w:tcPr>
          <w:p>
            <w:r>
              <w:rPr>
                <w:color w:val="1F2937"/>
                <w:sz w:val="20"/>
                <w:szCs w:val="20"/>
              </w:rPr>
              <w:t xml:space="preserve">TINYINT</w:t>
            </w:r>
          </w:p>
        </w:tc>
        <w:tc>
          <w:tcPr>
            <w:tcW w:type="dxa" w:w="1592"/>
            <w:tcMar>
              <w:top w:type="dxa" w:w="90"/>
              <w:left w:type="dxa" w:w="120"/>
              <w:bottom w:type="dxa" w:w="90"/>
              <w:right w:type="dxa" w:w="120"/>
            </w:tcMar>
            <w:vAlign w:val="center"/>
          </w:tcPr>
          <w:p>
            <w:r>
              <w:rPr>
                <w:color w:val="1F2937"/>
                <w:sz w:val="20"/>
                <w:szCs w:val="20"/>
              </w:rPr>
              <w:t xml:space="preserve">1 byte</w:t>
            </w:r>
          </w:p>
        </w:tc>
        <w:tc>
          <w:tcPr>
            <w:tcW w:type="dxa" w:w="3183"/>
            <w:tcMar>
              <w:top w:type="dxa" w:w="90"/>
              <w:left w:type="dxa" w:w="120"/>
              <w:bottom w:type="dxa" w:w="90"/>
              <w:right w:type="dxa" w:w="120"/>
            </w:tcMar>
            <w:vAlign w:val="center"/>
          </w:tcPr>
          <w:p>
            <w:r>
              <w:rPr>
                <w:color w:val="1F2937"/>
                <w:sz w:val="20"/>
                <w:szCs w:val="20"/>
              </w:rPr>
              <w:t xml:space="preserve">-128 to 127</w:t>
            </w:r>
          </w:p>
        </w:tc>
        <w:tc>
          <w:tcPr>
            <w:tcW w:type="dxa" w:w="3360"/>
            <w:tcMar>
              <w:top w:type="dxa" w:w="90"/>
              <w:left w:type="dxa" w:w="120"/>
              <w:bottom w:type="dxa" w:w="90"/>
              <w:right w:type="dxa" w:w="120"/>
            </w:tcMar>
            <w:vAlign w:val="center"/>
          </w:tcPr>
          <w:p>
            <w:r>
              <w:rPr>
                <w:color w:val="1F2937"/>
                <w:sz w:val="20"/>
                <w:szCs w:val="20"/>
              </w:rPr>
              <w:t xml:space="preserve">Small flags, age, small counters</w:t>
            </w:r>
          </w:p>
        </w:tc>
      </w:tr>
      <w:tr>
        <w:tc>
          <w:tcPr>
            <w:tcW w:type="dxa" w:w="1945"/>
            <w:shd w:fill="F8FAFC" w:val="clear"/>
            <w:tcMar>
              <w:top w:type="dxa" w:w="90"/>
              <w:left w:type="dxa" w:w="120"/>
              <w:bottom w:type="dxa" w:w="90"/>
              <w:right w:type="dxa" w:w="120"/>
            </w:tcMar>
            <w:vAlign w:val="center"/>
          </w:tcPr>
          <w:p>
            <w:r>
              <w:rPr>
                <w:color w:val="1F2937"/>
                <w:sz w:val="20"/>
                <w:szCs w:val="20"/>
              </w:rPr>
              <w:t xml:space="preserve">SMALLINT</w:t>
            </w:r>
          </w:p>
        </w:tc>
        <w:tc>
          <w:tcPr>
            <w:tcW w:type="dxa" w:w="1592"/>
            <w:shd w:fill="F8FAFC" w:val="clear"/>
            <w:tcMar>
              <w:top w:type="dxa" w:w="90"/>
              <w:left w:type="dxa" w:w="120"/>
              <w:bottom w:type="dxa" w:w="90"/>
              <w:right w:type="dxa" w:w="120"/>
            </w:tcMar>
            <w:vAlign w:val="center"/>
          </w:tcPr>
          <w:p>
            <w:r>
              <w:rPr>
                <w:color w:val="1F2937"/>
                <w:sz w:val="20"/>
                <w:szCs w:val="20"/>
              </w:rPr>
              <w:t xml:space="preserve">2 bytes</w:t>
            </w:r>
          </w:p>
        </w:tc>
        <w:tc>
          <w:tcPr>
            <w:tcW w:type="dxa" w:w="3183"/>
            <w:shd w:fill="F8FAFC" w:val="clear"/>
            <w:tcMar>
              <w:top w:type="dxa" w:w="90"/>
              <w:left w:type="dxa" w:w="120"/>
              <w:bottom w:type="dxa" w:w="90"/>
              <w:right w:type="dxa" w:w="120"/>
            </w:tcMar>
            <w:vAlign w:val="center"/>
          </w:tcPr>
          <w:p>
            <w:r>
              <w:rPr>
                <w:color w:val="1F2937"/>
                <w:sz w:val="20"/>
                <w:szCs w:val="20"/>
              </w:rPr>
              <w:t xml:space="preserve">-32,768 to 32,767</w:t>
            </w:r>
          </w:p>
        </w:tc>
        <w:tc>
          <w:tcPr>
            <w:tcW w:type="dxa" w:w="3360"/>
            <w:shd w:fill="F8FAFC" w:val="clear"/>
            <w:tcMar>
              <w:top w:type="dxa" w:w="90"/>
              <w:left w:type="dxa" w:w="120"/>
              <w:bottom w:type="dxa" w:w="90"/>
              <w:right w:type="dxa" w:w="120"/>
            </w:tcMar>
            <w:vAlign w:val="center"/>
          </w:tcPr>
          <w:p>
            <w:r>
              <w:rPr>
                <w:color w:val="1F2937"/>
                <w:sz w:val="20"/>
                <w:szCs w:val="20"/>
              </w:rPr>
              <w:t xml:space="preserve">Year, small quantity fields</w:t>
            </w:r>
          </w:p>
        </w:tc>
      </w:tr>
      <w:tr>
        <w:tc>
          <w:tcPr>
            <w:tcW w:type="dxa" w:w="1945"/>
            <w:tcMar>
              <w:top w:type="dxa" w:w="90"/>
              <w:left w:type="dxa" w:w="120"/>
              <w:bottom w:type="dxa" w:w="90"/>
              <w:right w:type="dxa" w:w="120"/>
            </w:tcMar>
            <w:vAlign w:val="center"/>
          </w:tcPr>
          <w:p>
            <w:r>
              <w:rPr>
                <w:color w:val="1F2937"/>
                <w:sz w:val="20"/>
                <w:szCs w:val="20"/>
              </w:rPr>
              <w:t xml:space="preserve">MEDIUMINT</w:t>
            </w:r>
          </w:p>
        </w:tc>
        <w:tc>
          <w:tcPr>
            <w:tcW w:type="dxa" w:w="1592"/>
            <w:tcMar>
              <w:top w:type="dxa" w:w="90"/>
              <w:left w:type="dxa" w:w="120"/>
              <w:bottom w:type="dxa" w:w="90"/>
              <w:right w:type="dxa" w:w="120"/>
            </w:tcMar>
            <w:vAlign w:val="center"/>
          </w:tcPr>
          <w:p>
            <w:r>
              <w:rPr>
                <w:color w:val="1F2937"/>
                <w:sz w:val="20"/>
                <w:szCs w:val="20"/>
              </w:rPr>
              <w:t xml:space="preserve">3 bytes</w:t>
            </w:r>
          </w:p>
        </w:tc>
        <w:tc>
          <w:tcPr>
            <w:tcW w:type="dxa" w:w="3183"/>
            <w:tcMar>
              <w:top w:type="dxa" w:w="90"/>
              <w:left w:type="dxa" w:w="120"/>
              <w:bottom w:type="dxa" w:w="90"/>
              <w:right w:type="dxa" w:w="120"/>
            </w:tcMar>
            <w:vAlign w:val="center"/>
          </w:tcPr>
          <w:p>
            <w:r>
              <w:rPr>
                <w:color w:val="1F2937"/>
                <w:sz w:val="20"/>
                <w:szCs w:val="20"/>
              </w:rPr>
              <w:t xml:space="preserve">-8,388,608 to 8,388,607</w:t>
            </w:r>
          </w:p>
        </w:tc>
        <w:tc>
          <w:tcPr>
            <w:tcW w:type="dxa" w:w="3360"/>
            <w:tcMar>
              <w:top w:type="dxa" w:w="90"/>
              <w:left w:type="dxa" w:w="120"/>
              <w:bottom w:type="dxa" w:w="90"/>
              <w:right w:type="dxa" w:w="120"/>
            </w:tcMar>
            <w:vAlign w:val="center"/>
          </w:tcPr>
          <w:p>
            <w:r>
              <w:rPr>
                <w:color w:val="1F2937"/>
                <w:sz w:val="20"/>
                <w:szCs w:val="20"/>
              </w:rPr>
              <w:t xml:space="preserve">Medium-range counts</w:t>
            </w:r>
          </w:p>
        </w:tc>
      </w:tr>
      <w:tr>
        <w:tc>
          <w:tcPr>
            <w:tcW w:type="dxa" w:w="1945"/>
            <w:shd w:fill="F8FAFC" w:val="clear"/>
            <w:tcMar>
              <w:top w:type="dxa" w:w="90"/>
              <w:left w:type="dxa" w:w="120"/>
              <w:bottom w:type="dxa" w:w="90"/>
              <w:right w:type="dxa" w:w="120"/>
            </w:tcMar>
            <w:vAlign w:val="center"/>
          </w:tcPr>
          <w:p>
            <w:r>
              <w:rPr>
                <w:color w:val="1F2937"/>
                <w:sz w:val="20"/>
                <w:szCs w:val="20"/>
              </w:rPr>
              <w:t xml:space="preserve">INT / INTEGER</w:t>
            </w:r>
          </w:p>
        </w:tc>
        <w:tc>
          <w:tcPr>
            <w:tcW w:type="dxa" w:w="1592"/>
            <w:shd w:fill="F8FAFC" w:val="clear"/>
            <w:tcMar>
              <w:top w:type="dxa" w:w="90"/>
              <w:left w:type="dxa" w:w="120"/>
              <w:bottom w:type="dxa" w:w="90"/>
              <w:right w:type="dxa" w:w="120"/>
            </w:tcMar>
            <w:vAlign w:val="center"/>
          </w:tcPr>
          <w:p>
            <w:r>
              <w:rPr>
                <w:color w:val="1F2937"/>
                <w:sz w:val="20"/>
                <w:szCs w:val="20"/>
              </w:rPr>
              <w:t xml:space="preserve">4 bytes</w:t>
            </w:r>
          </w:p>
        </w:tc>
        <w:tc>
          <w:tcPr>
            <w:tcW w:type="dxa" w:w="3183"/>
            <w:shd w:fill="F8FAFC" w:val="clear"/>
            <w:tcMar>
              <w:top w:type="dxa" w:w="90"/>
              <w:left w:type="dxa" w:w="120"/>
              <w:bottom w:type="dxa" w:w="90"/>
              <w:right w:type="dxa" w:w="120"/>
            </w:tcMar>
            <w:vAlign w:val="center"/>
          </w:tcPr>
          <w:p>
            <w:r>
              <w:rPr>
                <w:color w:val="1F2937"/>
                <w:sz w:val="20"/>
                <w:szCs w:val="20"/>
              </w:rPr>
              <w:t xml:space="preserve">-2.1 billion to 2.1 billion</w:t>
            </w:r>
          </w:p>
        </w:tc>
        <w:tc>
          <w:tcPr>
            <w:tcW w:type="dxa" w:w="3360"/>
            <w:shd w:fill="F8FAFC" w:val="clear"/>
            <w:tcMar>
              <w:top w:type="dxa" w:w="90"/>
              <w:left w:type="dxa" w:w="120"/>
              <w:bottom w:type="dxa" w:w="90"/>
              <w:right w:type="dxa" w:w="120"/>
            </w:tcMar>
            <w:vAlign w:val="center"/>
          </w:tcPr>
          <w:p>
            <w:r>
              <w:rPr>
                <w:color w:val="1F2937"/>
                <w:sz w:val="20"/>
                <w:szCs w:val="20"/>
              </w:rPr>
              <w:t xml:space="preserve">IDs, general whole numbers</w:t>
            </w:r>
          </w:p>
        </w:tc>
      </w:tr>
      <w:tr>
        <w:tc>
          <w:tcPr>
            <w:tcW w:type="dxa" w:w="1945"/>
            <w:tcMar>
              <w:top w:type="dxa" w:w="90"/>
              <w:left w:type="dxa" w:w="120"/>
              <w:bottom w:type="dxa" w:w="90"/>
              <w:right w:type="dxa" w:w="120"/>
            </w:tcMar>
            <w:vAlign w:val="center"/>
          </w:tcPr>
          <w:p>
            <w:r>
              <w:rPr>
                <w:color w:val="1F2937"/>
                <w:sz w:val="20"/>
                <w:szCs w:val="20"/>
              </w:rPr>
              <w:t xml:space="preserve">BIGINT</w:t>
            </w:r>
          </w:p>
        </w:tc>
        <w:tc>
          <w:tcPr>
            <w:tcW w:type="dxa" w:w="1592"/>
            <w:tcMar>
              <w:top w:type="dxa" w:w="90"/>
              <w:left w:type="dxa" w:w="120"/>
              <w:bottom w:type="dxa" w:w="90"/>
              <w:right w:type="dxa" w:w="120"/>
            </w:tcMar>
            <w:vAlign w:val="center"/>
          </w:tcPr>
          <w:p>
            <w:r>
              <w:rPr>
                <w:color w:val="1F2937"/>
                <w:sz w:val="20"/>
                <w:szCs w:val="20"/>
              </w:rPr>
              <w:t xml:space="preserve">8 bytes</w:t>
            </w:r>
          </w:p>
        </w:tc>
        <w:tc>
          <w:tcPr>
            <w:tcW w:type="dxa" w:w="3183"/>
            <w:tcMar>
              <w:top w:type="dxa" w:w="90"/>
              <w:left w:type="dxa" w:w="120"/>
              <w:bottom w:type="dxa" w:w="90"/>
              <w:right w:type="dxa" w:w="120"/>
            </w:tcMar>
            <w:vAlign w:val="center"/>
          </w:tcPr>
          <w:p>
            <w:r>
              <w:rPr>
                <w:color w:val="1F2937"/>
                <w:sz w:val="20"/>
                <w:szCs w:val="20"/>
              </w:rPr>
              <w:t xml:space="preserve">-9.2 quintillion to 9.2 quintillion</w:t>
            </w:r>
          </w:p>
        </w:tc>
        <w:tc>
          <w:tcPr>
            <w:tcW w:type="dxa" w:w="3360"/>
            <w:tcMar>
              <w:top w:type="dxa" w:w="90"/>
              <w:left w:type="dxa" w:w="120"/>
              <w:bottom w:type="dxa" w:w="90"/>
              <w:right w:type="dxa" w:w="120"/>
            </w:tcMar>
            <w:vAlign w:val="center"/>
          </w:tcPr>
          <w:p>
            <w:r>
              <w:rPr>
                <w:color w:val="1F2937"/>
                <w:sz w:val="20"/>
                <w:szCs w:val="20"/>
              </w:rPr>
              <w:t xml:space="preserve">Very large counters, big IDs</w:t>
            </w:r>
          </w:p>
        </w:tc>
      </w:tr>
    </w:tbl>
    <w:p>
      <w:pPr>
        <w:spacing w:after="160"/>
      </w:pPr>
    </w:p>
    <w:p>
      <w:pPr>
        <w:spacing w:after="160" w:line="300"/>
      </w:pPr>
      <w:r>
        <w:rPr>
          <w:b/>
          <w:bCs/>
          <w:color w:val="1F2937"/>
          <w:sz w:val="22"/>
          <w:szCs w:val="22"/>
        </w:rPr>
        <w:t xml:space="preserve">UNSIGNED: </w:t>
      </w:r>
      <w:r>
        <w:rPr>
          <w:color w:val="1F2937"/>
          <w:sz w:val="22"/>
          <w:szCs w:val="22"/>
        </w:rPr>
        <w:t xml:space="preserve">Any integer type can be marked UNSIGNED to store only non-negative numbers, which doubles the positive range. Example: </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Age TINYINT UNSIGNED   -- stores 0 to 255 instead of -128 to 127</w:t>
            </w:r>
          </w:p>
        </w:tc>
      </w:tr>
    </w:tbl>
    <w:p>
      <w:pPr>
        <w:pStyle w:val="Heading3"/>
        <w:spacing w:after="100" w:before="220"/>
      </w:pPr>
      <w:r>
        <w:rPr>
          <w:b/>
          <w:bCs/>
          <w:color w:val="1F2937"/>
          <w:sz w:val="23"/>
          <w:szCs w:val="23"/>
        </w:rPr>
        <w:t xml:space="preserve">Decimal (Fixed-Point) Types</w:t>
      </w:r>
    </w:p>
    <w:p>
      <w:pPr>
        <w:spacing w:after="160" w:line="300"/>
      </w:pPr>
      <w:r>
        <w:rPr>
          <w:color w:val="1F2937"/>
          <w:sz w:val="22"/>
          <w:szCs w:val="22"/>
        </w:rPr>
        <w:t xml:space="preserve">Used when exact precision matters — money, for example, must never be rounded incorrectly.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88"/>
        <w:gridCol w:w="4504"/>
        <w:gridCol w:w="2788"/>
      </w:tblGrid>
      <w:tr>
        <w:trPr>
          <w:tblHeader/>
        </w:trPr>
        <w:tc>
          <w:tcPr>
            <w:tcW w:type="dxa" w:w="2788"/>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4504"/>
            <w:shd w:fill="1E3A5F" w:val="clear"/>
            <w:tcMar>
              <w:top w:type="dxa" w:w="100"/>
              <w:left w:type="dxa" w:w="120"/>
              <w:bottom w:type="dxa" w:w="100"/>
              <w:right w:type="dxa" w:w="120"/>
            </w:tcMar>
            <w:vAlign w:val="center"/>
          </w:tcPr>
          <w:p>
            <w:pPr>
              <w:spacing w:after="0"/>
            </w:pPr>
            <w:r>
              <w:rPr>
                <w:b/>
                <w:bCs/>
                <w:color w:val="FFFFFF"/>
                <w:sz w:val="20"/>
                <w:szCs w:val="20"/>
              </w:rPr>
              <w:t xml:space="preserve">Description</w:t>
            </w:r>
          </w:p>
        </w:tc>
        <w:tc>
          <w:tcPr>
            <w:tcW w:type="dxa" w:w="2788"/>
            <w:shd w:fill="1E3A5F" w:val="clear"/>
            <w:tcMar>
              <w:top w:type="dxa" w:w="100"/>
              <w:left w:type="dxa" w:w="120"/>
              <w:bottom w:type="dxa" w:w="100"/>
              <w:right w:type="dxa" w:w="120"/>
            </w:tcMar>
            <w:vAlign w:val="center"/>
          </w:tcPr>
          <w:p>
            <w:pPr>
              <w:spacing w:after="0"/>
            </w:pPr>
            <w:r>
              <w:rPr>
                <w:b/>
                <w:bCs/>
                <w:color w:val="FFFFFF"/>
                <w:sz w:val="20"/>
                <w:szCs w:val="20"/>
              </w:rPr>
              <w:t xml:space="preserve">Example</w:t>
            </w:r>
          </w:p>
        </w:tc>
      </w:tr>
      <w:tr>
        <w:tc>
          <w:tcPr>
            <w:tcW w:type="dxa" w:w="2788"/>
            <w:tcMar>
              <w:top w:type="dxa" w:w="90"/>
              <w:left w:type="dxa" w:w="120"/>
              <w:bottom w:type="dxa" w:w="90"/>
              <w:right w:type="dxa" w:w="120"/>
            </w:tcMar>
            <w:vAlign w:val="center"/>
          </w:tcPr>
          <w:p>
            <w:r>
              <w:rPr>
                <w:color w:val="1F2937"/>
                <w:sz w:val="20"/>
                <w:szCs w:val="20"/>
              </w:rPr>
              <w:t xml:space="preserve">DECIMAL(M, D)</w:t>
            </w:r>
          </w:p>
        </w:tc>
        <w:tc>
          <w:tcPr>
            <w:tcW w:type="dxa" w:w="4504"/>
            <w:tcMar>
              <w:top w:type="dxa" w:w="90"/>
              <w:left w:type="dxa" w:w="120"/>
              <w:bottom w:type="dxa" w:w="90"/>
              <w:right w:type="dxa" w:w="120"/>
            </w:tcMar>
            <w:vAlign w:val="center"/>
          </w:tcPr>
          <w:p>
            <w:r>
              <w:rPr>
                <w:color w:val="1F2937"/>
                <w:sz w:val="20"/>
                <w:szCs w:val="20"/>
              </w:rPr>
              <w:t xml:space="preserve">Exact fixed-point number. M = total digits, D = digits after the decimal point.</w:t>
            </w:r>
          </w:p>
        </w:tc>
        <w:tc>
          <w:tcPr>
            <w:tcW w:type="dxa" w:w="2788"/>
            <w:tcMar>
              <w:top w:type="dxa" w:w="90"/>
              <w:left w:type="dxa" w:w="120"/>
              <w:bottom w:type="dxa" w:w="90"/>
              <w:right w:type="dxa" w:w="120"/>
            </w:tcMar>
            <w:vAlign w:val="center"/>
          </w:tcPr>
          <w:p>
            <w:r>
              <w:rPr>
                <w:color w:val="1F2937"/>
                <w:sz w:val="20"/>
                <w:szCs w:val="20"/>
              </w:rPr>
              <w:t xml:space="preserve">DECIMAL(8,2) stores up to 999999.99</w:t>
            </w:r>
          </w:p>
        </w:tc>
      </w:tr>
      <w:tr>
        <w:tc>
          <w:tcPr>
            <w:tcW w:type="dxa" w:w="2788"/>
            <w:shd w:fill="F8FAFC" w:val="clear"/>
            <w:tcMar>
              <w:top w:type="dxa" w:w="90"/>
              <w:left w:type="dxa" w:w="120"/>
              <w:bottom w:type="dxa" w:w="90"/>
              <w:right w:type="dxa" w:w="120"/>
            </w:tcMar>
            <w:vAlign w:val="center"/>
          </w:tcPr>
          <w:p>
            <w:r>
              <w:rPr>
                <w:color w:val="1F2937"/>
                <w:sz w:val="20"/>
                <w:szCs w:val="20"/>
              </w:rPr>
              <w:t xml:space="preserve">NUMERIC(M, D)</w:t>
            </w:r>
          </w:p>
        </w:tc>
        <w:tc>
          <w:tcPr>
            <w:tcW w:type="dxa" w:w="4504"/>
            <w:shd w:fill="F8FAFC" w:val="clear"/>
            <w:tcMar>
              <w:top w:type="dxa" w:w="90"/>
              <w:left w:type="dxa" w:w="120"/>
              <w:bottom w:type="dxa" w:w="90"/>
              <w:right w:type="dxa" w:w="120"/>
            </w:tcMar>
            <w:vAlign w:val="center"/>
          </w:tcPr>
          <w:p>
            <w:r>
              <w:rPr>
                <w:color w:val="1F2937"/>
                <w:sz w:val="20"/>
                <w:szCs w:val="20"/>
              </w:rPr>
              <w:t xml:space="preserve">Identical to DECIMAL in MySQL — just another name for it.</w:t>
            </w:r>
          </w:p>
        </w:tc>
        <w:tc>
          <w:tcPr>
            <w:tcW w:type="dxa" w:w="2788"/>
            <w:shd w:fill="F8FAFC" w:val="clear"/>
            <w:tcMar>
              <w:top w:type="dxa" w:w="90"/>
              <w:left w:type="dxa" w:w="120"/>
              <w:bottom w:type="dxa" w:w="90"/>
              <w:right w:type="dxa" w:w="120"/>
            </w:tcMar>
            <w:vAlign w:val="center"/>
          </w:tcPr>
          <w:p>
            <w:r>
              <w:rPr>
                <w:color w:val="1F2937"/>
                <w:sz w:val="20"/>
                <w:szCs w:val="20"/>
              </w:rPr>
              <w:t xml:space="preserve">NUMERIC(10,2)</w:t>
            </w:r>
          </w:p>
        </w:tc>
      </w:tr>
    </w:tbl>
    <w:p>
      <w:pPr>
        <w:spacing w:after="160"/>
      </w:pP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Price DECIMAL(8,2)   -- e.g. 45999.99</w:t>
            </w:r>
          </w:p>
        </w:tc>
      </w:tr>
    </w:tbl>
    <w:p>
      <w:pPr>
        <w:pStyle w:val="Heading3"/>
        <w:spacing w:after="100" w:before="220"/>
      </w:pPr>
      <w:r>
        <w:rPr>
          <w:b/>
          <w:bCs/>
          <w:color w:val="1F2937"/>
          <w:sz w:val="23"/>
          <w:szCs w:val="23"/>
        </w:rPr>
        <w:t xml:space="preserve">Floating-Point Types</w:t>
      </w:r>
    </w:p>
    <w:p>
      <w:pPr>
        <w:spacing w:after="160" w:line="300"/>
      </w:pPr>
      <w:r>
        <w:rPr>
          <w:color w:val="1F2937"/>
          <w:sz w:val="22"/>
          <w:szCs w:val="22"/>
        </w:rPr>
        <w:t xml:space="preserve">Used for scientific or approximate values where tiny rounding differences are acceptable — never use these for money.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74"/>
        <w:gridCol w:w="2145"/>
        <w:gridCol w:w="5362"/>
      </w:tblGrid>
      <w:tr>
        <w:trPr>
          <w:tblHeader/>
        </w:trPr>
        <w:tc>
          <w:tcPr>
            <w:tcW w:type="dxa" w:w="2574"/>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2145"/>
            <w:shd w:fill="1E3A5F" w:val="clear"/>
            <w:tcMar>
              <w:top w:type="dxa" w:w="100"/>
              <w:left w:type="dxa" w:w="120"/>
              <w:bottom w:type="dxa" w:w="100"/>
              <w:right w:type="dxa" w:w="120"/>
            </w:tcMar>
            <w:vAlign w:val="center"/>
          </w:tcPr>
          <w:p>
            <w:pPr>
              <w:spacing w:after="0"/>
            </w:pPr>
            <w:r>
              <w:rPr>
                <w:b/>
                <w:bCs/>
                <w:color w:val="FFFFFF"/>
                <w:sz w:val="20"/>
                <w:szCs w:val="20"/>
              </w:rPr>
              <w:t xml:space="preserve">Storage</w:t>
            </w:r>
          </w:p>
        </w:tc>
        <w:tc>
          <w:tcPr>
            <w:tcW w:type="dxa" w:w="5362"/>
            <w:shd w:fill="1E3A5F" w:val="clear"/>
            <w:tcMar>
              <w:top w:type="dxa" w:w="100"/>
              <w:left w:type="dxa" w:w="120"/>
              <w:bottom w:type="dxa" w:w="100"/>
              <w:right w:type="dxa" w:w="120"/>
            </w:tcMar>
            <w:vAlign w:val="center"/>
          </w:tcPr>
          <w:p>
            <w:pPr>
              <w:spacing w:after="0"/>
            </w:pPr>
            <w:r>
              <w:rPr>
                <w:b/>
                <w:bCs/>
                <w:color w:val="FFFFFF"/>
                <w:sz w:val="20"/>
                <w:szCs w:val="20"/>
              </w:rPr>
              <w:t xml:space="preserve">Precision</w:t>
            </w:r>
          </w:p>
        </w:tc>
      </w:tr>
      <w:tr>
        <w:tc>
          <w:tcPr>
            <w:tcW w:type="dxa" w:w="2574"/>
            <w:tcMar>
              <w:top w:type="dxa" w:w="90"/>
              <w:left w:type="dxa" w:w="120"/>
              <w:bottom w:type="dxa" w:w="90"/>
              <w:right w:type="dxa" w:w="120"/>
            </w:tcMar>
            <w:vAlign w:val="center"/>
          </w:tcPr>
          <w:p>
            <w:r>
              <w:rPr>
                <w:color w:val="1F2937"/>
                <w:sz w:val="20"/>
                <w:szCs w:val="20"/>
              </w:rPr>
              <w:t xml:space="preserve">FLOAT</w:t>
            </w:r>
          </w:p>
        </w:tc>
        <w:tc>
          <w:tcPr>
            <w:tcW w:type="dxa" w:w="2145"/>
            <w:tcMar>
              <w:top w:type="dxa" w:w="90"/>
              <w:left w:type="dxa" w:w="120"/>
              <w:bottom w:type="dxa" w:w="90"/>
              <w:right w:type="dxa" w:w="120"/>
            </w:tcMar>
            <w:vAlign w:val="center"/>
          </w:tcPr>
          <w:p>
            <w:r>
              <w:rPr>
                <w:color w:val="1F2937"/>
                <w:sz w:val="20"/>
                <w:szCs w:val="20"/>
              </w:rPr>
              <w:t xml:space="preserve">4 bytes</w:t>
            </w:r>
          </w:p>
        </w:tc>
        <w:tc>
          <w:tcPr>
            <w:tcW w:type="dxa" w:w="5362"/>
            <w:tcMar>
              <w:top w:type="dxa" w:w="90"/>
              <w:left w:type="dxa" w:w="120"/>
              <w:bottom w:type="dxa" w:w="90"/>
              <w:right w:type="dxa" w:w="120"/>
            </w:tcMar>
            <w:vAlign w:val="center"/>
          </w:tcPr>
          <w:p>
            <w:r>
              <w:rPr>
                <w:color w:val="1F2937"/>
                <w:sz w:val="20"/>
                <w:szCs w:val="20"/>
              </w:rPr>
              <w:t xml:space="preserve">Approximate, ~7 significant digits</w:t>
            </w:r>
          </w:p>
        </w:tc>
      </w:tr>
      <w:tr>
        <w:tc>
          <w:tcPr>
            <w:tcW w:type="dxa" w:w="2574"/>
            <w:shd w:fill="F8FAFC" w:val="clear"/>
            <w:tcMar>
              <w:top w:type="dxa" w:w="90"/>
              <w:left w:type="dxa" w:w="120"/>
              <w:bottom w:type="dxa" w:w="90"/>
              <w:right w:type="dxa" w:w="120"/>
            </w:tcMar>
            <w:vAlign w:val="center"/>
          </w:tcPr>
          <w:p>
            <w:r>
              <w:rPr>
                <w:color w:val="1F2937"/>
                <w:sz w:val="20"/>
                <w:szCs w:val="20"/>
              </w:rPr>
              <w:t xml:space="preserve">DOUBLE</w:t>
            </w:r>
          </w:p>
        </w:tc>
        <w:tc>
          <w:tcPr>
            <w:tcW w:type="dxa" w:w="2145"/>
            <w:shd w:fill="F8FAFC" w:val="clear"/>
            <w:tcMar>
              <w:top w:type="dxa" w:w="90"/>
              <w:left w:type="dxa" w:w="120"/>
              <w:bottom w:type="dxa" w:w="90"/>
              <w:right w:type="dxa" w:w="120"/>
            </w:tcMar>
            <w:vAlign w:val="center"/>
          </w:tcPr>
          <w:p>
            <w:r>
              <w:rPr>
                <w:color w:val="1F2937"/>
                <w:sz w:val="20"/>
                <w:szCs w:val="20"/>
              </w:rPr>
              <w:t xml:space="preserve">8 bytes</w:t>
            </w:r>
          </w:p>
        </w:tc>
        <w:tc>
          <w:tcPr>
            <w:tcW w:type="dxa" w:w="5362"/>
            <w:shd w:fill="F8FAFC" w:val="clear"/>
            <w:tcMar>
              <w:top w:type="dxa" w:w="90"/>
              <w:left w:type="dxa" w:w="120"/>
              <w:bottom w:type="dxa" w:w="90"/>
              <w:right w:type="dxa" w:w="120"/>
            </w:tcMar>
            <w:vAlign w:val="center"/>
          </w:tcPr>
          <w:p>
            <w:r>
              <w:rPr>
                <w:color w:val="1F2937"/>
                <w:sz w:val="20"/>
                <w:szCs w:val="20"/>
              </w:rPr>
              <w:t xml:space="preserve">Approximate, ~15 significant digits (more accurate than FLOAT)</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Advantage of Choosing the Right Numeric Type</w:t>
            </w:r>
          </w:p>
          <w:p>
            <w:r>
              <w:rPr>
                <w:color w:val="78350F"/>
                <w:sz w:val="21"/>
                <w:szCs w:val="21"/>
              </w:rPr>
              <w:t xml:space="preserve">Using TINYINT instead of INT for a column that only ever stores 0–150 (like age) saves 3 bytes per row. Across millions of rows that adds up to real disk-space and memory savings, and smaller columns are also faster to index and scan.</w:t>
            </w:r>
          </w:p>
        </w:tc>
      </w:tr>
    </w:tbl>
    <w:p>
      <w:pPr>
        <w:pStyle w:val="Heading2"/>
        <w:spacing w:after="140" w:before="320"/>
      </w:pPr>
      <w:r>
        <w:rPr>
          <w:b/>
          <w:bCs/>
          <w:color w:val="2563EB"/>
          <w:sz w:val="26"/>
          <w:szCs w:val="26"/>
        </w:rPr>
        <w:t xml:space="preserve">6.2 Working With CHAR, VARCHAR and TEXT Data Types</w:t>
      </w:r>
    </w:p>
    <w:p>
      <w:pPr>
        <w:spacing w:after="160" w:line="300"/>
      </w:pPr>
      <w:r>
        <w:rPr>
          <w:color w:val="1F2937"/>
          <w:sz w:val="22"/>
          <w:szCs w:val="22"/>
        </w:rPr>
        <w:t xml:space="preserve">These types store text. The key difference between them is how the storage size is decided and how MySQL handles the actual length of the text.</w:t>
      </w:r>
    </w:p>
    <w:p>
      <w:pPr>
        <w:pStyle w:val="Heading3"/>
        <w:spacing w:after="100" w:before="220"/>
      </w:pPr>
      <w:r>
        <w:rPr>
          <w:b/>
          <w:bCs/>
          <w:color w:val="1F2937"/>
          <w:sz w:val="23"/>
          <w:szCs w:val="23"/>
        </w:rPr>
        <w:t xml:space="preserve">CHAR(n) — Fixed-Length String</w:t>
      </w:r>
    </w:p>
    <w:p>
      <w:pPr>
        <w:spacing w:after="160" w:line="300"/>
      </w:pPr>
      <w:r>
        <w:rPr>
          <w:color w:val="1F2937"/>
          <w:sz w:val="22"/>
          <w:szCs w:val="22"/>
        </w:rPr>
        <w:t xml:space="preserve">Always reserves exactly n characters, no matter how short the actual text is. MySQL pads shorter values with spaces internally (and removes trailing spaces on retrieval).</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Gender CHAR(1)     -- always stores exactly 1 character, e.g. 'M' or 'F'</w:t>
            </w:r>
          </w:p>
          <w:p>
            <w:pPr>
              <w:spacing w:after="40"/>
            </w:pPr>
            <w:r>
              <w:rPr>
                <w:rFonts w:ascii="Consolas" w:cs="Consolas" w:eastAsia="Consolas" w:hAnsi="Consolas"/>
                <w:color w:val="E2E8F0"/>
                <w:sz w:val="20"/>
                <w:szCs w:val="20"/>
              </w:rPr>
              <w:t xml:space="preserve">StateCode CHAR(2)  -- e.g. 'KA', 'TN'</w:t>
            </w:r>
          </w:p>
        </w:tc>
      </w:tr>
    </w:tbl>
    <w:p>
      <w:pPr>
        <w:spacing w:after="160" w:line="300"/>
      </w:pPr>
      <w:r>
        <w:rPr>
          <w:color w:val="1F2937"/>
          <w:sz w:val="22"/>
          <w:szCs w:val="22"/>
        </w:rPr>
        <w:t xml:space="preserve">Best for values that are always the same length — gender codes, fixed country codes, fixed-length IDs.</w:t>
      </w:r>
    </w:p>
    <w:p>
      <w:pPr>
        <w:pStyle w:val="Heading3"/>
        <w:spacing w:after="100" w:before="220"/>
      </w:pPr>
      <w:r>
        <w:rPr>
          <w:b/>
          <w:bCs/>
          <w:color w:val="1F2937"/>
          <w:sz w:val="23"/>
          <w:szCs w:val="23"/>
        </w:rPr>
        <w:t xml:space="preserve">VARCHAR(n) — Variable-Length String</w:t>
      </w:r>
    </w:p>
    <w:p>
      <w:pPr>
        <w:spacing w:after="160" w:line="300"/>
      </w:pPr>
      <w:r>
        <w:rPr>
          <w:color w:val="1F2937"/>
          <w:sz w:val="22"/>
          <w:szCs w:val="22"/>
        </w:rPr>
        <w:t xml:space="preserve">Stores only as many characters as are actually entered, up to a maximum of n. It uses 1–2 extra bytes to record the actual length, so it is more storage-efficient for text that varies in length.</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StudentName VARCHAR(50)  -- stores 'Aarav' using only 5 characters + length bytes</w:t>
            </w:r>
          </w:p>
        </w:tc>
      </w:tr>
    </w:tbl>
    <w:p>
      <w:pPr>
        <w:spacing w:after="160" w:line="300"/>
      </w:pPr>
      <w:r>
        <w:rPr>
          <w:color w:val="1F2937"/>
          <w:sz w:val="22"/>
          <w:szCs w:val="22"/>
        </w:rPr>
        <w:t xml:space="preserve">Best for names, emails, addresses, city names — anything whose length genuinely varies.</w:t>
      </w:r>
    </w:p>
    <w:p>
      <w:pPr>
        <w:pStyle w:val="Heading3"/>
        <w:spacing w:after="100" w:before="220"/>
      </w:pPr>
      <w:r>
        <w:rPr>
          <w:b/>
          <w:bCs/>
          <w:color w:val="1F2937"/>
          <w:sz w:val="23"/>
          <w:szCs w:val="23"/>
        </w:rPr>
        <w:t xml:space="preserve">TEXT — Large Variable-Length Text</w:t>
      </w:r>
    </w:p>
    <w:p>
      <w:pPr>
        <w:spacing w:after="160" w:line="300"/>
      </w:pPr>
      <w:r>
        <w:rPr>
          <w:color w:val="1F2937"/>
          <w:sz w:val="22"/>
          <w:szCs w:val="22"/>
        </w:rPr>
        <w:t xml:space="preserve">Used for long text that can exceed VARCHAR's practical limits — paragraphs, descriptions, comments, articles.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30"/>
        <w:gridCol w:w="3360"/>
        <w:gridCol w:w="3990"/>
      </w:tblGrid>
      <w:tr>
        <w:trPr>
          <w:tblHeader/>
        </w:trPr>
        <w:tc>
          <w:tcPr>
            <w:tcW w:type="dxa" w:w="2730"/>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3360"/>
            <w:shd w:fill="1E3A5F" w:val="clear"/>
            <w:tcMar>
              <w:top w:type="dxa" w:w="100"/>
              <w:left w:type="dxa" w:w="120"/>
              <w:bottom w:type="dxa" w:w="100"/>
              <w:right w:type="dxa" w:w="120"/>
            </w:tcMar>
            <w:vAlign w:val="center"/>
          </w:tcPr>
          <w:p>
            <w:pPr>
              <w:spacing w:after="0"/>
            </w:pPr>
            <w:r>
              <w:rPr>
                <w:b/>
                <w:bCs/>
                <w:color w:val="FFFFFF"/>
                <w:sz w:val="20"/>
                <w:szCs w:val="20"/>
              </w:rPr>
              <w:t xml:space="preserve">Maximum Size</w:t>
            </w:r>
          </w:p>
        </w:tc>
        <w:tc>
          <w:tcPr>
            <w:tcW w:type="dxa" w:w="3990"/>
            <w:shd w:fill="1E3A5F" w:val="clear"/>
            <w:tcMar>
              <w:top w:type="dxa" w:w="100"/>
              <w:left w:type="dxa" w:w="120"/>
              <w:bottom w:type="dxa" w:w="100"/>
              <w:right w:type="dxa" w:w="120"/>
            </w:tcMar>
            <w:vAlign w:val="center"/>
          </w:tcPr>
          <w:p>
            <w:pPr>
              <w:spacing w:after="0"/>
            </w:pPr>
            <w:r>
              <w:rPr>
                <w:b/>
                <w:bCs/>
                <w:color w:val="FFFFFF"/>
                <w:sz w:val="20"/>
                <w:szCs w:val="20"/>
              </w:rPr>
              <w:t xml:space="preserve">Typical Use</w:t>
            </w:r>
          </w:p>
        </w:tc>
      </w:tr>
      <w:tr>
        <w:tc>
          <w:tcPr>
            <w:tcW w:type="dxa" w:w="2730"/>
            <w:tcMar>
              <w:top w:type="dxa" w:w="90"/>
              <w:left w:type="dxa" w:w="120"/>
              <w:bottom w:type="dxa" w:w="90"/>
              <w:right w:type="dxa" w:w="120"/>
            </w:tcMar>
            <w:vAlign w:val="center"/>
          </w:tcPr>
          <w:p>
            <w:r>
              <w:rPr>
                <w:color w:val="1F2937"/>
                <w:sz w:val="20"/>
                <w:szCs w:val="20"/>
              </w:rPr>
              <w:t xml:space="preserve">TINYTEXT</w:t>
            </w:r>
          </w:p>
        </w:tc>
        <w:tc>
          <w:tcPr>
            <w:tcW w:type="dxa" w:w="3360"/>
            <w:tcMar>
              <w:top w:type="dxa" w:w="90"/>
              <w:left w:type="dxa" w:w="120"/>
              <w:bottom w:type="dxa" w:w="90"/>
              <w:right w:type="dxa" w:w="120"/>
            </w:tcMar>
            <w:vAlign w:val="center"/>
          </w:tcPr>
          <w:p>
            <w:r>
              <w:rPr>
                <w:color w:val="1F2937"/>
                <w:sz w:val="20"/>
                <w:szCs w:val="20"/>
              </w:rPr>
              <w:t xml:space="preserve">255 bytes</w:t>
            </w:r>
          </w:p>
        </w:tc>
        <w:tc>
          <w:tcPr>
            <w:tcW w:type="dxa" w:w="3990"/>
            <w:tcMar>
              <w:top w:type="dxa" w:w="90"/>
              <w:left w:type="dxa" w:w="120"/>
              <w:bottom w:type="dxa" w:w="90"/>
              <w:right w:type="dxa" w:w="120"/>
            </w:tcMar>
            <w:vAlign w:val="center"/>
          </w:tcPr>
          <w:p>
            <w:r>
              <w:rPr>
                <w:color w:val="1F2937"/>
                <w:sz w:val="20"/>
                <w:szCs w:val="20"/>
              </w:rPr>
              <w:t xml:space="preserve">Very short notes</w:t>
            </w:r>
          </w:p>
        </w:tc>
      </w:tr>
      <w:tr>
        <w:tc>
          <w:tcPr>
            <w:tcW w:type="dxa" w:w="2730"/>
            <w:shd w:fill="F8FAFC" w:val="clear"/>
            <w:tcMar>
              <w:top w:type="dxa" w:w="90"/>
              <w:left w:type="dxa" w:w="120"/>
              <w:bottom w:type="dxa" w:w="90"/>
              <w:right w:type="dxa" w:w="120"/>
            </w:tcMar>
            <w:vAlign w:val="center"/>
          </w:tcPr>
          <w:p>
            <w:r>
              <w:rPr>
                <w:color w:val="1F2937"/>
                <w:sz w:val="20"/>
                <w:szCs w:val="20"/>
              </w:rPr>
              <w:t xml:space="preserve">TEXT</w:t>
            </w:r>
          </w:p>
        </w:tc>
        <w:tc>
          <w:tcPr>
            <w:tcW w:type="dxa" w:w="3360"/>
            <w:shd w:fill="F8FAFC" w:val="clear"/>
            <w:tcMar>
              <w:top w:type="dxa" w:w="90"/>
              <w:left w:type="dxa" w:w="120"/>
              <w:bottom w:type="dxa" w:w="90"/>
              <w:right w:type="dxa" w:w="120"/>
            </w:tcMar>
            <w:vAlign w:val="center"/>
          </w:tcPr>
          <w:p>
            <w:r>
              <w:rPr>
                <w:color w:val="1F2937"/>
                <w:sz w:val="20"/>
                <w:szCs w:val="20"/>
              </w:rPr>
              <w:t xml:space="preserve">65,535 bytes (~64 KB)</w:t>
            </w:r>
          </w:p>
        </w:tc>
        <w:tc>
          <w:tcPr>
            <w:tcW w:type="dxa" w:w="3990"/>
            <w:shd w:fill="F8FAFC" w:val="clear"/>
            <w:tcMar>
              <w:top w:type="dxa" w:w="90"/>
              <w:left w:type="dxa" w:w="120"/>
              <w:bottom w:type="dxa" w:w="90"/>
              <w:right w:type="dxa" w:w="120"/>
            </w:tcMar>
            <w:vAlign w:val="center"/>
          </w:tcPr>
          <w:p>
            <w:r>
              <w:rPr>
                <w:color w:val="1F2937"/>
                <w:sz w:val="20"/>
                <w:szCs w:val="20"/>
              </w:rPr>
              <w:t xml:space="preserve">Comments, descriptions</w:t>
            </w:r>
          </w:p>
        </w:tc>
      </w:tr>
      <w:tr>
        <w:tc>
          <w:tcPr>
            <w:tcW w:type="dxa" w:w="2730"/>
            <w:tcMar>
              <w:top w:type="dxa" w:w="90"/>
              <w:left w:type="dxa" w:w="120"/>
              <w:bottom w:type="dxa" w:w="90"/>
              <w:right w:type="dxa" w:w="120"/>
            </w:tcMar>
            <w:vAlign w:val="center"/>
          </w:tcPr>
          <w:p>
            <w:r>
              <w:rPr>
                <w:color w:val="1F2937"/>
                <w:sz w:val="20"/>
                <w:szCs w:val="20"/>
              </w:rPr>
              <w:t xml:space="preserve">MEDIUMTEXT</w:t>
            </w:r>
          </w:p>
        </w:tc>
        <w:tc>
          <w:tcPr>
            <w:tcW w:type="dxa" w:w="3360"/>
            <w:tcMar>
              <w:top w:type="dxa" w:w="90"/>
              <w:left w:type="dxa" w:w="120"/>
              <w:bottom w:type="dxa" w:w="90"/>
              <w:right w:type="dxa" w:w="120"/>
            </w:tcMar>
            <w:vAlign w:val="center"/>
          </w:tcPr>
          <w:p>
            <w:r>
              <w:rPr>
                <w:color w:val="1F2937"/>
                <w:sz w:val="20"/>
                <w:szCs w:val="20"/>
              </w:rPr>
              <w:t xml:space="preserve">16 MB</w:t>
            </w:r>
          </w:p>
        </w:tc>
        <w:tc>
          <w:tcPr>
            <w:tcW w:type="dxa" w:w="3990"/>
            <w:tcMar>
              <w:top w:type="dxa" w:w="90"/>
              <w:left w:type="dxa" w:w="120"/>
              <w:bottom w:type="dxa" w:w="90"/>
              <w:right w:type="dxa" w:w="120"/>
            </w:tcMar>
            <w:vAlign w:val="center"/>
          </w:tcPr>
          <w:p>
            <w:r>
              <w:rPr>
                <w:color w:val="1F2937"/>
                <w:sz w:val="20"/>
                <w:szCs w:val="20"/>
              </w:rPr>
              <w:t xml:space="preserve">Articles, long descriptions</w:t>
            </w:r>
          </w:p>
        </w:tc>
      </w:tr>
      <w:tr>
        <w:tc>
          <w:tcPr>
            <w:tcW w:type="dxa" w:w="2730"/>
            <w:shd w:fill="F8FAFC" w:val="clear"/>
            <w:tcMar>
              <w:top w:type="dxa" w:w="90"/>
              <w:left w:type="dxa" w:w="120"/>
              <w:bottom w:type="dxa" w:w="90"/>
              <w:right w:type="dxa" w:w="120"/>
            </w:tcMar>
            <w:vAlign w:val="center"/>
          </w:tcPr>
          <w:p>
            <w:r>
              <w:rPr>
                <w:color w:val="1F2937"/>
                <w:sz w:val="20"/>
                <w:szCs w:val="20"/>
              </w:rPr>
              <w:t xml:space="preserve">LONGTEXT</w:t>
            </w:r>
          </w:p>
        </w:tc>
        <w:tc>
          <w:tcPr>
            <w:tcW w:type="dxa" w:w="3360"/>
            <w:shd w:fill="F8FAFC" w:val="clear"/>
            <w:tcMar>
              <w:top w:type="dxa" w:w="90"/>
              <w:left w:type="dxa" w:w="120"/>
              <w:bottom w:type="dxa" w:w="90"/>
              <w:right w:type="dxa" w:w="120"/>
            </w:tcMar>
            <w:vAlign w:val="center"/>
          </w:tcPr>
          <w:p>
            <w:r>
              <w:rPr>
                <w:color w:val="1F2937"/>
                <w:sz w:val="20"/>
                <w:szCs w:val="20"/>
              </w:rPr>
              <w:t xml:space="preserve">4 GB</w:t>
            </w:r>
          </w:p>
        </w:tc>
        <w:tc>
          <w:tcPr>
            <w:tcW w:type="dxa" w:w="3990"/>
            <w:shd w:fill="F8FAFC" w:val="clear"/>
            <w:tcMar>
              <w:top w:type="dxa" w:w="90"/>
              <w:left w:type="dxa" w:w="120"/>
              <w:bottom w:type="dxa" w:w="90"/>
              <w:right w:type="dxa" w:w="120"/>
            </w:tcMar>
            <w:vAlign w:val="center"/>
          </w:tcPr>
          <w:p>
            <w:r>
              <w:rPr>
                <w:color w:val="1F2937"/>
                <w:sz w:val="20"/>
                <w:szCs w:val="20"/>
              </w:rPr>
              <w:t xml:space="preserve">Very large documents</w:t>
            </w:r>
          </w:p>
        </w:tc>
      </w:tr>
    </w:tbl>
    <w:p>
      <w:pPr>
        <w:spacing w:after="160"/>
      </w:pPr>
    </w:p>
    <w:p>
      <w:pPr>
        <w:pStyle w:val="Heading3"/>
        <w:spacing w:after="100" w:before="220"/>
      </w:pPr>
      <w:r>
        <w:rPr>
          <w:b/>
          <w:bCs/>
          <w:color w:val="1F2937"/>
          <w:sz w:val="23"/>
          <w:szCs w:val="23"/>
        </w:rPr>
        <w:t xml:space="preserve">CHAR vs VARCHAR vs TEXT —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12"/>
        <w:gridCol w:w="2259"/>
        <w:gridCol w:w="2781"/>
        <w:gridCol w:w="3128"/>
      </w:tblGrid>
      <w:tr>
        <w:trPr>
          <w:tblHeader/>
        </w:trPr>
        <w:tc>
          <w:tcPr>
            <w:tcW w:type="dxa" w:w="1912"/>
            <w:shd w:fill="1E3A5F" w:val="clear"/>
            <w:tcMar>
              <w:top w:type="dxa" w:w="100"/>
              <w:left w:type="dxa" w:w="120"/>
              <w:bottom w:type="dxa" w:w="100"/>
              <w:right w:type="dxa" w:w="120"/>
            </w:tcMar>
            <w:vAlign w:val="center"/>
          </w:tcPr>
          <w:p>
            <w:pPr>
              <w:spacing w:after="0"/>
            </w:pPr>
            <w:r>
              <w:rPr>
                <w:b/>
                <w:bCs/>
                <w:color w:val="FFFFFF"/>
                <w:sz w:val="20"/>
                <w:szCs w:val="20"/>
              </w:rPr>
              <w:t xml:space="preserve">Feature</w:t>
            </w:r>
          </w:p>
        </w:tc>
        <w:tc>
          <w:tcPr>
            <w:tcW w:type="dxa" w:w="2259"/>
            <w:shd w:fill="1E3A5F" w:val="clear"/>
            <w:tcMar>
              <w:top w:type="dxa" w:w="100"/>
              <w:left w:type="dxa" w:w="120"/>
              <w:bottom w:type="dxa" w:w="100"/>
              <w:right w:type="dxa" w:w="120"/>
            </w:tcMar>
            <w:vAlign w:val="center"/>
          </w:tcPr>
          <w:p>
            <w:pPr>
              <w:spacing w:after="0"/>
            </w:pPr>
            <w:r>
              <w:rPr>
                <w:b/>
                <w:bCs/>
                <w:color w:val="FFFFFF"/>
                <w:sz w:val="20"/>
                <w:szCs w:val="20"/>
              </w:rPr>
              <w:t xml:space="preserve">CHAR</w:t>
            </w:r>
          </w:p>
        </w:tc>
        <w:tc>
          <w:tcPr>
            <w:tcW w:type="dxa" w:w="2781"/>
            <w:shd w:fill="1E3A5F" w:val="clear"/>
            <w:tcMar>
              <w:top w:type="dxa" w:w="100"/>
              <w:left w:type="dxa" w:w="120"/>
              <w:bottom w:type="dxa" w:w="100"/>
              <w:right w:type="dxa" w:w="120"/>
            </w:tcMar>
            <w:vAlign w:val="center"/>
          </w:tcPr>
          <w:p>
            <w:pPr>
              <w:spacing w:after="0"/>
            </w:pPr>
            <w:r>
              <w:rPr>
                <w:b/>
                <w:bCs/>
                <w:color w:val="FFFFFF"/>
                <w:sz w:val="20"/>
                <w:szCs w:val="20"/>
              </w:rPr>
              <w:t xml:space="preserve">VARCHAR</w:t>
            </w:r>
          </w:p>
        </w:tc>
        <w:tc>
          <w:tcPr>
            <w:tcW w:type="dxa" w:w="3128"/>
            <w:shd w:fill="1E3A5F" w:val="clear"/>
            <w:tcMar>
              <w:top w:type="dxa" w:w="100"/>
              <w:left w:type="dxa" w:w="120"/>
              <w:bottom w:type="dxa" w:w="100"/>
              <w:right w:type="dxa" w:w="120"/>
            </w:tcMar>
            <w:vAlign w:val="center"/>
          </w:tcPr>
          <w:p>
            <w:pPr>
              <w:spacing w:after="0"/>
            </w:pPr>
            <w:r>
              <w:rPr>
                <w:b/>
                <w:bCs/>
                <w:color w:val="FFFFFF"/>
                <w:sz w:val="20"/>
                <w:szCs w:val="20"/>
              </w:rPr>
              <w:t xml:space="preserve">TEXT</w:t>
            </w:r>
          </w:p>
        </w:tc>
      </w:tr>
      <w:tr>
        <w:tc>
          <w:tcPr>
            <w:tcW w:type="dxa" w:w="1912"/>
            <w:tcMar>
              <w:top w:type="dxa" w:w="90"/>
              <w:left w:type="dxa" w:w="120"/>
              <w:bottom w:type="dxa" w:w="90"/>
              <w:right w:type="dxa" w:w="120"/>
            </w:tcMar>
            <w:vAlign w:val="center"/>
          </w:tcPr>
          <w:p>
            <w:r>
              <w:rPr>
                <w:color w:val="1F2937"/>
                <w:sz w:val="20"/>
                <w:szCs w:val="20"/>
              </w:rPr>
              <w:t xml:space="preserve">Length</w:t>
            </w:r>
          </w:p>
        </w:tc>
        <w:tc>
          <w:tcPr>
            <w:tcW w:type="dxa" w:w="2259"/>
            <w:tcMar>
              <w:top w:type="dxa" w:w="90"/>
              <w:left w:type="dxa" w:w="120"/>
              <w:bottom w:type="dxa" w:w="90"/>
              <w:right w:type="dxa" w:w="120"/>
            </w:tcMar>
            <w:vAlign w:val="center"/>
          </w:tcPr>
          <w:p>
            <w:r>
              <w:rPr>
                <w:color w:val="1F2937"/>
                <w:sz w:val="20"/>
                <w:szCs w:val="20"/>
              </w:rPr>
              <w:t xml:space="preserve">Fixed</w:t>
            </w:r>
          </w:p>
        </w:tc>
        <w:tc>
          <w:tcPr>
            <w:tcW w:type="dxa" w:w="2781"/>
            <w:tcMar>
              <w:top w:type="dxa" w:w="90"/>
              <w:left w:type="dxa" w:w="120"/>
              <w:bottom w:type="dxa" w:w="90"/>
              <w:right w:type="dxa" w:w="120"/>
            </w:tcMar>
            <w:vAlign w:val="center"/>
          </w:tcPr>
          <w:p>
            <w:r>
              <w:rPr>
                <w:color w:val="1F2937"/>
                <w:sz w:val="20"/>
                <w:szCs w:val="20"/>
              </w:rPr>
              <w:t xml:space="preserve">Variable (up to a limit)</w:t>
            </w:r>
          </w:p>
        </w:tc>
        <w:tc>
          <w:tcPr>
            <w:tcW w:type="dxa" w:w="3128"/>
            <w:tcMar>
              <w:top w:type="dxa" w:w="90"/>
              <w:left w:type="dxa" w:w="120"/>
              <w:bottom w:type="dxa" w:w="90"/>
              <w:right w:type="dxa" w:w="120"/>
            </w:tcMar>
            <w:vAlign w:val="center"/>
          </w:tcPr>
          <w:p>
            <w:r>
              <w:rPr>
                <w:color w:val="1F2937"/>
                <w:sz w:val="20"/>
                <w:szCs w:val="20"/>
              </w:rPr>
              <w:t xml:space="preserve">Variable, much larger</w:t>
            </w:r>
          </w:p>
        </w:tc>
      </w:tr>
      <w:tr>
        <w:tc>
          <w:tcPr>
            <w:tcW w:type="dxa" w:w="1912"/>
            <w:shd w:fill="F8FAFC" w:val="clear"/>
            <w:tcMar>
              <w:top w:type="dxa" w:w="90"/>
              <w:left w:type="dxa" w:w="120"/>
              <w:bottom w:type="dxa" w:w="90"/>
              <w:right w:type="dxa" w:w="120"/>
            </w:tcMar>
            <w:vAlign w:val="center"/>
          </w:tcPr>
          <w:p>
            <w:r>
              <w:rPr>
                <w:color w:val="1F2937"/>
                <w:sz w:val="20"/>
                <w:szCs w:val="20"/>
              </w:rPr>
              <w:t xml:space="preserve">Storage used</w:t>
            </w:r>
          </w:p>
        </w:tc>
        <w:tc>
          <w:tcPr>
            <w:tcW w:type="dxa" w:w="2259"/>
            <w:shd w:fill="F8FAFC" w:val="clear"/>
            <w:tcMar>
              <w:top w:type="dxa" w:w="90"/>
              <w:left w:type="dxa" w:w="120"/>
              <w:bottom w:type="dxa" w:w="90"/>
              <w:right w:type="dxa" w:w="120"/>
            </w:tcMar>
            <w:vAlign w:val="center"/>
          </w:tcPr>
          <w:p>
            <w:r>
              <w:rPr>
                <w:color w:val="1F2937"/>
                <w:sz w:val="20"/>
                <w:szCs w:val="20"/>
              </w:rPr>
              <w:t xml:space="preserve">Always n characters</w:t>
            </w:r>
          </w:p>
        </w:tc>
        <w:tc>
          <w:tcPr>
            <w:tcW w:type="dxa" w:w="2781"/>
            <w:shd w:fill="F8FAFC" w:val="clear"/>
            <w:tcMar>
              <w:top w:type="dxa" w:w="90"/>
              <w:left w:type="dxa" w:w="120"/>
              <w:bottom w:type="dxa" w:w="90"/>
              <w:right w:type="dxa" w:w="120"/>
            </w:tcMar>
            <w:vAlign w:val="center"/>
          </w:tcPr>
          <w:p>
            <w:r>
              <w:rPr>
                <w:color w:val="1F2937"/>
                <w:sz w:val="20"/>
                <w:szCs w:val="20"/>
              </w:rPr>
              <w:t xml:space="preserve">Actual length + 1-2 bytes</w:t>
            </w:r>
          </w:p>
        </w:tc>
        <w:tc>
          <w:tcPr>
            <w:tcW w:type="dxa" w:w="3128"/>
            <w:shd w:fill="F8FAFC" w:val="clear"/>
            <w:tcMar>
              <w:top w:type="dxa" w:w="90"/>
              <w:left w:type="dxa" w:w="120"/>
              <w:bottom w:type="dxa" w:w="90"/>
              <w:right w:type="dxa" w:w="120"/>
            </w:tcMar>
            <w:vAlign w:val="center"/>
          </w:tcPr>
          <w:p>
            <w:r>
              <w:rPr>
                <w:color w:val="1F2937"/>
                <w:sz w:val="20"/>
                <w:szCs w:val="20"/>
              </w:rPr>
              <w:t xml:space="preserve">Actual length + overhead</w:t>
            </w:r>
          </w:p>
        </w:tc>
      </w:tr>
      <w:tr>
        <w:tc>
          <w:tcPr>
            <w:tcW w:type="dxa" w:w="1912"/>
            <w:tcMar>
              <w:top w:type="dxa" w:w="90"/>
              <w:left w:type="dxa" w:w="120"/>
              <w:bottom w:type="dxa" w:w="90"/>
              <w:right w:type="dxa" w:w="120"/>
            </w:tcMar>
            <w:vAlign w:val="center"/>
          </w:tcPr>
          <w:p>
            <w:r>
              <w:rPr>
                <w:color w:val="1F2937"/>
                <w:sz w:val="20"/>
                <w:szCs w:val="20"/>
              </w:rPr>
              <w:t xml:space="preserve">Speed</w:t>
            </w:r>
          </w:p>
        </w:tc>
        <w:tc>
          <w:tcPr>
            <w:tcW w:type="dxa" w:w="2259"/>
            <w:tcMar>
              <w:top w:type="dxa" w:w="90"/>
              <w:left w:type="dxa" w:w="120"/>
              <w:bottom w:type="dxa" w:w="90"/>
              <w:right w:type="dxa" w:w="120"/>
            </w:tcMar>
            <w:vAlign w:val="center"/>
          </w:tcPr>
          <w:p>
            <w:r>
              <w:rPr>
                <w:color w:val="1F2937"/>
                <w:sz w:val="20"/>
                <w:szCs w:val="20"/>
              </w:rPr>
              <w:t xml:space="preserve">Slightly faster for fixed data</w:t>
            </w:r>
          </w:p>
        </w:tc>
        <w:tc>
          <w:tcPr>
            <w:tcW w:type="dxa" w:w="2781"/>
            <w:tcMar>
              <w:top w:type="dxa" w:w="90"/>
              <w:left w:type="dxa" w:w="120"/>
              <w:bottom w:type="dxa" w:w="90"/>
              <w:right w:type="dxa" w:w="120"/>
            </w:tcMar>
            <w:vAlign w:val="center"/>
          </w:tcPr>
          <w:p>
            <w:r>
              <w:rPr>
                <w:color w:val="1F2937"/>
                <w:sz w:val="20"/>
                <w:szCs w:val="20"/>
              </w:rPr>
              <w:t xml:space="preserve">Efficient for typical text</w:t>
            </w:r>
          </w:p>
        </w:tc>
        <w:tc>
          <w:tcPr>
            <w:tcW w:type="dxa" w:w="3128"/>
            <w:tcMar>
              <w:top w:type="dxa" w:w="90"/>
              <w:left w:type="dxa" w:w="120"/>
              <w:bottom w:type="dxa" w:w="90"/>
              <w:right w:type="dxa" w:w="120"/>
            </w:tcMar>
            <w:vAlign w:val="center"/>
          </w:tcPr>
          <w:p>
            <w:r>
              <w:rPr>
                <w:color w:val="1F2937"/>
                <w:sz w:val="20"/>
                <w:szCs w:val="20"/>
              </w:rPr>
              <w:t xml:space="preserve">Slower; stored separately from the row for large values</w:t>
            </w:r>
          </w:p>
        </w:tc>
      </w:tr>
      <w:tr>
        <w:tc>
          <w:tcPr>
            <w:tcW w:type="dxa" w:w="1912"/>
            <w:shd w:fill="F8FAFC" w:val="clear"/>
            <w:tcMar>
              <w:top w:type="dxa" w:w="90"/>
              <w:left w:type="dxa" w:w="120"/>
              <w:bottom w:type="dxa" w:w="90"/>
              <w:right w:type="dxa" w:w="120"/>
            </w:tcMar>
            <w:vAlign w:val="center"/>
          </w:tcPr>
          <w:p>
            <w:r>
              <w:rPr>
                <w:color w:val="1F2937"/>
                <w:sz w:val="20"/>
                <w:szCs w:val="20"/>
              </w:rPr>
              <w:t xml:space="preserve">Can be indexed fully</w:t>
            </w:r>
          </w:p>
        </w:tc>
        <w:tc>
          <w:tcPr>
            <w:tcW w:type="dxa" w:w="2259"/>
            <w:shd w:fill="F8FAFC" w:val="clear"/>
            <w:tcMar>
              <w:top w:type="dxa" w:w="90"/>
              <w:left w:type="dxa" w:w="120"/>
              <w:bottom w:type="dxa" w:w="90"/>
              <w:right w:type="dxa" w:w="120"/>
            </w:tcMar>
            <w:vAlign w:val="center"/>
          </w:tcPr>
          <w:p>
            <w:r>
              <w:rPr>
                <w:color w:val="1F2937"/>
                <w:sz w:val="20"/>
                <w:szCs w:val="20"/>
              </w:rPr>
              <w:t xml:space="preserve">Yes</w:t>
            </w:r>
          </w:p>
        </w:tc>
        <w:tc>
          <w:tcPr>
            <w:tcW w:type="dxa" w:w="2781"/>
            <w:shd w:fill="F8FAFC" w:val="clear"/>
            <w:tcMar>
              <w:top w:type="dxa" w:w="90"/>
              <w:left w:type="dxa" w:w="120"/>
              <w:bottom w:type="dxa" w:w="90"/>
              <w:right w:type="dxa" w:w="120"/>
            </w:tcMar>
            <w:vAlign w:val="center"/>
          </w:tcPr>
          <w:p>
            <w:r>
              <w:rPr>
                <w:color w:val="1F2937"/>
                <w:sz w:val="20"/>
                <w:szCs w:val="20"/>
              </w:rPr>
              <w:t xml:space="preserve">Yes</w:t>
            </w:r>
          </w:p>
        </w:tc>
        <w:tc>
          <w:tcPr>
            <w:tcW w:type="dxa" w:w="3128"/>
            <w:shd w:fill="F8FAFC" w:val="clear"/>
            <w:tcMar>
              <w:top w:type="dxa" w:w="90"/>
              <w:left w:type="dxa" w:w="120"/>
              <w:bottom w:type="dxa" w:w="90"/>
              <w:right w:type="dxa" w:w="120"/>
            </w:tcMar>
            <w:vAlign w:val="center"/>
          </w:tcPr>
          <w:p>
            <w:r>
              <w:rPr>
                <w:color w:val="1F2937"/>
                <w:sz w:val="20"/>
                <w:szCs w:val="20"/>
              </w:rPr>
              <w:t xml:space="preserve">Only a prefix, by default</w:t>
            </w:r>
          </w:p>
        </w:tc>
      </w:tr>
      <w:tr>
        <w:tc>
          <w:tcPr>
            <w:tcW w:type="dxa" w:w="1912"/>
            <w:tcMar>
              <w:top w:type="dxa" w:w="90"/>
              <w:left w:type="dxa" w:w="120"/>
              <w:bottom w:type="dxa" w:w="90"/>
              <w:right w:type="dxa" w:w="120"/>
            </w:tcMar>
            <w:vAlign w:val="center"/>
          </w:tcPr>
          <w:p>
            <w:r>
              <w:rPr>
                <w:color w:val="1F2937"/>
                <w:sz w:val="20"/>
                <w:szCs w:val="20"/>
              </w:rPr>
              <w:t xml:space="preserve">Example use</w:t>
            </w:r>
          </w:p>
        </w:tc>
        <w:tc>
          <w:tcPr>
            <w:tcW w:type="dxa" w:w="2259"/>
            <w:tcMar>
              <w:top w:type="dxa" w:w="90"/>
              <w:left w:type="dxa" w:w="120"/>
              <w:bottom w:type="dxa" w:w="90"/>
              <w:right w:type="dxa" w:w="120"/>
            </w:tcMar>
            <w:vAlign w:val="center"/>
          </w:tcPr>
          <w:p>
            <w:r>
              <w:rPr>
                <w:color w:val="1F2937"/>
                <w:sz w:val="20"/>
                <w:szCs w:val="20"/>
              </w:rPr>
              <w:t xml:space="preserve">CHAR(2) state code</w:t>
            </w:r>
          </w:p>
        </w:tc>
        <w:tc>
          <w:tcPr>
            <w:tcW w:type="dxa" w:w="2781"/>
            <w:tcMar>
              <w:top w:type="dxa" w:w="90"/>
              <w:left w:type="dxa" w:w="120"/>
              <w:bottom w:type="dxa" w:w="90"/>
              <w:right w:type="dxa" w:w="120"/>
            </w:tcMar>
            <w:vAlign w:val="center"/>
          </w:tcPr>
          <w:p>
            <w:r>
              <w:rPr>
                <w:color w:val="1F2937"/>
                <w:sz w:val="20"/>
                <w:szCs w:val="20"/>
              </w:rPr>
              <w:t xml:space="preserve">VARCHAR(100) email</w:t>
            </w:r>
          </w:p>
        </w:tc>
        <w:tc>
          <w:tcPr>
            <w:tcW w:type="dxa" w:w="3128"/>
            <w:tcMar>
              <w:top w:type="dxa" w:w="90"/>
              <w:left w:type="dxa" w:w="120"/>
              <w:bottom w:type="dxa" w:w="90"/>
              <w:right w:type="dxa" w:w="120"/>
            </w:tcMar>
            <w:vAlign w:val="center"/>
          </w:tcPr>
          <w:p>
            <w:r>
              <w:rPr>
                <w:color w:val="1F2937"/>
                <w:sz w:val="20"/>
                <w:szCs w:val="20"/>
              </w:rPr>
              <w:t xml:space="preserve">TEXT blog post body</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Advantage of Choosing Correctly</w:t>
            </w:r>
          </w:p>
          <w:p>
            <w:r>
              <w:rPr>
                <w:color w:val="78350F"/>
                <w:sz w:val="21"/>
                <w:szCs w:val="21"/>
              </w:rPr>
              <w:t xml:space="preserve">Picking VARCHAR over TEXT for short fields like names or emails keeps the row itself compact and lets MySQL index and sort the column efficiently. Reserve TEXT only for genuinely long content — using it everywhere "just in case" makes queries slower and indexing harder.</w:t>
            </w:r>
          </w:p>
        </w:tc>
      </w:tr>
    </w:tbl>
    <w:p>
      <w:pPr>
        <w:pStyle w:val="Heading2"/>
        <w:spacing w:after="140" w:before="320"/>
      </w:pPr>
      <w:r>
        <w:rPr>
          <w:b/>
          <w:bCs/>
          <w:color w:val="2563EB"/>
          <w:sz w:val="26"/>
          <w:szCs w:val="26"/>
        </w:rPr>
        <w:t xml:space="preserve">6.3 Working With Date, Time, and Boolean Values</w:t>
      </w:r>
    </w:p>
    <w:p>
      <w:pPr>
        <w:pStyle w:val="Heading3"/>
        <w:spacing w:after="100" w:before="220"/>
      </w:pPr>
      <w:r>
        <w:rPr>
          <w:b/>
          <w:bCs/>
          <w:color w:val="1F2937"/>
          <w:sz w:val="23"/>
          <w:szCs w:val="23"/>
        </w:rPr>
        <w:t xml:space="preserve">Date and Time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3"/>
        <w:gridCol w:w="3173"/>
        <w:gridCol w:w="4853"/>
      </w:tblGrid>
      <w:tr>
        <w:trPr>
          <w:tblHeader/>
        </w:trPr>
        <w:tc>
          <w:tcPr>
            <w:tcW w:type="dxa" w:w="2053"/>
            <w:shd w:fill="1E3A5F" w:val="clear"/>
            <w:tcMar>
              <w:top w:type="dxa" w:w="100"/>
              <w:left w:type="dxa" w:w="120"/>
              <w:bottom w:type="dxa" w:w="100"/>
              <w:right w:type="dxa" w:w="120"/>
            </w:tcMar>
            <w:vAlign w:val="center"/>
          </w:tcPr>
          <w:p>
            <w:pPr>
              <w:spacing w:after="0"/>
            </w:pPr>
            <w:r>
              <w:rPr>
                <w:b/>
                <w:bCs/>
                <w:color w:val="FFFFFF"/>
                <w:sz w:val="20"/>
                <w:szCs w:val="20"/>
              </w:rPr>
              <w:t xml:space="preserve">Type</w:t>
            </w:r>
          </w:p>
        </w:tc>
        <w:tc>
          <w:tcPr>
            <w:tcW w:type="dxa" w:w="3173"/>
            <w:shd w:fill="1E3A5F" w:val="clear"/>
            <w:tcMar>
              <w:top w:type="dxa" w:w="100"/>
              <w:left w:type="dxa" w:w="120"/>
              <w:bottom w:type="dxa" w:w="100"/>
              <w:right w:type="dxa" w:w="120"/>
            </w:tcMar>
            <w:vAlign w:val="center"/>
          </w:tcPr>
          <w:p>
            <w:pPr>
              <w:spacing w:after="0"/>
            </w:pPr>
            <w:r>
              <w:rPr>
                <w:b/>
                <w:bCs/>
                <w:color w:val="FFFFFF"/>
                <w:sz w:val="20"/>
                <w:szCs w:val="20"/>
              </w:rPr>
              <w:t xml:space="preserve">Format</w:t>
            </w:r>
          </w:p>
        </w:tc>
        <w:tc>
          <w:tcPr>
            <w:tcW w:type="dxa" w:w="4853"/>
            <w:shd w:fill="1E3A5F" w:val="clear"/>
            <w:tcMar>
              <w:top w:type="dxa" w:w="100"/>
              <w:left w:type="dxa" w:w="120"/>
              <w:bottom w:type="dxa" w:w="100"/>
              <w:right w:type="dxa" w:w="120"/>
            </w:tcMar>
            <w:vAlign w:val="center"/>
          </w:tcPr>
          <w:p>
            <w:pPr>
              <w:spacing w:after="0"/>
            </w:pPr>
            <w:r>
              <w:rPr>
                <w:b/>
                <w:bCs/>
                <w:color w:val="FFFFFF"/>
                <w:sz w:val="20"/>
                <w:szCs w:val="20"/>
              </w:rPr>
              <w:t xml:space="preserve">Range / Notes</w:t>
            </w:r>
          </w:p>
        </w:tc>
      </w:tr>
      <w:tr>
        <w:tc>
          <w:tcPr>
            <w:tcW w:type="dxa" w:w="2053"/>
            <w:tcMar>
              <w:top w:type="dxa" w:w="90"/>
              <w:left w:type="dxa" w:w="120"/>
              <w:bottom w:type="dxa" w:w="90"/>
              <w:right w:type="dxa" w:w="120"/>
            </w:tcMar>
            <w:vAlign w:val="center"/>
          </w:tcPr>
          <w:p>
            <w:r>
              <w:rPr>
                <w:color w:val="1F2937"/>
                <w:sz w:val="20"/>
                <w:szCs w:val="20"/>
              </w:rPr>
              <w:t xml:space="preserve">DATE</w:t>
            </w:r>
          </w:p>
        </w:tc>
        <w:tc>
          <w:tcPr>
            <w:tcW w:type="dxa" w:w="3173"/>
            <w:tcMar>
              <w:top w:type="dxa" w:w="90"/>
              <w:left w:type="dxa" w:w="120"/>
              <w:bottom w:type="dxa" w:w="90"/>
              <w:right w:type="dxa" w:w="120"/>
            </w:tcMar>
            <w:vAlign w:val="center"/>
          </w:tcPr>
          <w:p>
            <w:r>
              <w:rPr>
                <w:color w:val="1F2937"/>
                <w:sz w:val="20"/>
                <w:szCs w:val="20"/>
              </w:rPr>
              <w:t xml:space="preserve">YYYY-MM-DD</w:t>
            </w:r>
          </w:p>
        </w:tc>
        <w:tc>
          <w:tcPr>
            <w:tcW w:type="dxa" w:w="4853"/>
            <w:tcMar>
              <w:top w:type="dxa" w:w="90"/>
              <w:left w:type="dxa" w:w="120"/>
              <w:bottom w:type="dxa" w:w="90"/>
              <w:right w:type="dxa" w:w="120"/>
            </w:tcMar>
            <w:vAlign w:val="center"/>
          </w:tcPr>
          <w:p>
            <w:r>
              <w:rPr>
                <w:color w:val="1F2937"/>
                <w:sz w:val="20"/>
                <w:szCs w:val="20"/>
              </w:rPr>
              <w:t xml:space="preserve">Stores only the date, e.g. 2026-09-10</w:t>
            </w:r>
          </w:p>
        </w:tc>
      </w:tr>
      <w:tr>
        <w:tc>
          <w:tcPr>
            <w:tcW w:type="dxa" w:w="2053"/>
            <w:shd w:fill="F8FAFC" w:val="clear"/>
            <w:tcMar>
              <w:top w:type="dxa" w:w="90"/>
              <w:left w:type="dxa" w:w="120"/>
              <w:bottom w:type="dxa" w:w="90"/>
              <w:right w:type="dxa" w:w="120"/>
            </w:tcMar>
            <w:vAlign w:val="center"/>
          </w:tcPr>
          <w:p>
            <w:r>
              <w:rPr>
                <w:color w:val="1F2937"/>
                <w:sz w:val="20"/>
                <w:szCs w:val="20"/>
              </w:rPr>
              <w:t xml:space="preserve">TIME</w:t>
            </w:r>
          </w:p>
        </w:tc>
        <w:tc>
          <w:tcPr>
            <w:tcW w:type="dxa" w:w="3173"/>
            <w:shd w:fill="F8FAFC" w:val="clear"/>
            <w:tcMar>
              <w:top w:type="dxa" w:w="90"/>
              <w:left w:type="dxa" w:w="120"/>
              <w:bottom w:type="dxa" w:w="90"/>
              <w:right w:type="dxa" w:w="120"/>
            </w:tcMar>
            <w:vAlign w:val="center"/>
          </w:tcPr>
          <w:p>
            <w:r>
              <w:rPr>
                <w:color w:val="1F2937"/>
                <w:sz w:val="20"/>
                <w:szCs w:val="20"/>
              </w:rPr>
              <w:t xml:space="preserve">HH:MM:SS</w:t>
            </w:r>
          </w:p>
        </w:tc>
        <w:tc>
          <w:tcPr>
            <w:tcW w:type="dxa" w:w="4853"/>
            <w:shd w:fill="F8FAFC" w:val="clear"/>
            <w:tcMar>
              <w:top w:type="dxa" w:w="90"/>
              <w:left w:type="dxa" w:w="120"/>
              <w:bottom w:type="dxa" w:w="90"/>
              <w:right w:type="dxa" w:w="120"/>
            </w:tcMar>
            <w:vAlign w:val="center"/>
          </w:tcPr>
          <w:p>
            <w:r>
              <w:rPr>
                <w:color w:val="1F2937"/>
                <w:sz w:val="20"/>
                <w:szCs w:val="20"/>
              </w:rPr>
              <w:t xml:space="preserve">Stores only the time of day, e.g. 14:30:00</w:t>
            </w:r>
          </w:p>
        </w:tc>
      </w:tr>
      <w:tr>
        <w:tc>
          <w:tcPr>
            <w:tcW w:type="dxa" w:w="2053"/>
            <w:tcMar>
              <w:top w:type="dxa" w:w="90"/>
              <w:left w:type="dxa" w:w="120"/>
              <w:bottom w:type="dxa" w:w="90"/>
              <w:right w:type="dxa" w:w="120"/>
            </w:tcMar>
            <w:vAlign w:val="center"/>
          </w:tcPr>
          <w:p>
            <w:r>
              <w:rPr>
                <w:color w:val="1F2937"/>
                <w:sz w:val="20"/>
                <w:szCs w:val="20"/>
              </w:rPr>
              <w:t xml:space="preserve">DATETIME</w:t>
            </w:r>
          </w:p>
        </w:tc>
        <w:tc>
          <w:tcPr>
            <w:tcW w:type="dxa" w:w="3173"/>
            <w:tcMar>
              <w:top w:type="dxa" w:w="90"/>
              <w:left w:type="dxa" w:w="120"/>
              <w:bottom w:type="dxa" w:w="90"/>
              <w:right w:type="dxa" w:w="120"/>
            </w:tcMar>
            <w:vAlign w:val="center"/>
          </w:tcPr>
          <w:p>
            <w:r>
              <w:rPr>
                <w:color w:val="1F2937"/>
                <w:sz w:val="20"/>
                <w:szCs w:val="20"/>
              </w:rPr>
              <w:t xml:space="preserve">YYYY-MM-DD HH:MM:SS</w:t>
            </w:r>
          </w:p>
        </w:tc>
        <w:tc>
          <w:tcPr>
            <w:tcW w:type="dxa" w:w="4853"/>
            <w:tcMar>
              <w:top w:type="dxa" w:w="90"/>
              <w:left w:type="dxa" w:w="120"/>
              <w:bottom w:type="dxa" w:w="90"/>
              <w:right w:type="dxa" w:w="120"/>
            </w:tcMar>
            <w:vAlign w:val="center"/>
          </w:tcPr>
          <w:p>
            <w:r>
              <w:rPr>
                <w:color w:val="1F2937"/>
                <w:sz w:val="20"/>
                <w:szCs w:val="20"/>
              </w:rPr>
              <w:t xml:space="preserve">Stores date and time together; not affected by time zone</w:t>
            </w:r>
          </w:p>
        </w:tc>
      </w:tr>
      <w:tr>
        <w:tc>
          <w:tcPr>
            <w:tcW w:type="dxa" w:w="2053"/>
            <w:shd w:fill="F8FAFC" w:val="clear"/>
            <w:tcMar>
              <w:top w:type="dxa" w:w="90"/>
              <w:left w:type="dxa" w:w="120"/>
              <w:bottom w:type="dxa" w:w="90"/>
              <w:right w:type="dxa" w:w="120"/>
            </w:tcMar>
            <w:vAlign w:val="center"/>
          </w:tcPr>
          <w:p>
            <w:r>
              <w:rPr>
                <w:color w:val="1F2937"/>
                <w:sz w:val="20"/>
                <w:szCs w:val="20"/>
              </w:rPr>
              <w:t xml:space="preserve">TIMESTAMP</w:t>
            </w:r>
          </w:p>
        </w:tc>
        <w:tc>
          <w:tcPr>
            <w:tcW w:type="dxa" w:w="3173"/>
            <w:shd w:fill="F8FAFC" w:val="clear"/>
            <w:tcMar>
              <w:top w:type="dxa" w:w="90"/>
              <w:left w:type="dxa" w:w="120"/>
              <w:bottom w:type="dxa" w:w="90"/>
              <w:right w:type="dxa" w:w="120"/>
            </w:tcMar>
            <w:vAlign w:val="center"/>
          </w:tcPr>
          <w:p>
            <w:r>
              <w:rPr>
                <w:color w:val="1F2937"/>
                <w:sz w:val="20"/>
                <w:szCs w:val="20"/>
              </w:rPr>
              <w:t xml:space="preserve">YYYY-MM-DD HH:MM:SS</w:t>
            </w:r>
          </w:p>
        </w:tc>
        <w:tc>
          <w:tcPr>
            <w:tcW w:type="dxa" w:w="4853"/>
            <w:shd w:fill="F8FAFC" w:val="clear"/>
            <w:tcMar>
              <w:top w:type="dxa" w:w="90"/>
              <w:left w:type="dxa" w:w="120"/>
              <w:bottom w:type="dxa" w:w="90"/>
              <w:right w:type="dxa" w:w="120"/>
            </w:tcMar>
            <w:vAlign w:val="center"/>
          </w:tcPr>
          <w:p>
            <w:r>
              <w:rPr>
                <w:color w:val="1F2937"/>
                <w:sz w:val="20"/>
                <w:szCs w:val="20"/>
              </w:rPr>
              <w:t xml:space="preserve">Like DATETIME, but stored in UTC and auto-converted to the connection's time zone; smaller range (1970–2038)</w:t>
            </w:r>
          </w:p>
        </w:tc>
      </w:tr>
      <w:tr>
        <w:tc>
          <w:tcPr>
            <w:tcW w:type="dxa" w:w="2053"/>
            <w:tcMar>
              <w:top w:type="dxa" w:w="90"/>
              <w:left w:type="dxa" w:w="120"/>
              <w:bottom w:type="dxa" w:w="90"/>
              <w:right w:type="dxa" w:w="120"/>
            </w:tcMar>
            <w:vAlign w:val="center"/>
          </w:tcPr>
          <w:p>
            <w:r>
              <w:rPr>
                <w:color w:val="1F2937"/>
                <w:sz w:val="20"/>
                <w:szCs w:val="20"/>
              </w:rPr>
              <w:t xml:space="preserve">YEAR</w:t>
            </w:r>
          </w:p>
        </w:tc>
        <w:tc>
          <w:tcPr>
            <w:tcW w:type="dxa" w:w="3173"/>
            <w:tcMar>
              <w:top w:type="dxa" w:w="90"/>
              <w:left w:type="dxa" w:w="120"/>
              <w:bottom w:type="dxa" w:w="90"/>
              <w:right w:type="dxa" w:w="120"/>
            </w:tcMar>
            <w:vAlign w:val="center"/>
          </w:tcPr>
          <w:p>
            <w:r>
              <w:rPr>
                <w:color w:val="1F2937"/>
                <w:sz w:val="20"/>
                <w:szCs w:val="20"/>
              </w:rPr>
              <w:t xml:space="preserve">YYYY</w:t>
            </w:r>
          </w:p>
        </w:tc>
        <w:tc>
          <w:tcPr>
            <w:tcW w:type="dxa" w:w="4853"/>
            <w:tcMar>
              <w:top w:type="dxa" w:w="90"/>
              <w:left w:type="dxa" w:w="120"/>
              <w:bottom w:type="dxa" w:w="90"/>
              <w:right w:type="dxa" w:w="120"/>
            </w:tcMar>
            <w:vAlign w:val="center"/>
          </w:tcPr>
          <w:p>
            <w:r>
              <w:rPr>
                <w:color w:val="1F2937"/>
                <w:sz w:val="20"/>
                <w:szCs w:val="20"/>
              </w:rPr>
              <w:t xml:space="preserve">Stores just a 4-digit year, e.g. 2026</w:t>
            </w:r>
          </w:p>
        </w:tc>
      </w:tr>
    </w:tbl>
    <w:p>
      <w:pPr>
        <w:spacing w:after="160"/>
      </w:pPr>
    </w:p>
    <w:p>
      <w:pPr>
        <w:spacing w:after="160" w:line="300"/>
      </w:pPr>
      <w:r>
        <w:rPr>
          <w:color w:val="1F2937"/>
          <w:sz w:val="22"/>
          <w:szCs w:val="22"/>
        </w:rPr>
        <w:t xml:space="preserve">Example table using date/time columns: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Attendance (</w:t>
            </w:r>
          </w:p>
          <w:p>
            <w:pPr>
              <w:spacing w:after="40"/>
            </w:pPr>
            <w:r>
              <w:rPr>
                <w:rFonts w:ascii="Consolas" w:cs="Consolas" w:eastAsia="Consolas" w:hAnsi="Consolas"/>
                <w:color w:val="E2E8F0"/>
                <w:sz w:val="20"/>
                <w:szCs w:val="20"/>
              </w:rPr>
              <w:t xml:space="preserve">  AttendanceID INT PRIMARY KEY,</w:t>
            </w:r>
          </w:p>
          <w:p>
            <w:pPr>
              <w:spacing w:after="40"/>
            </w:pPr>
            <w:r>
              <w:rPr>
                <w:rFonts w:ascii="Consolas" w:cs="Consolas" w:eastAsia="Consolas" w:hAnsi="Consolas"/>
                <w:color w:val="E2E8F0"/>
                <w:sz w:val="20"/>
                <w:szCs w:val="20"/>
              </w:rPr>
              <w:t xml:space="preserve">  StudentID    INT,</w:t>
            </w:r>
          </w:p>
          <w:p>
            <w:pPr>
              <w:spacing w:after="40"/>
            </w:pPr>
            <w:r>
              <w:rPr>
                <w:rFonts w:ascii="Consolas" w:cs="Consolas" w:eastAsia="Consolas" w:hAnsi="Consolas"/>
                <w:color w:val="E2E8F0"/>
                <w:sz w:val="20"/>
                <w:szCs w:val="20"/>
              </w:rPr>
              <w:t xml:space="preserve">  AttendDate   DATE,</w:t>
            </w:r>
          </w:p>
          <w:p>
            <w:pPr>
              <w:spacing w:after="40"/>
            </w:pPr>
            <w:r>
              <w:rPr>
                <w:rFonts w:ascii="Consolas" w:cs="Consolas" w:eastAsia="Consolas" w:hAnsi="Consolas"/>
                <w:color w:val="E2E8F0"/>
                <w:sz w:val="20"/>
                <w:szCs w:val="20"/>
              </w:rPr>
              <w:t xml:space="preserve">  CheckInTime  TIME,</w:t>
            </w:r>
          </w:p>
          <w:p>
            <w:pPr>
              <w:spacing w:after="40"/>
            </w:pPr>
            <w:r>
              <w:rPr>
                <w:rFonts w:ascii="Consolas" w:cs="Consolas" w:eastAsia="Consolas" w:hAnsi="Consolas"/>
                <w:color w:val="E2E8F0"/>
                <w:sz w:val="20"/>
                <w:szCs w:val="20"/>
              </w:rPr>
              <w:t xml:space="preserve">  CreatedAt    TIMESTAMP DEFAULT CURRENT_TIMESTAMP</w:t>
            </w:r>
          </w:p>
          <w:p>
            <w:pPr>
              <w:spacing w:after="40"/>
            </w:pPr>
            <w:r>
              <w:rPr>
                <w:rFonts w:ascii="Consolas" w:cs="Consolas" w:eastAsia="Consolas" w:hAnsi="Consolas"/>
                <w:color w:val="E2E8F0"/>
                <w:sz w:val="20"/>
                <w:szCs w:val="20"/>
              </w:rPr>
              <w:t xml:space="preserve">);</w:t>
            </w:r>
          </w:p>
        </w:tc>
      </w:tr>
    </w:tbl>
    <w:p>
      <w:pPr>
        <w:spacing w:after="160" w:line="300"/>
      </w:pPr>
      <w:r>
        <w:rPr>
          <w:b/>
          <w:bCs/>
          <w:color w:val="1F2937"/>
          <w:sz w:val="22"/>
          <w:szCs w:val="22"/>
        </w:rPr>
        <w:t xml:space="preserve">DATETIME vs TIMESTAMP: </w:t>
      </w:r>
      <w:r>
        <w:rPr>
          <w:color w:val="1F2937"/>
          <w:sz w:val="22"/>
          <w:szCs w:val="22"/>
        </w:rPr>
        <w:t xml:space="preserve">use DATETIME for fixed, timezone-independent values (like a date of birth or a scheduled exam date). Use TIMESTAMP for values that should reflect "when something actually happened" (like a row's creation or last-update time), since it can auto-update and adjusts for time zone.</w:t>
      </w:r>
    </w:p>
    <w:p>
      <w:pPr>
        <w:pStyle w:val="Heading3"/>
        <w:spacing w:after="100" w:before="220"/>
      </w:pPr>
      <w:r>
        <w:rPr>
          <w:b/>
          <w:bCs/>
          <w:color w:val="1F2937"/>
          <w:sz w:val="23"/>
          <w:szCs w:val="23"/>
        </w:rPr>
        <w:t xml:space="preserve">Boolean Values</w:t>
      </w:r>
    </w:p>
    <w:p>
      <w:pPr>
        <w:spacing w:after="160" w:line="300"/>
      </w:pPr>
      <w:r>
        <w:rPr>
          <w:color w:val="1F2937"/>
          <w:sz w:val="22"/>
          <w:szCs w:val="22"/>
        </w:rPr>
        <w:t xml:space="preserve">MySQL does not have a true, separate BOOLEAN storage type. BOOLEAN (or BOOL) is simply an alias for TINYINT(1) — a value of 0 is treated as FALSE, and any non-zero value (typically 1) is treated as TRUE.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IsActive  BOOLEAN DEFAULT TRUE   -- stored internally as TINYINT(1)</w:t>
            </w:r>
          </w:p>
          <w:p>
            <w:pPr>
              <w:spacing w:after="40"/>
            </w:pPr>
            <w:r>
              <w:rPr>
                <w:rFonts w:ascii="Consolas" w:cs="Consolas" w:eastAsia="Consolas" w:hAnsi="Consolas"/>
                <w:color w:val="E2E8F0"/>
                <w:sz w:val="20"/>
                <w:szCs w:val="20"/>
              </w:rPr>
              <w:t xml:space="preserve">);</w:t>
            </w:r>
          </w:p>
        </w:tc>
      </w:tr>
    </w:tbl>
    <w:p>
      <w:pPr>
        <w:pBdr>
          <w:left w:val="single" w:color="2563EB" w:sz="24" w:space="8"/>
        </w:pBdr>
        <w:shd w:fill="EEF2FF" w:val="clear"/>
        <w:spacing w:after="200" w:before="120"/>
        <w:ind w:left="200"/>
      </w:pPr>
      <w:r>
        <w:rPr>
          <w:i/>
          <w:iCs/>
          <w:color w:val="1E3A5F"/>
          <w:sz w:val="22"/>
          <w:szCs w:val="22"/>
        </w:rPr>
        <w:t xml:space="preserve">Good to know for interviews: writing BOOLEAN in MySQL is only for readability — under the hood MySQL stores and treats it exactly like TINYINT(1).</w:t>
      </w:r>
    </w:p>
    <w:p>
      <w:pPr>
        <w:pStyle w:val="Heading2"/>
        <w:spacing w:after="140" w:before="320"/>
      </w:pPr>
      <w:r>
        <w:rPr>
          <w:b/>
          <w:bCs/>
          <w:color w:val="2563EB"/>
          <w:sz w:val="26"/>
          <w:szCs w:val="26"/>
        </w:rPr>
        <w:t xml:space="preserve">6.4 Choosing Appropriate Data Types for Application Data</w:t>
      </w:r>
    </w:p>
    <w:p>
      <w:pPr>
        <w:spacing w:after="160" w:line="300"/>
      </w:pPr>
      <w:r>
        <w:rPr>
          <w:color w:val="1F2937"/>
          <w:sz w:val="22"/>
          <w:szCs w:val="22"/>
        </w:rPr>
        <w:t xml:space="preserve">Picking the right data type is not just a technical formality — it directly affects storage cost, query speed, and data accuracy. A few practical guidelines:</w:t>
      </w:r>
    </w:p>
    <w:p>
      <w:pPr>
        <w:pStyle w:val="ListParagraph"/>
        <w:numPr>
          <w:ilvl w:val="0"/>
          <w:numId w:val="2"/>
        </w:numPr>
        <w:spacing w:after="90"/>
      </w:pPr>
      <w:r>
        <w:rPr>
          <w:b/>
          <w:bCs/>
          <w:color w:val="1F2937"/>
          <w:sz w:val="22"/>
          <w:szCs w:val="22"/>
        </w:rPr>
        <w:t xml:space="preserve">Match the type to the real-world range. </w:t>
      </w:r>
      <w:r>
        <w:rPr>
          <w:color w:val="1F2937"/>
          <w:sz w:val="22"/>
          <w:szCs w:val="22"/>
        </w:rPr>
        <w:t xml:space="preserve">Don't use INT for a column that will only ever hold 0–5 (like a rating) — TINYINT is enough.</w:t>
      </w:r>
    </w:p>
    <w:p>
      <w:pPr>
        <w:pStyle w:val="ListParagraph"/>
        <w:numPr>
          <w:ilvl w:val="0"/>
          <w:numId w:val="2"/>
        </w:numPr>
        <w:spacing w:after="90"/>
      </w:pPr>
      <w:r>
        <w:rPr>
          <w:b/>
          <w:bCs/>
          <w:color w:val="1F2937"/>
          <w:sz w:val="22"/>
          <w:szCs w:val="22"/>
        </w:rPr>
        <w:t xml:space="preserve">Use DECIMAL for money, never FLOAT/DOUBLE. </w:t>
      </w:r>
      <w:r>
        <w:rPr>
          <w:color w:val="1F2937"/>
          <w:sz w:val="22"/>
          <w:szCs w:val="22"/>
        </w:rPr>
        <w:t xml:space="preserve">Floating-point types can introduce tiny rounding errors that are unacceptable in financial data.</w:t>
      </w:r>
    </w:p>
    <w:p>
      <w:pPr>
        <w:pStyle w:val="ListParagraph"/>
        <w:numPr>
          <w:ilvl w:val="0"/>
          <w:numId w:val="2"/>
        </w:numPr>
        <w:spacing w:after="90"/>
      </w:pPr>
      <w:r>
        <w:rPr>
          <w:b/>
          <w:bCs/>
          <w:color w:val="1F2937"/>
          <w:sz w:val="22"/>
          <w:szCs w:val="22"/>
        </w:rPr>
        <w:t xml:space="preserve">Prefer VARCHAR over CHAR for variable-length text </w:t>
      </w:r>
      <w:r>
        <w:rPr>
          <w:color w:val="1F2937"/>
          <w:sz w:val="22"/>
          <w:szCs w:val="22"/>
        </w:rPr>
        <w:t xml:space="preserve">such as names and addresses; reserve CHAR for genuinely fixed-length codes.</w:t>
      </w:r>
    </w:p>
    <w:p>
      <w:pPr>
        <w:pStyle w:val="ListParagraph"/>
        <w:numPr>
          <w:ilvl w:val="0"/>
          <w:numId w:val="2"/>
        </w:numPr>
        <w:spacing w:after="90"/>
      </w:pPr>
      <w:r>
        <w:rPr>
          <w:b/>
          <w:bCs/>
          <w:color w:val="1F2937"/>
          <w:sz w:val="22"/>
          <w:szCs w:val="22"/>
        </w:rPr>
        <w:t xml:space="preserve">Use TEXT only when content can genuinely be long. </w:t>
      </w:r>
      <w:r>
        <w:rPr>
          <w:color w:val="1F2937"/>
          <w:sz w:val="22"/>
          <w:szCs w:val="22"/>
        </w:rPr>
        <w:t xml:space="preserve">For short fields, VARCHAR is faster to index and search.</w:t>
      </w:r>
    </w:p>
    <w:p>
      <w:pPr>
        <w:pStyle w:val="ListParagraph"/>
        <w:numPr>
          <w:ilvl w:val="0"/>
          <w:numId w:val="2"/>
        </w:numPr>
        <w:spacing w:after="90"/>
      </w:pPr>
      <w:r>
        <w:rPr>
          <w:b/>
          <w:bCs/>
          <w:color w:val="1F2937"/>
          <w:sz w:val="22"/>
          <w:szCs w:val="22"/>
        </w:rPr>
        <w:t xml:space="preserve">Use DATE/DATETIME/TIMESTAMP instead of storing dates as text. </w:t>
      </w:r>
      <w:r>
        <w:rPr>
          <w:color w:val="1F2937"/>
          <w:sz w:val="22"/>
          <w:szCs w:val="22"/>
        </w:rPr>
        <w:t xml:space="preserve">This allows correct sorting, date arithmetic, and validation that a plain string column cannot give you.</w:t>
      </w:r>
    </w:p>
    <w:p>
      <w:pPr>
        <w:pStyle w:val="ListParagraph"/>
        <w:numPr>
          <w:ilvl w:val="0"/>
          <w:numId w:val="2"/>
        </w:numPr>
        <w:spacing w:after="90"/>
      </w:pPr>
      <w:r>
        <w:rPr>
          <w:b/>
          <w:bCs/>
          <w:color w:val="1F2937"/>
          <w:sz w:val="22"/>
          <w:szCs w:val="22"/>
        </w:rPr>
        <w:t xml:space="preserve">Use BOOLEAN (TINYINT(1)) for true/false flags </w:t>
      </w:r>
      <w:r>
        <w:rPr>
          <w:color w:val="1F2937"/>
          <w:sz w:val="22"/>
          <w:szCs w:val="22"/>
        </w:rPr>
        <w:t xml:space="preserve">instead of storing 'Yes'/'No' as text — it's smaller and faster to compare.</w:t>
      </w:r>
    </w:p>
    <w:p>
      <w:pPr>
        <w:pStyle w:val="ListParagraph"/>
        <w:numPr>
          <w:ilvl w:val="0"/>
          <w:numId w:val="2"/>
        </w:numPr>
        <w:spacing w:after="90"/>
      </w:pPr>
      <w:r>
        <w:rPr>
          <w:b/>
          <w:bCs/>
          <w:color w:val="1F2937"/>
          <w:sz w:val="22"/>
          <w:szCs w:val="22"/>
        </w:rPr>
        <w:t xml:space="preserve">Avoid over-sized columns "just in case". </w:t>
      </w:r>
      <w:r>
        <w:rPr>
          <w:color w:val="1F2937"/>
          <w:sz w:val="22"/>
          <w:szCs w:val="22"/>
        </w:rPr>
        <w:t xml:space="preserve">A VARCHAR(255) for every text field wastes planning effort — size columns to realistic maximum lengths.</w:t>
      </w:r>
    </w:p>
    <w:p>
      <w:pPr>
        <w:pStyle w:val="Heading3"/>
        <w:spacing w:after="100" w:before="220"/>
      </w:pPr>
      <w:r>
        <w:rPr>
          <w:b/>
          <w:bCs/>
          <w:color w:val="1F2937"/>
          <w:sz w:val="23"/>
          <w:szCs w:val="23"/>
        </w:rPr>
        <w:t xml:space="preserve">Worked Example — Choosing Types for a Student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822"/>
        <w:gridCol w:w="4637"/>
      </w:tblGrid>
      <w:tr>
        <w:trPr>
          <w:tblHeader/>
        </w:trPr>
        <w:tc>
          <w:tcPr>
            <w:tcW w:type="dxa" w:w="2621"/>
            <w:shd w:fill="1E3A5F" w:val="clear"/>
            <w:tcMar>
              <w:top w:type="dxa" w:w="100"/>
              <w:left w:type="dxa" w:w="120"/>
              <w:bottom w:type="dxa" w:w="100"/>
              <w:right w:type="dxa" w:w="120"/>
            </w:tcMar>
            <w:vAlign w:val="center"/>
          </w:tcPr>
          <w:p>
            <w:pPr>
              <w:spacing w:after="0"/>
            </w:pPr>
            <w:r>
              <w:rPr>
                <w:b/>
                <w:bCs/>
                <w:color w:val="FFFFFF"/>
                <w:sz w:val="20"/>
                <w:szCs w:val="20"/>
              </w:rPr>
              <w:t xml:space="preserve">Column</w:t>
            </w:r>
          </w:p>
        </w:tc>
        <w:tc>
          <w:tcPr>
            <w:tcW w:type="dxa" w:w="2822"/>
            <w:shd w:fill="1E3A5F" w:val="clear"/>
            <w:tcMar>
              <w:top w:type="dxa" w:w="100"/>
              <w:left w:type="dxa" w:w="120"/>
              <w:bottom w:type="dxa" w:w="100"/>
              <w:right w:type="dxa" w:w="120"/>
            </w:tcMar>
            <w:vAlign w:val="center"/>
          </w:tcPr>
          <w:p>
            <w:pPr>
              <w:spacing w:after="0"/>
            </w:pPr>
            <w:r>
              <w:rPr>
                <w:b/>
                <w:bCs/>
                <w:color w:val="FFFFFF"/>
                <w:sz w:val="20"/>
                <w:szCs w:val="20"/>
              </w:rPr>
              <w:t xml:space="preserve">Chosen Type</w:t>
            </w:r>
          </w:p>
        </w:tc>
        <w:tc>
          <w:tcPr>
            <w:tcW w:type="dxa" w:w="4637"/>
            <w:shd w:fill="1E3A5F" w:val="clear"/>
            <w:tcMar>
              <w:top w:type="dxa" w:w="100"/>
              <w:left w:type="dxa" w:w="120"/>
              <w:bottom w:type="dxa" w:w="100"/>
              <w:right w:type="dxa" w:w="120"/>
            </w:tcMar>
            <w:vAlign w:val="center"/>
          </w:tcPr>
          <w:p>
            <w:pPr>
              <w:spacing w:after="0"/>
            </w:pPr>
            <w:r>
              <w:rPr>
                <w:b/>
                <w:bCs/>
                <w:color w:val="FFFFFF"/>
                <w:sz w:val="20"/>
                <w:szCs w:val="20"/>
              </w:rPr>
              <w:t xml:space="preserve">Reason</w:t>
            </w:r>
          </w:p>
        </w:tc>
      </w:tr>
      <w:tr>
        <w:tc>
          <w:tcPr>
            <w:tcW w:type="dxa" w:w="2621"/>
            <w:tcMar>
              <w:top w:type="dxa" w:w="90"/>
              <w:left w:type="dxa" w:w="120"/>
              <w:bottom w:type="dxa" w:w="90"/>
              <w:right w:type="dxa" w:w="120"/>
            </w:tcMar>
            <w:vAlign w:val="center"/>
          </w:tcPr>
          <w:p>
            <w:r>
              <w:rPr>
                <w:color w:val="1F2937"/>
                <w:sz w:val="20"/>
                <w:szCs w:val="20"/>
              </w:rPr>
              <w:t xml:space="preserve">StudentID</w:t>
            </w:r>
          </w:p>
        </w:tc>
        <w:tc>
          <w:tcPr>
            <w:tcW w:type="dxa" w:w="2822"/>
            <w:tcMar>
              <w:top w:type="dxa" w:w="90"/>
              <w:left w:type="dxa" w:w="120"/>
              <w:bottom w:type="dxa" w:w="90"/>
              <w:right w:type="dxa" w:w="120"/>
            </w:tcMar>
            <w:vAlign w:val="center"/>
          </w:tcPr>
          <w:p>
            <w:r>
              <w:rPr>
                <w:color w:val="1F2937"/>
                <w:sz w:val="20"/>
                <w:szCs w:val="20"/>
              </w:rPr>
              <w:t xml:space="preserve">INT (PRIMARY KEY)</w:t>
            </w:r>
          </w:p>
        </w:tc>
        <w:tc>
          <w:tcPr>
            <w:tcW w:type="dxa" w:w="4637"/>
            <w:tcMar>
              <w:top w:type="dxa" w:w="90"/>
              <w:left w:type="dxa" w:w="120"/>
              <w:bottom w:type="dxa" w:w="90"/>
              <w:right w:type="dxa" w:w="120"/>
            </w:tcMar>
            <w:vAlign w:val="center"/>
          </w:tcPr>
          <w:p>
            <w:r>
              <w:rPr>
                <w:color w:val="1F2937"/>
                <w:sz w:val="20"/>
                <w:szCs w:val="20"/>
              </w:rPr>
              <w:t xml:space="preserve">Whole number, comfortably fits typical ID ranges</w:t>
            </w:r>
          </w:p>
        </w:tc>
      </w:tr>
      <w:tr>
        <w:tc>
          <w:tcPr>
            <w:tcW w:type="dxa" w:w="2621"/>
            <w:shd w:fill="F8FAFC" w:val="clear"/>
            <w:tcMar>
              <w:top w:type="dxa" w:w="90"/>
              <w:left w:type="dxa" w:w="120"/>
              <w:bottom w:type="dxa" w:w="90"/>
              <w:right w:type="dxa" w:w="120"/>
            </w:tcMar>
            <w:vAlign w:val="center"/>
          </w:tcPr>
          <w:p>
            <w:r>
              <w:rPr>
                <w:color w:val="1F2937"/>
                <w:sz w:val="20"/>
                <w:szCs w:val="20"/>
              </w:rPr>
              <w:t xml:space="preserve">StudentName</w:t>
            </w:r>
          </w:p>
        </w:tc>
        <w:tc>
          <w:tcPr>
            <w:tcW w:type="dxa" w:w="2822"/>
            <w:shd w:fill="F8FAFC" w:val="clear"/>
            <w:tcMar>
              <w:top w:type="dxa" w:w="90"/>
              <w:left w:type="dxa" w:w="120"/>
              <w:bottom w:type="dxa" w:w="90"/>
              <w:right w:type="dxa" w:w="120"/>
            </w:tcMar>
            <w:vAlign w:val="center"/>
          </w:tcPr>
          <w:p>
            <w:r>
              <w:rPr>
                <w:color w:val="1F2937"/>
                <w:sz w:val="20"/>
                <w:szCs w:val="20"/>
              </w:rPr>
              <w:t xml:space="preserve">VARCHAR(50)</w:t>
            </w:r>
          </w:p>
        </w:tc>
        <w:tc>
          <w:tcPr>
            <w:tcW w:type="dxa" w:w="4637"/>
            <w:shd w:fill="F8FAFC" w:val="clear"/>
            <w:tcMar>
              <w:top w:type="dxa" w:w="90"/>
              <w:left w:type="dxa" w:w="120"/>
              <w:bottom w:type="dxa" w:w="90"/>
              <w:right w:type="dxa" w:w="120"/>
            </w:tcMar>
            <w:vAlign w:val="center"/>
          </w:tcPr>
          <w:p>
            <w:r>
              <w:rPr>
                <w:color w:val="1F2937"/>
                <w:sz w:val="20"/>
                <w:szCs w:val="20"/>
              </w:rPr>
              <w:t xml:space="preserve">Text length varies from student to student</w:t>
            </w:r>
          </w:p>
        </w:tc>
      </w:tr>
      <w:tr>
        <w:tc>
          <w:tcPr>
            <w:tcW w:type="dxa" w:w="2621"/>
            <w:tcMar>
              <w:top w:type="dxa" w:w="90"/>
              <w:left w:type="dxa" w:w="120"/>
              <w:bottom w:type="dxa" w:w="90"/>
              <w:right w:type="dxa" w:w="120"/>
            </w:tcMar>
            <w:vAlign w:val="center"/>
          </w:tcPr>
          <w:p>
            <w:r>
              <w:rPr>
                <w:color w:val="1F2937"/>
                <w:sz w:val="20"/>
                <w:szCs w:val="20"/>
              </w:rPr>
              <w:t xml:space="preserve">Gender</w:t>
            </w:r>
          </w:p>
        </w:tc>
        <w:tc>
          <w:tcPr>
            <w:tcW w:type="dxa" w:w="2822"/>
            <w:tcMar>
              <w:top w:type="dxa" w:w="90"/>
              <w:left w:type="dxa" w:w="120"/>
              <w:bottom w:type="dxa" w:w="90"/>
              <w:right w:type="dxa" w:w="120"/>
            </w:tcMar>
            <w:vAlign w:val="center"/>
          </w:tcPr>
          <w:p>
            <w:r>
              <w:rPr>
                <w:color w:val="1F2937"/>
                <w:sz w:val="20"/>
                <w:szCs w:val="20"/>
              </w:rPr>
              <w:t xml:space="preserve">CHAR(1)</w:t>
            </w:r>
          </w:p>
        </w:tc>
        <w:tc>
          <w:tcPr>
            <w:tcW w:type="dxa" w:w="4637"/>
            <w:tcMar>
              <w:top w:type="dxa" w:w="90"/>
              <w:left w:type="dxa" w:w="120"/>
              <w:bottom w:type="dxa" w:w="90"/>
              <w:right w:type="dxa" w:w="120"/>
            </w:tcMar>
            <w:vAlign w:val="center"/>
          </w:tcPr>
          <w:p>
            <w:r>
              <w:rPr>
                <w:color w:val="1F2937"/>
                <w:sz w:val="20"/>
                <w:szCs w:val="20"/>
              </w:rPr>
              <w:t xml:space="preserve">Always exactly one character ('M'/'F'/'O')</w:t>
            </w:r>
          </w:p>
        </w:tc>
      </w:tr>
      <w:tr>
        <w:tc>
          <w:tcPr>
            <w:tcW w:type="dxa" w:w="2621"/>
            <w:shd w:fill="F8FAFC" w:val="clear"/>
            <w:tcMar>
              <w:top w:type="dxa" w:w="90"/>
              <w:left w:type="dxa" w:w="120"/>
              <w:bottom w:type="dxa" w:w="90"/>
              <w:right w:type="dxa" w:w="120"/>
            </w:tcMar>
            <w:vAlign w:val="center"/>
          </w:tcPr>
          <w:p>
            <w:r>
              <w:rPr>
                <w:color w:val="1F2937"/>
                <w:sz w:val="20"/>
                <w:szCs w:val="20"/>
              </w:rPr>
              <w:t xml:space="preserve">DateOfBirth</w:t>
            </w:r>
          </w:p>
        </w:tc>
        <w:tc>
          <w:tcPr>
            <w:tcW w:type="dxa" w:w="2822"/>
            <w:shd w:fill="F8FAFC" w:val="clear"/>
            <w:tcMar>
              <w:top w:type="dxa" w:w="90"/>
              <w:left w:type="dxa" w:w="120"/>
              <w:bottom w:type="dxa" w:w="90"/>
              <w:right w:type="dxa" w:w="120"/>
            </w:tcMar>
            <w:vAlign w:val="center"/>
          </w:tcPr>
          <w:p>
            <w:r>
              <w:rPr>
                <w:color w:val="1F2937"/>
                <w:sz w:val="20"/>
                <w:szCs w:val="20"/>
              </w:rPr>
              <w:t xml:space="preserve">DATE</w:t>
            </w:r>
          </w:p>
        </w:tc>
        <w:tc>
          <w:tcPr>
            <w:tcW w:type="dxa" w:w="4637"/>
            <w:shd w:fill="F8FAFC" w:val="clear"/>
            <w:tcMar>
              <w:top w:type="dxa" w:w="90"/>
              <w:left w:type="dxa" w:w="120"/>
              <w:bottom w:type="dxa" w:w="90"/>
              <w:right w:type="dxa" w:w="120"/>
            </w:tcMar>
            <w:vAlign w:val="center"/>
          </w:tcPr>
          <w:p>
            <w:r>
              <w:rPr>
                <w:color w:val="1F2937"/>
                <w:sz w:val="20"/>
                <w:szCs w:val="20"/>
              </w:rPr>
              <w:t xml:space="preserve">Only the date is needed, no time component</w:t>
            </w:r>
          </w:p>
        </w:tc>
      </w:tr>
      <w:tr>
        <w:tc>
          <w:tcPr>
            <w:tcW w:type="dxa" w:w="2621"/>
            <w:tcMar>
              <w:top w:type="dxa" w:w="90"/>
              <w:left w:type="dxa" w:w="120"/>
              <w:bottom w:type="dxa" w:w="90"/>
              <w:right w:type="dxa" w:w="120"/>
            </w:tcMar>
            <w:vAlign w:val="center"/>
          </w:tcPr>
          <w:p>
            <w:r>
              <w:rPr>
                <w:color w:val="1F2937"/>
                <w:sz w:val="20"/>
                <w:szCs w:val="20"/>
              </w:rPr>
              <w:t xml:space="preserve">FeesPaid</w:t>
            </w:r>
          </w:p>
        </w:tc>
        <w:tc>
          <w:tcPr>
            <w:tcW w:type="dxa" w:w="2822"/>
            <w:tcMar>
              <w:top w:type="dxa" w:w="90"/>
              <w:left w:type="dxa" w:w="120"/>
              <w:bottom w:type="dxa" w:w="90"/>
              <w:right w:type="dxa" w:w="120"/>
            </w:tcMar>
            <w:vAlign w:val="center"/>
          </w:tcPr>
          <w:p>
            <w:r>
              <w:rPr>
                <w:color w:val="1F2937"/>
                <w:sz w:val="20"/>
                <w:szCs w:val="20"/>
              </w:rPr>
              <w:t xml:space="preserve">DECIMAL(10,2)</w:t>
            </w:r>
          </w:p>
        </w:tc>
        <w:tc>
          <w:tcPr>
            <w:tcW w:type="dxa" w:w="4637"/>
            <w:tcMar>
              <w:top w:type="dxa" w:w="90"/>
              <w:left w:type="dxa" w:w="120"/>
              <w:bottom w:type="dxa" w:w="90"/>
              <w:right w:type="dxa" w:w="120"/>
            </w:tcMar>
            <w:vAlign w:val="center"/>
          </w:tcPr>
          <w:p>
            <w:r>
              <w:rPr>
                <w:color w:val="1F2937"/>
                <w:sz w:val="20"/>
                <w:szCs w:val="20"/>
              </w:rPr>
              <w:t xml:space="preserve">Money — must be exact, never approximate</w:t>
            </w:r>
          </w:p>
        </w:tc>
      </w:tr>
      <w:tr>
        <w:tc>
          <w:tcPr>
            <w:tcW w:type="dxa" w:w="2621"/>
            <w:shd w:fill="F8FAFC" w:val="clear"/>
            <w:tcMar>
              <w:top w:type="dxa" w:w="90"/>
              <w:left w:type="dxa" w:w="120"/>
              <w:bottom w:type="dxa" w:w="90"/>
              <w:right w:type="dxa" w:w="120"/>
            </w:tcMar>
            <w:vAlign w:val="center"/>
          </w:tcPr>
          <w:p>
            <w:r>
              <w:rPr>
                <w:color w:val="1F2937"/>
                <w:sz w:val="20"/>
                <w:szCs w:val="20"/>
              </w:rPr>
              <w:t xml:space="preserve">IsActive</w:t>
            </w:r>
          </w:p>
        </w:tc>
        <w:tc>
          <w:tcPr>
            <w:tcW w:type="dxa" w:w="2822"/>
            <w:shd w:fill="F8FAFC" w:val="clear"/>
            <w:tcMar>
              <w:top w:type="dxa" w:w="90"/>
              <w:left w:type="dxa" w:w="120"/>
              <w:bottom w:type="dxa" w:w="90"/>
              <w:right w:type="dxa" w:w="120"/>
            </w:tcMar>
            <w:vAlign w:val="center"/>
          </w:tcPr>
          <w:p>
            <w:r>
              <w:rPr>
                <w:color w:val="1F2937"/>
                <w:sz w:val="20"/>
                <w:szCs w:val="20"/>
              </w:rPr>
              <w:t xml:space="preserve">BOOLEAN</w:t>
            </w:r>
          </w:p>
        </w:tc>
        <w:tc>
          <w:tcPr>
            <w:tcW w:type="dxa" w:w="4637"/>
            <w:shd w:fill="F8FAFC" w:val="clear"/>
            <w:tcMar>
              <w:top w:type="dxa" w:w="90"/>
              <w:left w:type="dxa" w:w="120"/>
              <w:bottom w:type="dxa" w:w="90"/>
              <w:right w:type="dxa" w:w="120"/>
            </w:tcMar>
            <w:vAlign w:val="center"/>
          </w:tcPr>
          <w:p>
            <w:r>
              <w:rPr>
                <w:color w:val="1F2937"/>
                <w:sz w:val="20"/>
                <w:szCs w:val="20"/>
              </w:rPr>
              <w:t xml:space="preserve">Simple true/false flag</w:t>
            </w:r>
          </w:p>
        </w:tc>
      </w:tr>
      <w:tr>
        <w:tc>
          <w:tcPr>
            <w:tcW w:type="dxa" w:w="2621"/>
            <w:tcMar>
              <w:top w:type="dxa" w:w="90"/>
              <w:left w:type="dxa" w:w="120"/>
              <w:bottom w:type="dxa" w:w="90"/>
              <w:right w:type="dxa" w:w="120"/>
            </w:tcMar>
            <w:vAlign w:val="center"/>
          </w:tcPr>
          <w:p>
            <w:r>
              <w:rPr>
                <w:color w:val="1F2937"/>
                <w:sz w:val="20"/>
                <w:szCs w:val="20"/>
              </w:rPr>
              <w:t xml:space="preserve">Bio</w:t>
            </w:r>
          </w:p>
        </w:tc>
        <w:tc>
          <w:tcPr>
            <w:tcW w:type="dxa" w:w="2822"/>
            <w:tcMar>
              <w:top w:type="dxa" w:w="90"/>
              <w:left w:type="dxa" w:w="120"/>
              <w:bottom w:type="dxa" w:w="90"/>
              <w:right w:type="dxa" w:w="120"/>
            </w:tcMar>
            <w:vAlign w:val="center"/>
          </w:tcPr>
          <w:p>
            <w:r>
              <w:rPr>
                <w:color w:val="1F2937"/>
                <w:sz w:val="20"/>
                <w:szCs w:val="20"/>
              </w:rPr>
              <w:t xml:space="preserve">TEXT</w:t>
            </w:r>
          </w:p>
        </w:tc>
        <w:tc>
          <w:tcPr>
            <w:tcW w:type="dxa" w:w="4637"/>
            <w:tcMar>
              <w:top w:type="dxa" w:w="90"/>
              <w:left w:type="dxa" w:w="120"/>
              <w:bottom w:type="dxa" w:w="90"/>
              <w:right w:type="dxa" w:w="120"/>
            </w:tcMar>
            <w:vAlign w:val="center"/>
          </w:tcPr>
          <w:p>
            <w:r>
              <w:rPr>
                <w:color w:val="1F2937"/>
                <w:sz w:val="20"/>
                <w:szCs w:val="20"/>
              </w:rPr>
              <w:t xml:space="preserve">Free-form text that can be long and of unknown length</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w:t>
            </w:r>
          </w:p>
          <w:p>
            <w:r>
              <w:rPr>
                <w:color w:val="78350F"/>
                <w:sz w:val="21"/>
                <w:szCs w:val="21"/>
              </w:rPr>
              <w:t xml:space="preserve">A data type is a contract between you and MySQL about what a column can hold. Choose numeric types by realistic range, use DECIMAL for money, VARCHAR for typical text, TEXT only for long content, proper DATE/TIME types instead of plain strings, and BOOLEAN for flags. Good choices here make your database smaller, faster, and far less error-prone.</w:t>
            </w:r>
          </w:p>
        </w:tc>
      </w:tr>
    </w:tbl>
    <w:p>
      <w:r>
        <w:br w:type="page"/>
      </w:r>
    </w:p>
    <w:p>
      <w:pPr>
        <w:pStyle w:val="Heading1"/>
        <w:pBdr>
          <w:bottom w:val="single" w:color="2563EB" w:sz="12" w:space="4"/>
        </w:pBdr>
        <w:spacing w:after="200" w:before="480"/>
      </w:pPr>
      <w:r>
        <w:rPr>
          <w:b/>
          <w:bCs/>
          <w:color w:val="1F2937"/>
          <w:sz w:val="32"/>
          <w:szCs w:val="32"/>
        </w:rPr>
        <w:t xml:space="preserve">Chapter 7 — Modifying Database Structure</w:t>
      </w:r>
    </w:p>
    <w:p>
      <w:pPr>
        <w:spacing w:after="160" w:line="300"/>
      </w:pPr>
      <w:r>
        <w:rPr>
          <w:color w:val="1F2937"/>
          <w:sz w:val="22"/>
          <w:szCs w:val="22"/>
        </w:rPr>
        <w:t xml:space="preserve">Once a table has been created, its structure is rarely final. Applications grow, and new requirements appear — a new column may be needed, an existing column's type may need to change, or an entire table may need to be renamed or emptied. The ALTER TABLE command is the DDL tool used to modify an existing table's structure without rebuilding it from scratch.</w:t>
      </w:r>
    </w:p>
    <w:p>
      <w:pPr>
        <w:pStyle w:val="Heading2"/>
        <w:spacing w:after="140" w:before="320"/>
      </w:pPr>
      <w:r>
        <w:rPr>
          <w:b/>
          <w:bCs/>
          <w:color w:val="2563EB"/>
          <w:sz w:val="26"/>
          <w:szCs w:val="26"/>
        </w:rPr>
        <w:t xml:space="preserve">7.1 Adding, Modifying and Removing Columns Using ALTER TABLE</w:t>
      </w:r>
    </w:p>
    <w:p>
      <w:pPr>
        <w:spacing w:after="160" w:line="300"/>
      </w:pPr>
      <w:r>
        <w:rPr>
          <w:color w:val="1F2937"/>
          <w:sz w:val="22"/>
          <w:szCs w:val="22"/>
        </w:rPr>
        <w:t xml:space="preserve">Starting table used for all examples in this chapter:</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w:t>
            </w:r>
          </w:p>
          <w:p>
            <w:pPr>
              <w:spacing w:after="40"/>
            </w:pPr>
            <w:r>
              <w:rPr>
                <w:rFonts w:ascii="Consolas" w:cs="Consolas" w:eastAsia="Consolas" w:hAnsi="Consolas"/>
                <w:color w:val="E2E8F0"/>
                <w:sz w:val="20"/>
                <w:szCs w:val="20"/>
              </w:rPr>
              <w:t xml:space="preserve">  Branch      VARCHAR(20)</w:t>
            </w:r>
          </w:p>
          <w:p>
            <w:pPr>
              <w:spacing w:after="40"/>
            </w:pPr>
            <w:r>
              <w:rPr>
                <w:rFonts w:ascii="Consolas" w:cs="Consolas" w:eastAsia="Consolas" w:hAnsi="Consolas"/>
                <w:color w:val="E2E8F0"/>
                <w:sz w:val="20"/>
                <w:szCs w:val="20"/>
              </w:rPr>
              <w:t xml:space="preserve">);</w:t>
            </w:r>
          </w:p>
        </w:tc>
      </w:tr>
    </w:tbl>
    <w:p>
      <w:pPr>
        <w:pStyle w:val="Heading3"/>
        <w:spacing w:after="100" w:before="220"/>
      </w:pPr>
      <w:r>
        <w:rPr>
          <w:b/>
          <w:bCs/>
          <w:color w:val="1F2937"/>
          <w:sz w:val="23"/>
          <w:szCs w:val="23"/>
        </w:rPr>
        <w:t xml:space="preserve">Adding a Column — ADD COLUMN</w:t>
      </w:r>
    </w:p>
    <w:p>
      <w:pPr>
        <w:spacing w:after="160" w:line="300"/>
      </w:pPr>
      <w:r>
        <w:rPr>
          <w:color w:val="1F2937"/>
          <w:sz w:val="22"/>
          <w:szCs w:val="22"/>
        </w:rPr>
        <w:t xml:space="preserve">Adds a new column to an existing table.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ADD COLUMN Email VARCHAR(100);</w:t>
            </w:r>
          </w:p>
        </w:tc>
      </w:tr>
    </w:tbl>
    <w:p>
      <w:pPr>
        <w:spacing w:after="160" w:line="300"/>
      </w:pPr>
      <w:r>
        <w:rPr>
          <w:color w:val="1F2937"/>
          <w:sz w:val="22"/>
          <w:szCs w:val="22"/>
        </w:rPr>
        <w:t xml:space="preserve">You can also control where the new column appears using AFTER or FIRST: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ADD COLUMN Age INT AFTER StudentName;</w:t>
            </w:r>
          </w:p>
        </w:tc>
      </w:tr>
    </w:tbl>
    <w:p>
      <w:pPr>
        <w:spacing w:after="160" w:line="300"/>
      </w:pPr>
      <w:r>
        <w:rPr>
          <w:color w:val="1F2937"/>
          <w:sz w:val="22"/>
          <w:szCs w:val="22"/>
        </w:rPr>
        <w:t xml:space="preserve">You can add more than one column in a single statement: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ADD COLUMN City VARCHAR(30),</w:t>
            </w:r>
          </w:p>
          <w:p>
            <w:pPr>
              <w:spacing w:after="40"/>
            </w:pPr>
            <w:r>
              <w:rPr>
                <w:rFonts w:ascii="Consolas" w:cs="Consolas" w:eastAsia="Consolas" w:hAnsi="Consolas"/>
                <w:color w:val="E2E8F0"/>
                <w:sz w:val="20"/>
                <w:szCs w:val="20"/>
              </w:rPr>
              <w:t xml:space="preserve">ADD COLUMN Pincode VARCHAR(10);</w:t>
            </w:r>
          </w:p>
        </w:tc>
      </w:tr>
    </w:tbl>
    <w:p>
      <w:pPr>
        <w:pStyle w:val="Heading3"/>
        <w:spacing w:after="100" w:before="220"/>
      </w:pPr>
      <w:r>
        <w:rPr>
          <w:b/>
          <w:bCs/>
          <w:color w:val="1F2937"/>
          <w:sz w:val="23"/>
          <w:szCs w:val="23"/>
        </w:rPr>
        <w:t xml:space="preserve">Modifying a Column — MODIFY COLUMN</w:t>
      </w:r>
    </w:p>
    <w:p>
      <w:pPr>
        <w:spacing w:after="160" w:line="300"/>
      </w:pPr>
      <w:r>
        <w:rPr>
          <w:color w:val="1F2937"/>
          <w:sz w:val="22"/>
          <w:szCs w:val="22"/>
        </w:rPr>
        <w:t xml:space="preserve">Changes the data type or definition of an existing column, while keeping its name the same.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MODIFY COLUMN Email VARCHAR(150);</w:t>
            </w:r>
          </w:p>
        </w:tc>
      </w:tr>
    </w:tbl>
    <w:p>
      <w:pPr>
        <w:spacing w:after="160" w:line="300"/>
      </w:pPr>
      <w:r>
        <w:rPr>
          <w:color w:val="1F2937"/>
          <w:sz w:val="22"/>
          <w:szCs w:val="22"/>
        </w:rPr>
        <w:t xml:space="preserve">MODIFY can also add or remove constraints such as NOT NULL:</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MODIFY COLUMN Branch VARCHAR(20) NOT NULL;</w:t>
            </w:r>
          </w:p>
        </w:tc>
      </w:tr>
    </w:tbl>
    <w:p>
      <w:pPr>
        <w:pStyle w:val="Heading3"/>
        <w:spacing w:after="100" w:before="220"/>
      </w:pPr>
      <w:r>
        <w:rPr>
          <w:b/>
          <w:bCs/>
          <w:color w:val="1F2937"/>
          <w:sz w:val="23"/>
          <w:szCs w:val="23"/>
        </w:rPr>
        <w:t xml:space="preserve">Renaming and Changing a Column Together — CHANGE COLUMN</w:t>
      </w:r>
    </w:p>
    <w:p>
      <w:pPr>
        <w:spacing w:after="160" w:line="300"/>
      </w:pPr>
      <w:r>
        <w:rPr>
          <w:color w:val="1F2937"/>
          <w:sz w:val="22"/>
          <w:szCs w:val="22"/>
        </w:rPr>
        <w:t xml:space="preserve">CHANGE lets you rename a column and redefine its type in the same statement (MODIFY cannot rename a column).</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CHANGE COLUMN Email StudentEmail VARCHAR(150);</w:t>
            </w:r>
          </w:p>
        </w:tc>
      </w:tr>
    </w:tbl>
    <w:p>
      <w:pPr>
        <w:pStyle w:val="Heading3"/>
        <w:spacing w:after="100" w:before="220"/>
      </w:pPr>
      <w:r>
        <w:rPr>
          <w:b/>
          <w:bCs/>
          <w:color w:val="1F2937"/>
          <w:sz w:val="23"/>
          <w:szCs w:val="23"/>
        </w:rPr>
        <w:t xml:space="preserve">Removing a Column — DROP COLUMN</w:t>
      </w:r>
    </w:p>
    <w:p>
      <w:pPr>
        <w:spacing w:after="160" w:line="300"/>
      </w:pPr>
      <w:r>
        <w:rPr>
          <w:color w:val="1F2937"/>
          <w:sz w:val="22"/>
          <w:szCs w:val="22"/>
        </w:rPr>
        <w:t xml:space="preserve">Permanently removes a column and all the data stored in it.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DROP COLUMN Pincode;</w:t>
            </w:r>
          </w:p>
        </w:tc>
      </w:tr>
    </w:tbl>
    <w:p>
      <w:pPr>
        <w:pBdr>
          <w:left w:val="single" w:color="2563EB" w:sz="24" w:space="8"/>
        </w:pBdr>
        <w:shd w:fill="EEF2FF" w:val="clear"/>
        <w:spacing w:after="200" w:before="120"/>
        <w:ind w:left="200"/>
      </w:pPr>
      <w:r>
        <w:rPr>
          <w:i/>
          <w:iCs/>
          <w:color w:val="1E3A5F"/>
          <w:sz w:val="22"/>
          <w:szCs w:val="22"/>
        </w:rPr>
        <w:t xml:space="preserve">DROP COLUMN cannot be undone — the data in that column is permanently lost once the statement runs.</w:t>
      </w:r>
    </w:p>
    <w:p>
      <w:pPr>
        <w:pStyle w:val="Heading3"/>
        <w:spacing w:after="100" w:before="220"/>
      </w:pPr>
      <w:r>
        <w:rPr>
          <w:b/>
          <w:bCs/>
          <w:color w:val="1F2937"/>
          <w:sz w:val="23"/>
          <w:szCs w:val="23"/>
        </w:rPr>
        <w:t xml:space="preserve">Quick Reference — ALTER TABLE Column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87"/>
        <w:gridCol w:w="4602"/>
        <w:gridCol w:w="2191"/>
      </w:tblGrid>
      <w:tr>
        <w:trPr>
          <w:tblHeader/>
        </w:trPr>
        <w:tc>
          <w:tcPr>
            <w:tcW w:type="dxa" w:w="3287"/>
            <w:shd w:fill="1E3A5F" w:val="clear"/>
            <w:tcMar>
              <w:top w:type="dxa" w:w="100"/>
              <w:left w:type="dxa" w:w="120"/>
              <w:bottom w:type="dxa" w:w="100"/>
              <w:right w:type="dxa" w:w="120"/>
            </w:tcMar>
            <w:vAlign w:val="center"/>
          </w:tcPr>
          <w:p>
            <w:pPr>
              <w:spacing w:after="0"/>
            </w:pPr>
            <w:r>
              <w:rPr>
                <w:b/>
                <w:bCs/>
                <w:color w:val="FFFFFF"/>
                <w:sz w:val="20"/>
                <w:szCs w:val="20"/>
              </w:rPr>
              <w:t xml:space="preserve">Goal</w:t>
            </w:r>
          </w:p>
        </w:tc>
        <w:tc>
          <w:tcPr>
            <w:tcW w:type="dxa" w:w="4602"/>
            <w:shd w:fill="1E3A5F" w:val="clear"/>
            <w:tcMar>
              <w:top w:type="dxa" w:w="100"/>
              <w:left w:type="dxa" w:w="120"/>
              <w:bottom w:type="dxa" w:w="100"/>
              <w:right w:type="dxa" w:w="120"/>
            </w:tcMar>
            <w:vAlign w:val="center"/>
          </w:tcPr>
          <w:p>
            <w:pPr>
              <w:spacing w:after="0"/>
            </w:pPr>
            <w:r>
              <w:rPr>
                <w:b/>
                <w:bCs/>
                <w:color w:val="FFFFFF"/>
                <w:sz w:val="20"/>
                <w:szCs w:val="20"/>
              </w:rPr>
              <w:t xml:space="preserve">Syntax</w:t>
            </w:r>
          </w:p>
        </w:tc>
        <w:tc>
          <w:tcPr>
            <w:tcW w:type="dxa" w:w="2191"/>
            <w:shd w:fill="1E3A5F" w:val="clear"/>
            <w:tcMar>
              <w:top w:type="dxa" w:w="100"/>
              <w:left w:type="dxa" w:w="120"/>
              <w:bottom w:type="dxa" w:w="100"/>
              <w:right w:type="dxa" w:w="120"/>
            </w:tcMar>
            <w:vAlign w:val="center"/>
          </w:tcPr>
          <w:p>
            <w:pPr>
              <w:spacing w:after="0"/>
            </w:pPr>
            <w:r>
              <w:rPr>
                <w:b/>
                <w:bCs/>
                <w:color w:val="FFFFFF"/>
                <w:sz w:val="20"/>
                <w:szCs w:val="20"/>
              </w:rPr>
              <w:t xml:space="preserve">Can Rename?</w:t>
            </w:r>
          </w:p>
        </w:tc>
      </w:tr>
      <w:tr>
        <w:tc>
          <w:tcPr>
            <w:tcW w:type="dxa" w:w="3287"/>
            <w:tcMar>
              <w:top w:type="dxa" w:w="90"/>
              <w:left w:type="dxa" w:w="120"/>
              <w:bottom w:type="dxa" w:w="90"/>
              <w:right w:type="dxa" w:w="120"/>
            </w:tcMar>
            <w:vAlign w:val="center"/>
          </w:tcPr>
          <w:p>
            <w:r>
              <w:rPr>
                <w:color w:val="1F2937"/>
                <w:sz w:val="20"/>
                <w:szCs w:val="20"/>
              </w:rPr>
              <w:t xml:space="preserve">Add a column</w:t>
            </w:r>
          </w:p>
        </w:tc>
        <w:tc>
          <w:tcPr>
            <w:tcW w:type="dxa" w:w="4602"/>
            <w:tcMar>
              <w:top w:type="dxa" w:w="90"/>
              <w:left w:type="dxa" w:w="120"/>
              <w:bottom w:type="dxa" w:w="90"/>
              <w:right w:type="dxa" w:w="120"/>
            </w:tcMar>
            <w:vAlign w:val="center"/>
          </w:tcPr>
          <w:p>
            <w:r>
              <w:rPr>
                <w:color w:val="1F2937"/>
                <w:sz w:val="20"/>
                <w:szCs w:val="20"/>
              </w:rPr>
              <w:t xml:space="preserve">ADD COLUMN col_name datatype</w:t>
            </w:r>
          </w:p>
        </w:tc>
        <w:tc>
          <w:tcPr>
            <w:tcW w:type="dxa" w:w="2191"/>
            <w:tcMar>
              <w:top w:type="dxa" w:w="90"/>
              <w:left w:type="dxa" w:w="120"/>
              <w:bottom w:type="dxa" w:w="90"/>
              <w:right w:type="dxa" w:w="120"/>
            </w:tcMar>
            <w:vAlign w:val="center"/>
          </w:tcPr>
          <w:p>
            <w:r>
              <w:rPr>
                <w:color w:val="1F2937"/>
                <w:sz w:val="20"/>
                <w:szCs w:val="20"/>
              </w:rPr>
              <w:t xml:space="preserve">—</w:t>
            </w:r>
          </w:p>
        </w:tc>
      </w:tr>
      <w:tr>
        <w:tc>
          <w:tcPr>
            <w:tcW w:type="dxa" w:w="3287"/>
            <w:shd w:fill="F8FAFC" w:val="clear"/>
            <w:tcMar>
              <w:top w:type="dxa" w:w="90"/>
              <w:left w:type="dxa" w:w="120"/>
              <w:bottom w:type="dxa" w:w="90"/>
              <w:right w:type="dxa" w:w="120"/>
            </w:tcMar>
            <w:vAlign w:val="center"/>
          </w:tcPr>
          <w:p>
            <w:r>
              <w:rPr>
                <w:color w:val="1F2937"/>
                <w:sz w:val="20"/>
                <w:szCs w:val="20"/>
              </w:rPr>
              <w:t xml:space="preserve">Change a column's type/constraints</w:t>
            </w:r>
          </w:p>
        </w:tc>
        <w:tc>
          <w:tcPr>
            <w:tcW w:type="dxa" w:w="4602"/>
            <w:shd w:fill="F8FAFC" w:val="clear"/>
            <w:tcMar>
              <w:top w:type="dxa" w:w="90"/>
              <w:left w:type="dxa" w:w="120"/>
              <w:bottom w:type="dxa" w:w="90"/>
              <w:right w:type="dxa" w:w="120"/>
            </w:tcMar>
            <w:vAlign w:val="center"/>
          </w:tcPr>
          <w:p>
            <w:r>
              <w:rPr>
                <w:color w:val="1F2937"/>
                <w:sz w:val="20"/>
                <w:szCs w:val="20"/>
              </w:rPr>
              <w:t xml:space="preserve">MODIFY COLUMN col_name new_datatype</w:t>
            </w:r>
          </w:p>
        </w:tc>
        <w:tc>
          <w:tcPr>
            <w:tcW w:type="dxa" w:w="2191"/>
            <w:shd w:fill="F8FAFC" w:val="clear"/>
            <w:tcMar>
              <w:top w:type="dxa" w:w="90"/>
              <w:left w:type="dxa" w:w="120"/>
              <w:bottom w:type="dxa" w:w="90"/>
              <w:right w:type="dxa" w:w="120"/>
            </w:tcMar>
            <w:vAlign w:val="center"/>
          </w:tcPr>
          <w:p>
            <w:r>
              <w:rPr>
                <w:color w:val="1F2937"/>
                <w:sz w:val="20"/>
                <w:szCs w:val="20"/>
              </w:rPr>
              <w:t xml:space="preserve">No</w:t>
            </w:r>
          </w:p>
        </w:tc>
      </w:tr>
      <w:tr>
        <w:tc>
          <w:tcPr>
            <w:tcW w:type="dxa" w:w="3287"/>
            <w:tcMar>
              <w:top w:type="dxa" w:w="90"/>
              <w:left w:type="dxa" w:w="120"/>
              <w:bottom w:type="dxa" w:w="90"/>
              <w:right w:type="dxa" w:w="120"/>
            </w:tcMar>
            <w:vAlign w:val="center"/>
          </w:tcPr>
          <w:p>
            <w:r>
              <w:rPr>
                <w:color w:val="1F2937"/>
                <w:sz w:val="20"/>
                <w:szCs w:val="20"/>
              </w:rPr>
              <w:t xml:space="preserve">Rename + redefine a column</w:t>
            </w:r>
          </w:p>
        </w:tc>
        <w:tc>
          <w:tcPr>
            <w:tcW w:type="dxa" w:w="4602"/>
            <w:tcMar>
              <w:top w:type="dxa" w:w="90"/>
              <w:left w:type="dxa" w:w="120"/>
              <w:bottom w:type="dxa" w:w="90"/>
              <w:right w:type="dxa" w:w="120"/>
            </w:tcMar>
            <w:vAlign w:val="center"/>
          </w:tcPr>
          <w:p>
            <w:r>
              <w:rPr>
                <w:color w:val="1F2937"/>
                <w:sz w:val="20"/>
                <w:szCs w:val="20"/>
              </w:rPr>
              <w:t xml:space="preserve">CHANGE COLUMN old_name new_name datatype</w:t>
            </w:r>
          </w:p>
        </w:tc>
        <w:tc>
          <w:tcPr>
            <w:tcW w:type="dxa" w:w="2191"/>
            <w:tcMar>
              <w:top w:type="dxa" w:w="90"/>
              <w:left w:type="dxa" w:w="120"/>
              <w:bottom w:type="dxa" w:w="90"/>
              <w:right w:type="dxa" w:w="120"/>
            </w:tcMar>
            <w:vAlign w:val="center"/>
          </w:tcPr>
          <w:p>
            <w:r>
              <w:rPr>
                <w:color w:val="1F2937"/>
                <w:sz w:val="20"/>
                <w:szCs w:val="20"/>
              </w:rPr>
              <w:t xml:space="preserve">Yes</w:t>
            </w:r>
          </w:p>
        </w:tc>
      </w:tr>
      <w:tr>
        <w:tc>
          <w:tcPr>
            <w:tcW w:type="dxa" w:w="3287"/>
            <w:shd w:fill="F8FAFC" w:val="clear"/>
            <w:tcMar>
              <w:top w:type="dxa" w:w="90"/>
              <w:left w:type="dxa" w:w="120"/>
              <w:bottom w:type="dxa" w:w="90"/>
              <w:right w:type="dxa" w:w="120"/>
            </w:tcMar>
            <w:vAlign w:val="center"/>
          </w:tcPr>
          <w:p>
            <w:r>
              <w:rPr>
                <w:color w:val="1F2937"/>
                <w:sz w:val="20"/>
                <w:szCs w:val="20"/>
              </w:rPr>
              <w:t xml:space="preserve">Remove a column</w:t>
            </w:r>
          </w:p>
        </w:tc>
        <w:tc>
          <w:tcPr>
            <w:tcW w:type="dxa" w:w="4602"/>
            <w:shd w:fill="F8FAFC" w:val="clear"/>
            <w:tcMar>
              <w:top w:type="dxa" w:w="90"/>
              <w:left w:type="dxa" w:w="120"/>
              <w:bottom w:type="dxa" w:w="90"/>
              <w:right w:type="dxa" w:w="120"/>
            </w:tcMar>
            <w:vAlign w:val="center"/>
          </w:tcPr>
          <w:p>
            <w:r>
              <w:rPr>
                <w:color w:val="1F2937"/>
                <w:sz w:val="20"/>
                <w:szCs w:val="20"/>
              </w:rPr>
              <w:t xml:space="preserve">DROP COLUMN col_name</w:t>
            </w:r>
          </w:p>
        </w:tc>
        <w:tc>
          <w:tcPr>
            <w:tcW w:type="dxa" w:w="2191"/>
            <w:shd w:fill="F8FAFC" w:val="clear"/>
            <w:tcMar>
              <w:top w:type="dxa" w:w="90"/>
              <w:left w:type="dxa" w:w="120"/>
              <w:bottom w:type="dxa" w:w="90"/>
              <w:right w:type="dxa" w:w="120"/>
            </w:tcMar>
            <w:vAlign w:val="center"/>
          </w:tcPr>
          <w:p>
            <w:r>
              <w:rPr>
                <w:color w:val="1F2937"/>
                <w:sz w:val="20"/>
                <w:szCs w:val="20"/>
              </w:rPr>
              <w:t xml:space="preserve">—</w:t>
            </w:r>
          </w:p>
        </w:tc>
      </w:tr>
    </w:tbl>
    <w:p>
      <w:pPr>
        <w:spacing w:after="160"/>
      </w:pPr>
    </w:p>
    <w:p>
      <w:pPr>
        <w:pStyle w:val="Heading2"/>
        <w:spacing w:after="140" w:before="320"/>
      </w:pPr>
      <w:r>
        <w:rPr>
          <w:b/>
          <w:bCs/>
          <w:color w:val="2563EB"/>
          <w:sz w:val="26"/>
          <w:szCs w:val="26"/>
        </w:rPr>
        <w:t xml:space="preserve">7.2 Renaming Columns and Tables</w:t>
      </w:r>
    </w:p>
    <w:p>
      <w:pPr>
        <w:pStyle w:val="Heading3"/>
        <w:spacing w:after="100" w:before="220"/>
      </w:pPr>
      <w:r>
        <w:rPr>
          <w:b/>
          <w:bCs/>
          <w:color w:val="1F2937"/>
          <w:sz w:val="23"/>
          <w:szCs w:val="23"/>
        </w:rPr>
        <w:t xml:space="preserve">Renaming a Table</w:t>
      </w:r>
    </w:p>
    <w:p>
      <w:pPr>
        <w:spacing w:after="160" w:line="300"/>
      </w:pPr>
      <w:r>
        <w:rPr>
          <w:color w:val="1F2937"/>
          <w:sz w:val="22"/>
          <w:szCs w:val="22"/>
        </w:rPr>
        <w:t xml:space="preserve">Two equivalent ways to rename an entire table: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RENAME TABLE Students TO Learners;</w:t>
            </w:r>
          </w:p>
        </w:tc>
      </w:tr>
    </w:tbl>
    <w:p>
      <w:pPr>
        <w:spacing w:after="160" w:line="300"/>
      </w:pPr>
      <w:r>
        <w:rPr>
          <w:color w:val="1F2937"/>
          <w:sz w:val="22"/>
          <w:szCs w:val="22"/>
        </w:rPr>
        <w:t xml:space="preserve">or</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RENAME TO Learners;</w:t>
            </w:r>
          </w:p>
        </w:tc>
      </w:tr>
    </w:tbl>
    <w:p>
      <w:pPr>
        <w:pStyle w:val="Heading3"/>
        <w:spacing w:after="100" w:before="220"/>
      </w:pPr>
      <w:r>
        <w:rPr>
          <w:b/>
          <w:bCs/>
          <w:color w:val="1F2937"/>
          <w:sz w:val="23"/>
          <w:szCs w:val="23"/>
        </w:rPr>
        <w:t xml:space="preserve">Renaming a Column</w:t>
      </w:r>
    </w:p>
    <w:p>
      <w:pPr>
        <w:spacing w:after="160" w:line="300"/>
      </w:pPr>
      <w:r>
        <w:rPr>
          <w:color w:val="1F2937"/>
          <w:sz w:val="22"/>
          <w:szCs w:val="22"/>
        </w:rPr>
        <w:t xml:space="preserve">MySQL 8.0 and later supports a direct RENAME COLUMN clause: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RENAME COLUMN StudentName TO FullName;</w:t>
            </w:r>
          </w:p>
        </w:tc>
      </w:tr>
    </w:tbl>
    <w:p>
      <w:pPr>
        <w:spacing w:after="160" w:line="300"/>
      </w:pPr>
      <w:r>
        <w:rPr>
          <w:color w:val="1F2937"/>
          <w:sz w:val="22"/>
          <w:szCs w:val="22"/>
        </w:rPr>
        <w:t xml:space="preserve">On older MySQL versions, use CHANGE COLUMN instead (you must repeat the data type):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CHANGE COLUMN StudentName FullName VARCHAR(50);</w:t>
            </w:r>
          </w:p>
        </w:tc>
      </w:tr>
    </w:tbl>
    <w:p>
      <w:pPr>
        <w:pBdr>
          <w:left w:val="single" w:color="2563EB" w:sz="24" w:space="8"/>
        </w:pBdr>
        <w:shd w:fill="EEF2FF" w:val="clear"/>
        <w:spacing w:after="200" w:before="120"/>
        <w:ind w:left="200"/>
      </w:pPr>
      <w:r>
        <w:rPr>
          <w:i/>
          <w:iCs/>
          <w:color w:val="1E3A5F"/>
          <w:sz w:val="22"/>
          <w:szCs w:val="22"/>
        </w:rPr>
        <w:t xml:space="preserve">Renaming a table or column does not affect the data inside it — only its name changes. However, any queries, views, or application code that reference the old name must be updated separately.</w:t>
      </w:r>
    </w:p>
    <w:p>
      <w:pPr>
        <w:pStyle w:val="Heading2"/>
        <w:spacing w:after="140" w:before="320"/>
      </w:pPr>
      <w:r>
        <w:rPr>
          <w:b/>
          <w:bCs/>
          <w:color w:val="2563EB"/>
          <w:sz w:val="26"/>
          <w:szCs w:val="26"/>
        </w:rPr>
        <w:t xml:space="preserve">7.3 Understanding TRUNCATE and DROP</w:t>
      </w:r>
    </w:p>
    <w:p>
      <w:pPr>
        <w:spacing w:after="160" w:line="300"/>
      </w:pPr>
      <w:r>
        <w:rPr>
          <w:color w:val="1F2937"/>
          <w:sz w:val="22"/>
          <w:szCs w:val="22"/>
        </w:rPr>
        <w:t xml:space="preserve">TRUNCATE, DROP, and DELETE are sometimes confused because they can all appear to "remove data" — but they operate very differently.</w:t>
      </w:r>
    </w:p>
    <w:p>
      <w:pPr>
        <w:pStyle w:val="Heading3"/>
        <w:spacing w:after="100" w:before="220"/>
      </w:pPr>
      <w:r>
        <w:rPr>
          <w:b/>
          <w:bCs/>
          <w:color w:val="1F2937"/>
          <w:sz w:val="23"/>
          <w:szCs w:val="23"/>
        </w:rPr>
        <w:t xml:space="preserve">TRUNCATE TABLE</w:t>
      </w:r>
    </w:p>
    <w:p>
      <w:pPr>
        <w:spacing w:after="160" w:line="300"/>
      </w:pPr>
      <w:r>
        <w:rPr>
          <w:color w:val="1F2937"/>
          <w:sz w:val="22"/>
          <w:szCs w:val="22"/>
        </w:rPr>
        <w:t xml:space="preserve">Removes all rows from a table instantly, but keeps the table's structure (columns, data types, constraints) intact so it can be reused immediately.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TRUNCATE TABLE Students;</w:t>
            </w:r>
          </w:p>
        </w:tc>
      </w:tr>
    </w:tbl>
    <w:p>
      <w:pPr>
        <w:pStyle w:val="ListParagraph"/>
        <w:numPr>
          <w:ilvl w:val="0"/>
          <w:numId w:val="2"/>
        </w:numPr>
        <w:spacing w:after="90"/>
      </w:pPr>
      <w:r>
        <w:rPr>
          <w:color w:val="1F2937"/>
          <w:sz w:val="22"/>
          <w:szCs w:val="22"/>
        </w:rPr>
        <w:t xml:space="preserve">Deletes all rows — cannot be used with a WHERE clause.</w:t>
      </w:r>
    </w:p>
    <w:p>
      <w:pPr>
        <w:pStyle w:val="ListParagraph"/>
        <w:numPr>
          <w:ilvl w:val="0"/>
          <w:numId w:val="2"/>
        </w:numPr>
        <w:spacing w:after="90"/>
      </w:pPr>
      <w:r>
        <w:rPr>
          <w:color w:val="1F2937"/>
          <w:sz w:val="22"/>
          <w:szCs w:val="22"/>
        </w:rPr>
        <w:t xml:space="preserve">Resets any AUTO_INCREMENT counter back to its starting value.</w:t>
      </w:r>
    </w:p>
    <w:p>
      <w:pPr>
        <w:pStyle w:val="ListParagraph"/>
        <w:numPr>
          <w:ilvl w:val="0"/>
          <w:numId w:val="2"/>
        </w:numPr>
        <w:spacing w:after="90"/>
      </w:pPr>
      <w:r>
        <w:rPr>
          <w:color w:val="1F2937"/>
          <w:sz w:val="22"/>
          <w:szCs w:val="22"/>
        </w:rPr>
        <w:t xml:space="preserve">Is a DDL operation — much faster than DELETE for clearing an entire table, and generally cannot be rolled back.</w:t>
      </w:r>
    </w:p>
    <w:p>
      <w:pPr>
        <w:pStyle w:val="ListParagraph"/>
        <w:numPr>
          <w:ilvl w:val="0"/>
          <w:numId w:val="2"/>
        </w:numPr>
        <w:spacing w:after="90"/>
      </w:pPr>
      <w:r>
        <w:rPr>
          <w:color w:val="1F2937"/>
          <w:sz w:val="22"/>
          <w:szCs w:val="22"/>
        </w:rPr>
        <w:t xml:space="preserve">The table itself still exists and can be used right away.</w:t>
      </w:r>
    </w:p>
    <w:p>
      <w:pPr>
        <w:pStyle w:val="Heading3"/>
        <w:spacing w:after="100" w:before="220"/>
      </w:pPr>
      <w:r>
        <w:rPr>
          <w:b/>
          <w:bCs/>
          <w:color w:val="1F2937"/>
          <w:sz w:val="23"/>
          <w:szCs w:val="23"/>
        </w:rPr>
        <w:t xml:space="preserve">DROP TABLE</w:t>
      </w:r>
    </w:p>
    <w:p>
      <w:pPr>
        <w:spacing w:after="160" w:line="300"/>
      </w:pPr>
      <w:r>
        <w:rPr>
          <w:color w:val="1F2937"/>
          <w:sz w:val="22"/>
          <w:szCs w:val="22"/>
        </w:rPr>
        <w:t xml:space="preserve">Permanently deletes the entire table — its structure, its data, its indexes, and its constraints — from the database.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DROP TABLE Students;</w:t>
            </w:r>
          </w:p>
        </w:tc>
      </w:tr>
    </w:tbl>
    <w:p>
      <w:pPr>
        <w:pStyle w:val="ListParagraph"/>
        <w:numPr>
          <w:ilvl w:val="0"/>
          <w:numId w:val="2"/>
        </w:numPr>
        <w:spacing w:after="90"/>
      </w:pPr>
      <w:r>
        <w:rPr>
          <w:color w:val="1F2937"/>
          <w:sz w:val="22"/>
          <w:szCs w:val="22"/>
        </w:rPr>
        <w:t xml:space="preserve">The table no longer exists after this command runs.</w:t>
      </w:r>
    </w:p>
    <w:p>
      <w:pPr>
        <w:pStyle w:val="ListParagraph"/>
        <w:numPr>
          <w:ilvl w:val="0"/>
          <w:numId w:val="2"/>
        </w:numPr>
        <w:spacing w:after="90"/>
      </w:pPr>
      <w:r>
        <w:rPr>
          <w:color w:val="1F2937"/>
          <w:sz w:val="22"/>
          <w:szCs w:val="22"/>
        </w:rPr>
        <w:t xml:space="preserve">Any indexes, constraints, and permissions tied to the table are removed as well.</w:t>
      </w:r>
    </w:p>
    <w:p>
      <w:pPr>
        <w:pStyle w:val="ListParagraph"/>
        <w:numPr>
          <w:ilvl w:val="0"/>
          <w:numId w:val="2"/>
        </w:numPr>
        <w:spacing w:after="90"/>
      </w:pPr>
      <w:r>
        <w:rPr>
          <w:color w:val="1F2937"/>
          <w:sz w:val="22"/>
          <w:szCs w:val="22"/>
        </w:rPr>
        <w:t xml:space="preserve">Cannot be undone (without a backup).</w:t>
      </w:r>
    </w:p>
    <w:p>
      <w:pPr>
        <w:spacing w:after="160" w:line="300"/>
      </w:pPr>
      <w:r>
        <w:rPr>
          <w:color w:val="1F2937"/>
          <w:sz w:val="22"/>
          <w:szCs w:val="22"/>
        </w:rPr>
        <w:t xml:space="preserve">DROP can also remove an entire database: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DROP DATABASE sql_course;</w:t>
            </w:r>
          </w:p>
        </w:tc>
      </w:tr>
    </w:tbl>
    <w:p>
      <w:pPr>
        <w:pStyle w:val="Heading3"/>
        <w:spacing w:after="100" w:before="220"/>
      </w:pPr>
      <w:r>
        <w:rPr>
          <w:b/>
          <w:bCs/>
          <w:color w:val="1F2937"/>
          <w:sz w:val="23"/>
          <w:szCs w:val="23"/>
        </w:rPr>
        <w:t xml:space="preserve">DELETE (for comparison)</w:t>
      </w:r>
    </w:p>
    <w:p>
      <w:pPr>
        <w:spacing w:after="160" w:line="300"/>
      </w:pPr>
      <w:r>
        <w:rPr>
          <w:color w:val="1F2937"/>
          <w:sz w:val="22"/>
          <w:szCs w:val="22"/>
        </w:rPr>
        <w:t xml:space="preserve">Unlike TRUNCATE and DROP, DELETE is a DML command that removes rows one at a time and can be filtered with WHERE, making it reversible inside a transaction.</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Students WHERE Branch = 'ECE';</w:t>
            </w:r>
          </w:p>
        </w:tc>
      </w:tr>
    </w:tbl>
    <w:p>
      <w:pPr>
        <w:pStyle w:val="Heading3"/>
        <w:spacing w:after="100" w:before="220"/>
      </w:pPr>
      <w:r>
        <w:rPr>
          <w:b/>
          <w:bCs/>
          <w:color w:val="1F2937"/>
          <w:sz w:val="23"/>
          <w:szCs w:val="23"/>
        </w:rPr>
        <w:t xml:space="preserve">TRUNCATE vs DROP vs DELETE —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0"/>
        <w:gridCol w:w="2221"/>
        <w:gridCol w:w="2904"/>
        <w:gridCol w:w="2904"/>
      </w:tblGrid>
      <w:tr>
        <w:trPr>
          <w:tblHeader/>
        </w:trPr>
        <w:tc>
          <w:tcPr>
            <w:tcW w:type="dxa" w:w="2050"/>
            <w:shd w:fill="1E3A5F" w:val="clear"/>
            <w:tcMar>
              <w:top w:type="dxa" w:w="100"/>
              <w:left w:type="dxa" w:w="120"/>
              <w:bottom w:type="dxa" w:w="100"/>
              <w:right w:type="dxa" w:w="120"/>
            </w:tcMar>
            <w:vAlign w:val="center"/>
          </w:tcPr>
          <w:p>
            <w:pPr>
              <w:spacing w:after="0"/>
            </w:pPr>
            <w:r>
              <w:rPr>
                <w:b/>
                <w:bCs/>
                <w:color w:val="FFFFFF"/>
                <w:sz w:val="20"/>
                <w:szCs w:val="20"/>
              </w:rPr>
              <w:t xml:space="preserve">Feature</w:t>
            </w:r>
          </w:p>
        </w:tc>
        <w:tc>
          <w:tcPr>
            <w:tcW w:type="dxa" w:w="2221"/>
            <w:shd w:fill="1E3A5F" w:val="clear"/>
            <w:tcMar>
              <w:top w:type="dxa" w:w="100"/>
              <w:left w:type="dxa" w:w="120"/>
              <w:bottom w:type="dxa" w:w="100"/>
              <w:right w:type="dxa" w:w="120"/>
            </w:tcMar>
            <w:vAlign w:val="center"/>
          </w:tcPr>
          <w:p>
            <w:pPr>
              <w:spacing w:after="0"/>
            </w:pPr>
            <w:r>
              <w:rPr>
                <w:b/>
                <w:bCs/>
                <w:color w:val="FFFFFF"/>
                <w:sz w:val="20"/>
                <w:szCs w:val="20"/>
              </w:rPr>
              <w:t xml:space="preserve">TRUNCATE</w:t>
            </w:r>
          </w:p>
        </w:tc>
        <w:tc>
          <w:tcPr>
            <w:tcW w:type="dxa" w:w="2904"/>
            <w:shd w:fill="1E3A5F" w:val="clear"/>
            <w:tcMar>
              <w:top w:type="dxa" w:w="100"/>
              <w:left w:type="dxa" w:w="120"/>
              <w:bottom w:type="dxa" w:w="100"/>
              <w:right w:type="dxa" w:w="120"/>
            </w:tcMar>
            <w:vAlign w:val="center"/>
          </w:tcPr>
          <w:p>
            <w:pPr>
              <w:spacing w:after="0"/>
            </w:pPr>
            <w:r>
              <w:rPr>
                <w:b/>
                <w:bCs/>
                <w:color w:val="FFFFFF"/>
                <w:sz w:val="20"/>
                <w:szCs w:val="20"/>
              </w:rPr>
              <w:t xml:space="preserve">DROP</w:t>
            </w:r>
          </w:p>
        </w:tc>
        <w:tc>
          <w:tcPr>
            <w:tcW w:type="dxa" w:w="2904"/>
            <w:shd w:fill="1E3A5F" w:val="clear"/>
            <w:tcMar>
              <w:top w:type="dxa" w:w="100"/>
              <w:left w:type="dxa" w:w="120"/>
              <w:bottom w:type="dxa" w:w="100"/>
              <w:right w:type="dxa" w:w="120"/>
            </w:tcMar>
            <w:vAlign w:val="center"/>
          </w:tcPr>
          <w:p>
            <w:pPr>
              <w:spacing w:after="0"/>
            </w:pPr>
            <w:r>
              <w:rPr>
                <w:b/>
                <w:bCs/>
                <w:color w:val="FFFFFF"/>
                <w:sz w:val="20"/>
                <w:szCs w:val="20"/>
              </w:rPr>
              <w:t xml:space="preserve">DELETE</w:t>
            </w:r>
          </w:p>
        </w:tc>
      </w:tr>
      <w:tr>
        <w:tc>
          <w:tcPr>
            <w:tcW w:type="dxa" w:w="2050"/>
            <w:tcMar>
              <w:top w:type="dxa" w:w="90"/>
              <w:left w:type="dxa" w:w="120"/>
              <w:bottom w:type="dxa" w:w="90"/>
              <w:right w:type="dxa" w:w="120"/>
            </w:tcMar>
            <w:vAlign w:val="center"/>
          </w:tcPr>
          <w:p>
            <w:r>
              <w:rPr>
                <w:color w:val="1F2937"/>
                <w:sz w:val="20"/>
                <w:szCs w:val="20"/>
              </w:rPr>
              <w:t xml:space="preserve">Command type</w:t>
            </w:r>
          </w:p>
        </w:tc>
        <w:tc>
          <w:tcPr>
            <w:tcW w:type="dxa" w:w="2221"/>
            <w:tcMar>
              <w:top w:type="dxa" w:w="90"/>
              <w:left w:type="dxa" w:w="120"/>
              <w:bottom w:type="dxa" w:w="90"/>
              <w:right w:type="dxa" w:w="120"/>
            </w:tcMar>
            <w:vAlign w:val="center"/>
          </w:tcPr>
          <w:p>
            <w:r>
              <w:rPr>
                <w:color w:val="1F2937"/>
                <w:sz w:val="20"/>
                <w:szCs w:val="20"/>
              </w:rPr>
              <w:t xml:space="preserve">DDL</w:t>
            </w:r>
          </w:p>
        </w:tc>
        <w:tc>
          <w:tcPr>
            <w:tcW w:type="dxa" w:w="2904"/>
            <w:tcMar>
              <w:top w:type="dxa" w:w="90"/>
              <w:left w:type="dxa" w:w="120"/>
              <w:bottom w:type="dxa" w:w="90"/>
              <w:right w:type="dxa" w:w="120"/>
            </w:tcMar>
            <w:vAlign w:val="center"/>
          </w:tcPr>
          <w:p>
            <w:r>
              <w:rPr>
                <w:color w:val="1F2937"/>
                <w:sz w:val="20"/>
                <w:szCs w:val="20"/>
              </w:rPr>
              <w:t xml:space="preserve">DDL</w:t>
            </w:r>
          </w:p>
        </w:tc>
        <w:tc>
          <w:tcPr>
            <w:tcW w:type="dxa" w:w="2904"/>
            <w:tcMar>
              <w:top w:type="dxa" w:w="90"/>
              <w:left w:type="dxa" w:w="120"/>
              <w:bottom w:type="dxa" w:w="90"/>
              <w:right w:type="dxa" w:w="120"/>
            </w:tcMar>
            <w:vAlign w:val="center"/>
          </w:tcPr>
          <w:p>
            <w:r>
              <w:rPr>
                <w:color w:val="1F2937"/>
                <w:sz w:val="20"/>
                <w:szCs w:val="20"/>
              </w:rPr>
              <w:t xml:space="preserve">DML</w:t>
            </w:r>
          </w:p>
        </w:tc>
      </w:tr>
      <w:tr>
        <w:tc>
          <w:tcPr>
            <w:tcW w:type="dxa" w:w="2050"/>
            <w:shd w:fill="F8FAFC" w:val="clear"/>
            <w:tcMar>
              <w:top w:type="dxa" w:w="90"/>
              <w:left w:type="dxa" w:w="120"/>
              <w:bottom w:type="dxa" w:w="90"/>
              <w:right w:type="dxa" w:w="120"/>
            </w:tcMar>
            <w:vAlign w:val="center"/>
          </w:tcPr>
          <w:p>
            <w:r>
              <w:rPr>
                <w:color w:val="1F2937"/>
                <w:sz w:val="20"/>
                <w:szCs w:val="20"/>
              </w:rPr>
              <w:t xml:space="preserve">What it removes</w:t>
            </w:r>
          </w:p>
        </w:tc>
        <w:tc>
          <w:tcPr>
            <w:tcW w:type="dxa" w:w="2221"/>
            <w:shd w:fill="F8FAFC" w:val="clear"/>
            <w:tcMar>
              <w:top w:type="dxa" w:w="90"/>
              <w:left w:type="dxa" w:w="120"/>
              <w:bottom w:type="dxa" w:w="90"/>
              <w:right w:type="dxa" w:w="120"/>
            </w:tcMar>
            <w:vAlign w:val="center"/>
          </w:tcPr>
          <w:p>
            <w:r>
              <w:rPr>
                <w:color w:val="1F2937"/>
                <w:sz w:val="20"/>
                <w:szCs w:val="20"/>
              </w:rPr>
              <w:t xml:space="preserve">All rows only</w:t>
            </w:r>
          </w:p>
        </w:tc>
        <w:tc>
          <w:tcPr>
            <w:tcW w:type="dxa" w:w="2904"/>
            <w:shd w:fill="F8FAFC" w:val="clear"/>
            <w:tcMar>
              <w:top w:type="dxa" w:w="90"/>
              <w:left w:type="dxa" w:w="120"/>
              <w:bottom w:type="dxa" w:w="90"/>
              <w:right w:type="dxa" w:w="120"/>
            </w:tcMar>
            <w:vAlign w:val="center"/>
          </w:tcPr>
          <w:p>
            <w:r>
              <w:rPr>
                <w:color w:val="1F2937"/>
                <w:sz w:val="20"/>
                <w:szCs w:val="20"/>
              </w:rPr>
              <w:t xml:space="preserve">Entire table (structure + data)</w:t>
            </w:r>
          </w:p>
        </w:tc>
        <w:tc>
          <w:tcPr>
            <w:tcW w:type="dxa" w:w="2904"/>
            <w:shd w:fill="F8FAFC" w:val="clear"/>
            <w:tcMar>
              <w:top w:type="dxa" w:w="90"/>
              <w:left w:type="dxa" w:w="120"/>
              <w:bottom w:type="dxa" w:w="90"/>
              <w:right w:type="dxa" w:w="120"/>
            </w:tcMar>
            <w:vAlign w:val="center"/>
          </w:tcPr>
          <w:p>
            <w:r>
              <w:rPr>
                <w:color w:val="1F2937"/>
                <w:sz w:val="20"/>
                <w:szCs w:val="20"/>
              </w:rPr>
              <w:t xml:space="preserve">Selected rows (or all, if no WHERE)</w:t>
            </w:r>
          </w:p>
        </w:tc>
      </w:tr>
      <w:tr>
        <w:tc>
          <w:tcPr>
            <w:tcW w:type="dxa" w:w="2050"/>
            <w:tcMar>
              <w:top w:type="dxa" w:w="90"/>
              <w:left w:type="dxa" w:w="120"/>
              <w:bottom w:type="dxa" w:w="90"/>
              <w:right w:type="dxa" w:w="120"/>
            </w:tcMar>
            <w:vAlign w:val="center"/>
          </w:tcPr>
          <w:p>
            <w:r>
              <w:rPr>
                <w:color w:val="1F2937"/>
                <w:sz w:val="20"/>
                <w:szCs w:val="20"/>
              </w:rPr>
              <w:t xml:space="preserve">Table structure after</w:t>
            </w:r>
          </w:p>
        </w:tc>
        <w:tc>
          <w:tcPr>
            <w:tcW w:type="dxa" w:w="2221"/>
            <w:tcMar>
              <w:top w:type="dxa" w:w="90"/>
              <w:left w:type="dxa" w:w="120"/>
              <w:bottom w:type="dxa" w:w="90"/>
              <w:right w:type="dxa" w:w="120"/>
            </w:tcMar>
            <w:vAlign w:val="center"/>
          </w:tcPr>
          <w:p>
            <w:r>
              <w:rPr>
                <w:color w:val="1F2937"/>
                <w:sz w:val="20"/>
                <w:szCs w:val="20"/>
              </w:rPr>
              <w:t xml:space="preserve">Still exists, empty</w:t>
            </w:r>
          </w:p>
        </w:tc>
        <w:tc>
          <w:tcPr>
            <w:tcW w:type="dxa" w:w="2904"/>
            <w:tcMar>
              <w:top w:type="dxa" w:w="90"/>
              <w:left w:type="dxa" w:w="120"/>
              <w:bottom w:type="dxa" w:w="90"/>
              <w:right w:type="dxa" w:w="120"/>
            </w:tcMar>
            <w:vAlign w:val="center"/>
          </w:tcPr>
          <w:p>
            <w:r>
              <w:rPr>
                <w:color w:val="1F2937"/>
                <w:sz w:val="20"/>
                <w:szCs w:val="20"/>
              </w:rPr>
              <w:t xml:space="preserve">No longer exists</w:t>
            </w:r>
          </w:p>
        </w:tc>
        <w:tc>
          <w:tcPr>
            <w:tcW w:type="dxa" w:w="2904"/>
            <w:tcMar>
              <w:top w:type="dxa" w:w="90"/>
              <w:left w:type="dxa" w:w="120"/>
              <w:bottom w:type="dxa" w:w="90"/>
              <w:right w:type="dxa" w:w="120"/>
            </w:tcMar>
            <w:vAlign w:val="center"/>
          </w:tcPr>
          <w:p>
            <w:r>
              <w:rPr>
                <w:color w:val="1F2937"/>
                <w:sz w:val="20"/>
                <w:szCs w:val="20"/>
              </w:rPr>
              <w:t xml:space="preserve">Still exists</w:t>
            </w:r>
          </w:p>
        </w:tc>
      </w:tr>
      <w:tr>
        <w:tc>
          <w:tcPr>
            <w:tcW w:type="dxa" w:w="2050"/>
            <w:shd w:fill="F8FAFC" w:val="clear"/>
            <w:tcMar>
              <w:top w:type="dxa" w:w="90"/>
              <w:left w:type="dxa" w:w="120"/>
              <w:bottom w:type="dxa" w:w="90"/>
              <w:right w:type="dxa" w:w="120"/>
            </w:tcMar>
            <w:vAlign w:val="center"/>
          </w:tcPr>
          <w:p>
            <w:r>
              <w:rPr>
                <w:color w:val="1F2937"/>
                <w:sz w:val="20"/>
                <w:szCs w:val="20"/>
              </w:rPr>
              <w:t xml:space="preserve">Supports WHERE clause</w:t>
            </w:r>
          </w:p>
        </w:tc>
        <w:tc>
          <w:tcPr>
            <w:tcW w:type="dxa" w:w="2221"/>
            <w:shd w:fill="F8FAFC" w:val="clear"/>
            <w:tcMar>
              <w:top w:type="dxa" w:w="90"/>
              <w:left w:type="dxa" w:w="120"/>
              <w:bottom w:type="dxa" w:w="90"/>
              <w:right w:type="dxa" w:w="120"/>
            </w:tcMar>
            <w:vAlign w:val="center"/>
          </w:tcPr>
          <w:p>
            <w:r>
              <w:rPr>
                <w:color w:val="1F2937"/>
                <w:sz w:val="20"/>
                <w:szCs w:val="20"/>
              </w:rPr>
              <w:t xml:space="preserve">No</w:t>
            </w:r>
          </w:p>
        </w:tc>
        <w:tc>
          <w:tcPr>
            <w:tcW w:type="dxa" w:w="2904"/>
            <w:shd w:fill="F8FAFC" w:val="clear"/>
            <w:tcMar>
              <w:top w:type="dxa" w:w="90"/>
              <w:left w:type="dxa" w:w="120"/>
              <w:bottom w:type="dxa" w:w="90"/>
              <w:right w:type="dxa" w:w="120"/>
            </w:tcMar>
            <w:vAlign w:val="center"/>
          </w:tcPr>
          <w:p>
            <w:r>
              <w:rPr>
                <w:color w:val="1F2937"/>
                <w:sz w:val="20"/>
                <w:szCs w:val="20"/>
              </w:rPr>
              <w:t xml:space="preserve">No</w:t>
            </w:r>
          </w:p>
        </w:tc>
        <w:tc>
          <w:tcPr>
            <w:tcW w:type="dxa" w:w="2904"/>
            <w:shd w:fill="F8FAFC" w:val="clear"/>
            <w:tcMar>
              <w:top w:type="dxa" w:w="90"/>
              <w:left w:type="dxa" w:w="120"/>
              <w:bottom w:type="dxa" w:w="90"/>
              <w:right w:type="dxa" w:w="120"/>
            </w:tcMar>
            <w:vAlign w:val="center"/>
          </w:tcPr>
          <w:p>
            <w:r>
              <w:rPr>
                <w:color w:val="1F2937"/>
                <w:sz w:val="20"/>
                <w:szCs w:val="20"/>
              </w:rPr>
              <w:t xml:space="preserve">Yes</w:t>
            </w:r>
          </w:p>
        </w:tc>
      </w:tr>
      <w:tr>
        <w:tc>
          <w:tcPr>
            <w:tcW w:type="dxa" w:w="2050"/>
            <w:tcMar>
              <w:top w:type="dxa" w:w="90"/>
              <w:left w:type="dxa" w:w="120"/>
              <w:bottom w:type="dxa" w:w="90"/>
              <w:right w:type="dxa" w:w="120"/>
            </w:tcMar>
            <w:vAlign w:val="center"/>
          </w:tcPr>
          <w:p>
            <w:r>
              <w:rPr>
                <w:color w:val="1F2937"/>
                <w:sz w:val="20"/>
                <w:szCs w:val="20"/>
              </w:rPr>
              <w:t xml:space="preserve">Speed</w:t>
            </w:r>
          </w:p>
        </w:tc>
        <w:tc>
          <w:tcPr>
            <w:tcW w:type="dxa" w:w="2221"/>
            <w:tcMar>
              <w:top w:type="dxa" w:w="90"/>
              <w:left w:type="dxa" w:w="120"/>
              <w:bottom w:type="dxa" w:w="90"/>
              <w:right w:type="dxa" w:w="120"/>
            </w:tcMar>
            <w:vAlign w:val="center"/>
          </w:tcPr>
          <w:p>
            <w:r>
              <w:rPr>
                <w:color w:val="1F2937"/>
                <w:sz w:val="20"/>
                <w:szCs w:val="20"/>
              </w:rPr>
              <w:t xml:space="preserve">Very fast</w:t>
            </w:r>
          </w:p>
        </w:tc>
        <w:tc>
          <w:tcPr>
            <w:tcW w:type="dxa" w:w="2904"/>
            <w:tcMar>
              <w:top w:type="dxa" w:w="90"/>
              <w:left w:type="dxa" w:w="120"/>
              <w:bottom w:type="dxa" w:w="90"/>
              <w:right w:type="dxa" w:w="120"/>
            </w:tcMar>
            <w:vAlign w:val="center"/>
          </w:tcPr>
          <w:p>
            <w:r>
              <w:rPr>
                <w:color w:val="1F2937"/>
                <w:sz w:val="20"/>
                <w:szCs w:val="20"/>
              </w:rPr>
              <w:t xml:space="preserve">Very fast</w:t>
            </w:r>
          </w:p>
        </w:tc>
        <w:tc>
          <w:tcPr>
            <w:tcW w:type="dxa" w:w="2904"/>
            <w:tcMar>
              <w:top w:type="dxa" w:w="90"/>
              <w:left w:type="dxa" w:w="120"/>
              <w:bottom w:type="dxa" w:w="90"/>
              <w:right w:type="dxa" w:w="120"/>
            </w:tcMar>
            <w:vAlign w:val="center"/>
          </w:tcPr>
          <w:p>
            <w:r>
              <w:rPr>
                <w:color w:val="1F2937"/>
                <w:sz w:val="20"/>
                <w:szCs w:val="20"/>
              </w:rPr>
              <w:t xml:space="preserve">Slower (row-by-row)</w:t>
            </w:r>
          </w:p>
        </w:tc>
      </w:tr>
      <w:tr>
        <w:tc>
          <w:tcPr>
            <w:tcW w:type="dxa" w:w="2050"/>
            <w:shd w:fill="F8FAFC" w:val="clear"/>
            <w:tcMar>
              <w:top w:type="dxa" w:w="90"/>
              <w:left w:type="dxa" w:w="120"/>
              <w:bottom w:type="dxa" w:w="90"/>
              <w:right w:type="dxa" w:w="120"/>
            </w:tcMar>
            <w:vAlign w:val="center"/>
          </w:tcPr>
          <w:p>
            <w:r>
              <w:rPr>
                <w:color w:val="1F2937"/>
                <w:sz w:val="20"/>
                <w:szCs w:val="20"/>
              </w:rPr>
              <w:t xml:space="preserve">AUTO_INCREMENT counter</w:t>
            </w:r>
          </w:p>
        </w:tc>
        <w:tc>
          <w:tcPr>
            <w:tcW w:type="dxa" w:w="2221"/>
            <w:shd w:fill="F8FAFC" w:val="clear"/>
            <w:tcMar>
              <w:top w:type="dxa" w:w="90"/>
              <w:left w:type="dxa" w:w="120"/>
              <w:bottom w:type="dxa" w:w="90"/>
              <w:right w:type="dxa" w:w="120"/>
            </w:tcMar>
            <w:vAlign w:val="center"/>
          </w:tcPr>
          <w:p>
            <w:r>
              <w:rPr>
                <w:color w:val="1F2937"/>
                <w:sz w:val="20"/>
                <w:szCs w:val="20"/>
              </w:rPr>
              <w:t xml:space="preserve">Reset to start</w:t>
            </w:r>
          </w:p>
        </w:tc>
        <w:tc>
          <w:tcPr>
            <w:tcW w:type="dxa" w:w="2904"/>
            <w:shd w:fill="F8FAFC" w:val="clear"/>
            <w:tcMar>
              <w:top w:type="dxa" w:w="90"/>
              <w:left w:type="dxa" w:w="120"/>
              <w:bottom w:type="dxa" w:w="90"/>
              <w:right w:type="dxa" w:w="120"/>
            </w:tcMar>
            <w:vAlign w:val="center"/>
          </w:tcPr>
          <w:p>
            <w:r>
              <w:rPr>
                <w:color w:val="1F2937"/>
                <w:sz w:val="20"/>
                <w:szCs w:val="20"/>
              </w:rPr>
              <w:t xml:space="preserve">Removed with the table</w:t>
            </w:r>
          </w:p>
        </w:tc>
        <w:tc>
          <w:tcPr>
            <w:tcW w:type="dxa" w:w="2904"/>
            <w:shd w:fill="F8FAFC" w:val="clear"/>
            <w:tcMar>
              <w:top w:type="dxa" w:w="90"/>
              <w:left w:type="dxa" w:w="120"/>
              <w:bottom w:type="dxa" w:w="90"/>
              <w:right w:type="dxa" w:w="120"/>
            </w:tcMar>
            <w:vAlign w:val="center"/>
          </w:tcPr>
          <w:p>
            <w:r>
              <w:rPr>
                <w:color w:val="1F2937"/>
                <w:sz w:val="20"/>
                <w:szCs w:val="20"/>
              </w:rPr>
              <w:t xml:space="preserve">Not reset</w:t>
            </w:r>
          </w:p>
        </w:tc>
      </w:tr>
      <w:tr>
        <w:tc>
          <w:tcPr>
            <w:tcW w:type="dxa" w:w="2050"/>
            <w:tcMar>
              <w:top w:type="dxa" w:w="90"/>
              <w:left w:type="dxa" w:w="120"/>
              <w:bottom w:type="dxa" w:w="90"/>
              <w:right w:type="dxa" w:w="120"/>
            </w:tcMar>
            <w:vAlign w:val="center"/>
          </w:tcPr>
          <w:p>
            <w:r>
              <w:rPr>
                <w:color w:val="1F2937"/>
                <w:sz w:val="20"/>
                <w:szCs w:val="20"/>
              </w:rPr>
              <w:t xml:space="preserve">Can be rolled back</w:t>
            </w:r>
          </w:p>
        </w:tc>
        <w:tc>
          <w:tcPr>
            <w:tcW w:type="dxa" w:w="2221"/>
            <w:tcMar>
              <w:top w:type="dxa" w:w="90"/>
              <w:left w:type="dxa" w:w="120"/>
              <w:bottom w:type="dxa" w:w="90"/>
              <w:right w:type="dxa" w:w="120"/>
            </w:tcMar>
            <w:vAlign w:val="center"/>
          </w:tcPr>
          <w:p>
            <w:r>
              <w:rPr>
                <w:color w:val="1F2937"/>
                <w:sz w:val="20"/>
                <w:szCs w:val="20"/>
              </w:rPr>
              <w:t xml:space="preserve">Generally no</w:t>
            </w:r>
          </w:p>
        </w:tc>
        <w:tc>
          <w:tcPr>
            <w:tcW w:type="dxa" w:w="2904"/>
            <w:tcMar>
              <w:top w:type="dxa" w:w="90"/>
              <w:left w:type="dxa" w:w="120"/>
              <w:bottom w:type="dxa" w:w="90"/>
              <w:right w:type="dxa" w:w="120"/>
            </w:tcMar>
            <w:vAlign w:val="center"/>
          </w:tcPr>
          <w:p>
            <w:r>
              <w:rPr>
                <w:color w:val="1F2937"/>
                <w:sz w:val="20"/>
                <w:szCs w:val="20"/>
              </w:rPr>
              <w:t xml:space="preserve">Generally no</w:t>
            </w:r>
          </w:p>
        </w:tc>
        <w:tc>
          <w:tcPr>
            <w:tcW w:type="dxa" w:w="2904"/>
            <w:tcMar>
              <w:top w:type="dxa" w:w="90"/>
              <w:left w:type="dxa" w:w="120"/>
              <w:bottom w:type="dxa" w:w="90"/>
              <w:right w:type="dxa" w:w="120"/>
            </w:tcMar>
            <w:vAlign w:val="center"/>
          </w:tcPr>
          <w:p>
            <w:r>
              <w:rPr>
                <w:color w:val="1F2937"/>
                <w:sz w:val="20"/>
                <w:szCs w:val="20"/>
              </w:rPr>
              <w:t xml:space="preserve">Yes, within a transaction</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How to Remember It</w:t>
            </w:r>
          </w:p>
          <w:p>
            <w:r>
              <w:rPr>
                <w:color w:val="78350F"/>
                <w:sz w:val="21"/>
                <w:szCs w:val="21"/>
              </w:rPr>
              <w:t xml:space="preserve">TRUNCATE empties the room but keeps the house standing. DROP demolishes the house completely. DELETE removes chosen items from the room, one at a time, and lets you put them back if you change your mind before saving.</w:t>
            </w:r>
          </w:p>
        </w:tc>
      </w:tr>
    </w:tbl>
    <w:p>
      <w:pPr>
        <w:pStyle w:val="Heading2"/>
        <w:spacing w:after="140" w:before="320"/>
      </w:pPr>
      <w:r>
        <w:rPr>
          <w:b/>
          <w:bCs/>
          <w:color w:val="2563EB"/>
          <w:sz w:val="26"/>
          <w:szCs w:val="26"/>
        </w:rPr>
        <w:t xml:space="preserve">7.4 Interview Questions — Chapter 7</w:t>
      </w:r>
    </w:p>
    <w:p>
      <w:pPr>
        <w:spacing w:after="160" w:line="300"/>
      </w:pPr>
      <w:r>
        <w:rPr>
          <w:b/>
          <w:bCs/>
          <w:color w:val="2563EB"/>
          <w:sz w:val="22"/>
          <w:szCs w:val="22"/>
        </w:rPr>
        <w:t xml:space="preserve">Q1. </w:t>
      </w:r>
      <w:r>
        <w:rPr>
          <w:b/>
          <w:bCs/>
          <w:color w:val="1F2937"/>
          <w:sz w:val="22"/>
          <w:szCs w:val="22"/>
        </w:rPr>
        <w:t xml:space="preserve">What is the difference between MODIFY and CHANGE in ALTER TABLE?</w:t>
      </w:r>
    </w:p>
    <w:p>
      <w:pPr>
        <w:spacing w:after="160" w:line="300"/>
      </w:pPr>
      <w:r>
        <w:rPr>
          <w:b/>
          <w:bCs/>
          <w:i/>
          <w:iCs/>
          <w:color w:val="1F2937"/>
          <w:sz w:val="22"/>
          <w:szCs w:val="22"/>
        </w:rPr>
        <w:t xml:space="preserve">Ideal answer: </w:t>
      </w:r>
      <w:r>
        <w:rPr>
          <w:i/>
          <w:iCs/>
          <w:color w:val="1F2937"/>
          <w:sz w:val="22"/>
          <w:szCs w:val="22"/>
        </w:rPr>
        <w:t xml:space="preserve">MODIFY changes a column's data type or constraints but keeps its name the same. CHANGE can rename the column and redefine its type in the same statement — MODIFY alone cannot rename a column.</w:t>
      </w:r>
    </w:p>
    <w:p>
      <w:pPr>
        <w:spacing w:after="120"/>
      </w:pPr>
    </w:p>
    <w:p>
      <w:pPr>
        <w:spacing w:after="160" w:line="300"/>
      </w:pPr>
      <w:r>
        <w:rPr>
          <w:b/>
          <w:bCs/>
          <w:color w:val="2563EB"/>
          <w:sz w:val="22"/>
          <w:szCs w:val="22"/>
        </w:rPr>
        <w:t xml:space="preserve">Q2. </w:t>
      </w:r>
      <w:r>
        <w:rPr>
          <w:b/>
          <w:bCs/>
          <w:color w:val="1F2937"/>
          <w:sz w:val="22"/>
          <w:szCs w:val="22"/>
        </w:rPr>
        <w:t xml:space="preserve">What is the difference between TRUNCATE and DELETE?</w:t>
      </w:r>
    </w:p>
    <w:p>
      <w:pPr>
        <w:spacing w:after="160" w:line="300"/>
      </w:pPr>
      <w:r>
        <w:rPr>
          <w:b/>
          <w:bCs/>
          <w:i/>
          <w:iCs/>
          <w:color w:val="1F2937"/>
          <w:sz w:val="22"/>
          <w:szCs w:val="22"/>
        </w:rPr>
        <w:t xml:space="preserve">Ideal answer: </w:t>
      </w:r>
      <w:r>
        <w:rPr>
          <w:i/>
          <w:iCs/>
          <w:color w:val="1F2937"/>
          <w:sz w:val="22"/>
          <w:szCs w:val="22"/>
        </w:rPr>
        <w:t xml:space="preserve">TRUNCATE is a DDL command that removes all rows at once, resets AUTO_INCREMENT, and cannot use a WHERE clause. DELETE is a DML command that removes rows one at a time, can be filtered with WHERE, and can be rolled back within a transaction.</w:t>
      </w:r>
    </w:p>
    <w:p>
      <w:pPr>
        <w:spacing w:after="120"/>
      </w:pPr>
    </w:p>
    <w:p>
      <w:pPr>
        <w:spacing w:after="160" w:line="300"/>
      </w:pPr>
      <w:r>
        <w:rPr>
          <w:b/>
          <w:bCs/>
          <w:color w:val="2563EB"/>
          <w:sz w:val="22"/>
          <w:szCs w:val="22"/>
        </w:rPr>
        <w:t xml:space="preserve">Q3. </w:t>
      </w:r>
      <w:r>
        <w:rPr>
          <w:b/>
          <w:bCs/>
          <w:color w:val="1F2937"/>
          <w:sz w:val="22"/>
          <w:szCs w:val="22"/>
        </w:rPr>
        <w:t xml:space="preserve">What is the difference between TRUNCATE and DROP?</w:t>
      </w:r>
    </w:p>
    <w:p>
      <w:pPr>
        <w:spacing w:after="160" w:line="300"/>
      </w:pPr>
      <w:r>
        <w:rPr>
          <w:b/>
          <w:bCs/>
          <w:i/>
          <w:iCs/>
          <w:color w:val="1F2937"/>
          <w:sz w:val="22"/>
          <w:szCs w:val="22"/>
        </w:rPr>
        <w:t xml:space="preserve">Ideal answer: </w:t>
      </w:r>
      <w:r>
        <w:rPr>
          <w:i/>
          <w:iCs/>
          <w:color w:val="1F2937"/>
          <w:sz w:val="22"/>
          <w:szCs w:val="22"/>
        </w:rPr>
        <w:t xml:space="preserve">TRUNCATE empties a table but keeps its structure so it can be reused immediately. DROP removes the table entirely — its structure, data, indexes, and constraints — and the table no longer exists afterward.</w:t>
      </w:r>
    </w:p>
    <w:p>
      <w:pPr>
        <w:spacing w:after="120"/>
      </w:pPr>
    </w:p>
    <w:p>
      <w:pPr>
        <w:spacing w:after="160" w:line="300"/>
      </w:pPr>
      <w:r>
        <w:rPr>
          <w:b/>
          <w:bCs/>
          <w:color w:val="2563EB"/>
          <w:sz w:val="22"/>
          <w:szCs w:val="22"/>
        </w:rPr>
        <w:t xml:space="preserve">Q4. </w:t>
      </w:r>
      <w:r>
        <w:rPr>
          <w:b/>
          <w:bCs/>
          <w:color w:val="1F2937"/>
          <w:sz w:val="22"/>
          <w:szCs w:val="22"/>
        </w:rPr>
        <w:t xml:space="preserve">How do you add a new column to an existing table?</w:t>
      </w:r>
    </w:p>
    <w:p>
      <w:pPr>
        <w:spacing w:after="160" w:line="300"/>
      </w:pPr>
      <w:r>
        <w:rPr>
          <w:b/>
          <w:bCs/>
          <w:i/>
          <w:iCs/>
          <w:color w:val="1F2937"/>
          <w:sz w:val="22"/>
          <w:szCs w:val="22"/>
        </w:rPr>
        <w:t xml:space="preserve">Ideal answer: </w:t>
      </w:r>
      <w:r>
        <w:rPr>
          <w:i/>
          <w:iCs/>
          <w:color w:val="1F2937"/>
          <w:sz w:val="22"/>
          <w:szCs w:val="22"/>
        </w:rPr>
        <w:t xml:space="preserve">Using ALTER TABLE with ADD COLUMN, e.g. ALTER TABLE Students ADD COLUMN Email VARCHAR(100);</w:t>
      </w:r>
    </w:p>
    <w:p>
      <w:pPr>
        <w:spacing w:after="120"/>
      </w:pPr>
    </w:p>
    <w:p>
      <w:r>
        <w:br w:type="page"/>
      </w:r>
    </w:p>
    <w:p>
      <w:pPr>
        <w:pStyle w:val="Heading1"/>
        <w:pBdr>
          <w:bottom w:val="single" w:color="2563EB" w:sz="12" w:space="4"/>
        </w:pBdr>
        <w:spacing w:after="200" w:before="480"/>
      </w:pPr>
      <w:r>
        <w:rPr>
          <w:b/>
          <w:bCs/>
          <w:color w:val="1F2937"/>
          <w:sz w:val="32"/>
          <w:szCs w:val="32"/>
        </w:rPr>
        <w:t xml:space="preserve">Chapter 8 — Keys and Constraints</w:t>
      </w:r>
    </w:p>
    <w:p>
      <w:pPr>
        <w:spacing w:after="160" w:line="300"/>
      </w:pPr>
      <w:r>
        <w:rPr>
          <w:color w:val="1F2937"/>
          <w:sz w:val="22"/>
          <w:szCs w:val="22"/>
        </w:rPr>
        <w:t xml:space="preserve">Keys and constraints are the rules that keep data in a relational database accurate, unique, and properly connected. Without them, a table would allow duplicate records, missing values, and broken relationships between tables.</w:t>
      </w:r>
    </w:p>
    <w:p>
      <w:pPr>
        <w:pStyle w:val="Heading2"/>
        <w:spacing w:after="140" w:before="320"/>
      </w:pPr>
      <w:r>
        <w:rPr>
          <w:b/>
          <w:bCs/>
          <w:color w:val="2563EB"/>
          <w:sz w:val="26"/>
          <w:szCs w:val="26"/>
        </w:rPr>
        <w:t xml:space="preserve">8.1 Understanding Keys and Constraints</w:t>
      </w:r>
    </w:p>
    <w:p>
      <w:pPr>
        <w:pBdr>
          <w:left w:val="single" w:color="2563EB" w:sz="24" w:space="8"/>
        </w:pBdr>
        <w:shd w:fill="EEF2FF" w:val="clear"/>
        <w:spacing w:after="200" w:before="120"/>
        <w:ind w:left="200"/>
      </w:pPr>
      <w:r>
        <w:rPr>
          <w:i/>
          <w:iCs/>
          <w:color w:val="1E3A5F"/>
          <w:sz w:val="22"/>
          <w:szCs w:val="22"/>
        </w:rPr>
        <w:t xml:space="preserve">Definition: A constraint is a rule applied to a column (or a set of columns) that restricts the kind of data that can be stored in it, in order to maintain accuracy and reliability. A key is a column (or combination of columns) used to uniquely identify rows or to connect one table to another.</w:t>
      </w:r>
    </w:p>
    <w:p>
      <w:pPr>
        <w:spacing w:after="160" w:line="300"/>
      </w:pPr>
      <w:r>
        <w:rPr>
          <w:color w:val="1F2937"/>
          <w:sz w:val="22"/>
          <w:szCs w:val="22"/>
        </w:rPr>
        <w:t xml:space="preserve">In short: constraints protect data quality; keys identify and connect records.</w:t>
      </w:r>
    </w:p>
    <w:p>
      <w:pPr>
        <w:pStyle w:val="Heading3"/>
        <w:spacing w:after="100" w:before="220"/>
      </w:pPr>
      <w:r>
        <w:rPr>
          <w:b/>
          <w:bCs/>
          <w:color w:val="1F2937"/>
          <w:sz w:val="23"/>
          <w:szCs w:val="23"/>
        </w:rPr>
        <w:t xml:space="preserve">Types of Keys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92"/>
        <w:gridCol w:w="4565"/>
        <w:gridCol w:w="3423"/>
      </w:tblGrid>
      <w:tr>
        <w:trPr>
          <w:tblHeader/>
        </w:trPr>
        <w:tc>
          <w:tcPr>
            <w:tcW w:type="dxa" w:w="2092"/>
            <w:shd w:fill="1E3A5F" w:val="clear"/>
            <w:tcMar>
              <w:top w:type="dxa" w:w="100"/>
              <w:left w:type="dxa" w:w="120"/>
              <w:bottom w:type="dxa" w:w="100"/>
              <w:right w:type="dxa" w:w="120"/>
            </w:tcMar>
            <w:vAlign w:val="center"/>
          </w:tcPr>
          <w:p>
            <w:pPr>
              <w:spacing w:after="0"/>
            </w:pPr>
            <w:r>
              <w:rPr>
                <w:b/>
                <w:bCs/>
                <w:color w:val="FFFFFF"/>
                <w:sz w:val="20"/>
                <w:szCs w:val="20"/>
              </w:rPr>
              <w:t xml:space="preserve">Key</w:t>
            </w:r>
          </w:p>
        </w:tc>
        <w:tc>
          <w:tcPr>
            <w:tcW w:type="dxa" w:w="4565"/>
            <w:shd w:fill="1E3A5F" w:val="clear"/>
            <w:tcMar>
              <w:top w:type="dxa" w:w="100"/>
              <w:left w:type="dxa" w:w="120"/>
              <w:bottom w:type="dxa" w:w="100"/>
              <w:right w:type="dxa" w:w="120"/>
            </w:tcMar>
            <w:vAlign w:val="center"/>
          </w:tcPr>
          <w:p>
            <w:pPr>
              <w:spacing w:after="0"/>
            </w:pPr>
            <w:r>
              <w:rPr>
                <w:b/>
                <w:bCs/>
                <w:color w:val="FFFFFF"/>
                <w:sz w:val="20"/>
                <w:szCs w:val="20"/>
              </w:rPr>
              <w:t xml:space="preserve">Description</w:t>
            </w:r>
          </w:p>
        </w:tc>
        <w:tc>
          <w:tcPr>
            <w:tcW w:type="dxa" w:w="3423"/>
            <w:shd w:fill="1E3A5F" w:val="clear"/>
            <w:tcMar>
              <w:top w:type="dxa" w:w="100"/>
              <w:left w:type="dxa" w:w="120"/>
              <w:bottom w:type="dxa" w:w="100"/>
              <w:right w:type="dxa" w:w="120"/>
            </w:tcMar>
            <w:vAlign w:val="center"/>
          </w:tcPr>
          <w:p>
            <w:pPr>
              <w:spacing w:after="0"/>
            </w:pPr>
            <w:r>
              <w:rPr>
                <w:b/>
                <w:bCs/>
                <w:color w:val="FFFFFF"/>
                <w:sz w:val="20"/>
                <w:szCs w:val="20"/>
              </w:rPr>
              <w:t xml:space="preserve">Example</w:t>
            </w:r>
          </w:p>
        </w:tc>
      </w:tr>
      <w:tr>
        <w:tc>
          <w:tcPr>
            <w:tcW w:type="dxa" w:w="2092"/>
            <w:tcMar>
              <w:top w:type="dxa" w:w="90"/>
              <w:left w:type="dxa" w:w="120"/>
              <w:bottom w:type="dxa" w:w="90"/>
              <w:right w:type="dxa" w:w="120"/>
            </w:tcMar>
            <w:vAlign w:val="center"/>
          </w:tcPr>
          <w:p>
            <w:r>
              <w:rPr>
                <w:color w:val="1F2937"/>
                <w:sz w:val="20"/>
                <w:szCs w:val="20"/>
              </w:rPr>
              <w:t xml:space="preserve">Candidate Key</w:t>
            </w:r>
          </w:p>
        </w:tc>
        <w:tc>
          <w:tcPr>
            <w:tcW w:type="dxa" w:w="4565"/>
            <w:tcMar>
              <w:top w:type="dxa" w:w="90"/>
              <w:left w:type="dxa" w:w="120"/>
              <w:bottom w:type="dxa" w:w="90"/>
              <w:right w:type="dxa" w:w="120"/>
            </w:tcMar>
            <w:vAlign w:val="center"/>
          </w:tcPr>
          <w:p>
            <w:r>
              <w:rPr>
                <w:color w:val="1F2937"/>
                <w:sz w:val="20"/>
                <w:szCs w:val="20"/>
              </w:rPr>
              <w:t xml:space="preserve">Any column (or set of columns) that could qualify to uniquely identify a row</w:t>
            </w:r>
          </w:p>
        </w:tc>
        <w:tc>
          <w:tcPr>
            <w:tcW w:type="dxa" w:w="3423"/>
            <w:tcMar>
              <w:top w:type="dxa" w:w="90"/>
              <w:left w:type="dxa" w:w="120"/>
              <w:bottom w:type="dxa" w:w="90"/>
              <w:right w:type="dxa" w:w="120"/>
            </w:tcMar>
            <w:vAlign w:val="center"/>
          </w:tcPr>
          <w:p>
            <w:r>
              <w:rPr>
                <w:color w:val="1F2937"/>
                <w:sz w:val="20"/>
                <w:szCs w:val="20"/>
              </w:rPr>
              <w:t xml:space="preserve">StudentID, Email — both could identify a student</w:t>
            </w:r>
          </w:p>
        </w:tc>
      </w:tr>
      <w:tr>
        <w:tc>
          <w:tcPr>
            <w:tcW w:type="dxa" w:w="2092"/>
            <w:shd w:fill="F8FAFC" w:val="clear"/>
            <w:tcMar>
              <w:top w:type="dxa" w:w="90"/>
              <w:left w:type="dxa" w:w="120"/>
              <w:bottom w:type="dxa" w:w="90"/>
              <w:right w:type="dxa" w:w="120"/>
            </w:tcMar>
            <w:vAlign w:val="center"/>
          </w:tcPr>
          <w:p>
            <w:r>
              <w:rPr>
                <w:color w:val="1F2937"/>
                <w:sz w:val="20"/>
                <w:szCs w:val="20"/>
              </w:rPr>
              <w:t xml:space="preserve">Primary Key</w:t>
            </w:r>
          </w:p>
        </w:tc>
        <w:tc>
          <w:tcPr>
            <w:tcW w:type="dxa" w:w="4565"/>
            <w:shd w:fill="F8FAFC" w:val="clear"/>
            <w:tcMar>
              <w:top w:type="dxa" w:w="90"/>
              <w:left w:type="dxa" w:w="120"/>
              <w:bottom w:type="dxa" w:w="90"/>
              <w:right w:type="dxa" w:w="120"/>
            </w:tcMar>
            <w:vAlign w:val="center"/>
          </w:tcPr>
          <w:p>
            <w:r>
              <w:rPr>
                <w:color w:val="1F2937"/>
                <w:sz w:val="20"/>
                <w:szCs w:val="20"/>
              </w:rPr>
              <w:t xml:space="preserve">The candidate key actually chosen to uniquely identify each row in the table</w:t>
            </w:r>
          </w:p>
        </w:tc>
        <w:tc>
          <w:tcPr>
            <w:tcW w:type="dxa" w:w="3423"/>
            <w:shd w:fill="F8FAFC" w:val="clear"/>
            <w:tcMar>
              <w:top w:type="dxa" w:w="90"/>
              <w:left w:type="dxa" w:w="120"/>
              <w:bottom w:type="dxa" w:w="90"/>
              <w:right w:type="dxa" w:w="120"/>
            </w:tcMar>
            <w:vAlign w:val="center"/>
          </w:tcPr>
          <w:p>
            <w:r>
              <w:rPr>
                <w:color w:val="1F2937"/>
                <w:sz w:val="20"/>
                <w:szCs w:val="20"/>
              </w:rPr>
              <w:t xml:space="preserve">StudentID</w:t>
            </w:r>
          </w:p>
        </w:tc>
      </w:tr>
      <w:tr>
        <w:tc>
          <w:tcPr>
            <w:tcW w:type="dxa" w:w="2092"/>
            <w:tcMar>
              <w:top w:type="dxa" w:w="90"/>
              <w:left w:type="dxa" w:w="120"/>
              <w:bottom w:type="dxa" w:w="90"/>
              <w:right w:type="dxa" w:w="120"/>
            </w:tcMar>
            <w:vAlign w:val="center"/>
          </w:tcPr>
          <w:p>
            <w:r>
              <w:rPr>
                <w:color w:val="1F2937"/>
                <w:sz w:val="20"/>
                <w:szCs w:val="20"/>
              </w:rPr>
              <w:t xml:space="preserve">Composite Key</w:t>
            </w:r>
          </w:p>
        </w:tc>
        <w:tc>
          <w:tcPr>
            <w:tcW w:type="dxa" w:w="4565"/>
            <w:tcMar>
              <w:top w:type="dxa" w:w="90"/>
              <w:left w:type="dxa" w:w="120"/>
              <w:bottom w:type="dxa" w:w="90"/>
              <w:right w:type="dxa" w:w="120"/>
            </w:tcMar>
            <w:vAlign w:val="center"/>
          </w:tcPr>
          <w:p>
            <w:r>
              <w:rPr>
                <w:color w:val="1F2937"/>
                <w:sz w:val="20"/>
                <w:szCs w:val="20"/>
              </w:rPr>
              <w:t xml:space="preserve">A primary key made up of two or more columns together</w:t>
            </w:r>
          </w:p>
        </w:tc>
        <w:tc>
          <w:tcPr>
            <w:tcW w:type="dxa" w:w="3423"/>
            <w:tcMar>
              <w:top w:type="dxa" w:w="90"/>
              <w:left w:type="dxa" w:w="120"/>
              <w:bottom w:type="dxa" w:w="90"/>
              <w:right w:type="dxa" w:w="120"/>
            </w:tcMar>
            <w:vAlign w:val="center"/>
          </w:tcPr>
          <w:p>
            <w:r>
              <w:rPr>
                <w:color w:val="1F2937"/>
                <w:sz w:val="20"/>
                <w:szCs w:val="20"/>
              </w:rPr>
              <w:t xml:space="preserve">(OrderID, ProductID) in an OrderItems table</w:t>
            </w:r>
          </w:p>
        </w:tc>
      </w:tr>
      <w:tr>
        <w:tc>
          <w:tcPr>
            <w:tcW w:type="dxa" w:w="2092"/>
            <w:shd w:fill="F8FAFC" w:val="clear"/>
            <w:tcMar>
              <w:top w:type="dxa" w:w="90"/>
              <w:left w:type="dxa" w:w="120"/>
              <w:bottom w:type="dxa" w:w="90"/>
              <w:right w:type="dxa" w:w="120"/>
            </w:tcMar>
            <w:vAlign w:val="center"/>
          </w:tcPr>
          <w:p>
            <w:r>
              <w:rPr>
                <w:color w:val="1F2937"/>
                <w:sz w:val="20"/>
                <w:szCs w:val="20"/>
              </w:rPr>
              <w:t xml:space="preserve">Unique Key</w:t>
            </w:r>
          </w:p>
        </w:tc>
        <w:tc>
          <w:tcPr>
            <w:tcW w:type="dxa" w:w="4565"/>
            <w:shd w:fill="F8FAFC" w:val="clear"/>
            <w:tcMar>
              <w:top w:type="dxa" w:w="90"/>
              <w:left w:type="dxa" w:w="120"/>
              <w:bottom w:type="dxa" w:w="90"/>
              <w:right w:type="dxa" w:w="120"/>
            </w:tcMar>
            <w:vAlign w:val="center"/>
          </w:tcPr>
          <w:p>
            <w:r>
              <w:rPr>
                <w:color w:val="1F2937"/>
                <w:sz w:val="20"/>
                <w:szCs w:val="20"/>
              </w:rPr>
              <w:t xml:space="preserve">A column that must hold unique values, but is not the primary key</w:t>
            </w:r>
          </w:p>
        </w:tc>
        <w:tc>
          <w:tcPr>
            <w:tcW w:type="dxa" w:w="3423"/>
            <w:shd w:fill="F8FAFC" w:val="clear"/>
            <w:tcMar>
              <w:top w:type="dxa" w:w="90"/>
              <w:left w:type="dxa" w:w="120"/>
              <w:bottom w:type="dxa" w:w="90"/>
              <w:right w:type="dxa" w:w="120"/>
            </w:tcMar>
            <w:vAlign w:val="center"/>
          </w:tcPr>
          <w:p>
            <w:r>
              <w:rPr>
                <w:color w:val="1F2937"/>
                <w:sz w:val="20"/>
                <w:szCs w:val="20"/>
              </w:rPr>
              <w:t xml:space="preserve">Email, PhoneNumber</w:t>
            </w:r>
          </w:p>
        </w:tc>
      </w:tr>
      <w:tr>
        <w:tc>
          <w:tcPr>
            <w:tcW w:type="dxa" w:w="2092"/>
            <w:tcMar>
              <w:top w:type="dxa" w:w="90"/>
              <w:left w:type="dxa" w:w="120"/>
              <w:bottom w:type="dxa" w:w="90"/>
              <w:right w:type="dxa" w:w="120"/>
            </w:tcMar>
            <w:vAlign w:val="center"/>
          </w:tcPr>
          <w:p>
            <w:r>
              <w:rPr>
                <w:color w:val="1F2937"/>
                <w:sz w:val="20"/>
                <w:szCs w:val="20"/>
              </w:rPr>
              <w:t xml:space="preserve">Foreign Key</w:t>
            </w:r>
          </w:p>
        </w:tc>
        <w:tc>
          <w:tcPr>
            <w:tcW w:type="dxa" w:w="4565"/>
            <w:tcMar>
              <w:top w:type="dxa" w:w="90"/>
              <w:left w:type="dxa" w:w="120"/>
              <w:bottom w:type="dxa" w:w="90"/>
              <w:right w:type="dxa" w:w="120"/>
            </w:tcMar>
            <w:vAlign w:val="center"/>
          </w:tcPr>
          <w:p>
            <w:r>
              <w:rPr>
                <w:color w:val="1F2937"/>
                <w:sz w:val="20"/>
                <w:szCs w:val="20"/>
              </w:rPr>
              <w:t xml:space="preserve">A column in one table that refers to the primary key of another table, creating a relationship</w:t>
            </w:r>
          </w:p>
        </w:tc>
        <w:tc>
          <w:tcPr>
            <w:tcW w:type="dxa" w:w="3423"/>
            <w:tcMar>
              <w:top w:type="dxa" w:w="90"/>
              <w:left w:type="dxa" w:w="120"/>
              <w:bottom w:type="dxa" w:w="90"/>
              <w:right w:type="dxa" w:w="120"/>
            </w:tcMar>
            <w:vAlign w:val="center"/>
          </w:tcPr>
          <w:p>
            <w:r>
              <w:rPr>
                <w:color w:val="1F2937"/>
                <w:sz w:val="20"/>
                <w:szCs w:val="20"/>
              </w:rPr>
              <w:t xml:space="preserve">StudentID in the Marks table, referencing Students</w:t>
            </w:r>
          </w:p>
        </w:tc>
      </w:tr>
    </w:tbl>
    <w:p>
      <w:pPr>
        <w:spacing w:after="160"/>
      </w:pPr>
    </w:p>
    <w:p>
      <w:pPr>
        <w:pStyle w:val="Heading3"/>
        <w:spacing w:after="100" w:before="220"/>
      </w:pPr>
      <w:r>
        <w:rPr>
          <w:b/>
          <w:bCs/>
          <w:color w:val="1F2937"/>
          <w:sz w:val="23"/>
          <w:szCs w:val="23"/>
        </w:rPr>
        <w:t xml:space="preserve">Types of Constraints —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82"/>
        <w:gridCol w:w="6798"/>
      </w:tblGrid>
      <w:tr>
        <w:trPr>
          <w:tblHeader/>
        </w:trPr>
        <w:tc>
          <w:tcPr>
            <w:tcW w:type="dxa" w:w="3282"/>
            <w:shd w:fill="1E3A5F" w:val="clear"/>
            <w:tcMar>
              <w:top w:type="dxa" w:w="100"/>
              <w:left w:type="dxa" w:w="120"/>
              <w:bottom w:type="dxa" w:w="100"/>
              <w:right w:type="dxa" w:w="120"/>
            </w:tcMar>
            <w:vAlign w:val="center"/>
          </w:tcPr>
          <w:p>
            <w:pPr>
              <w:spacing w:after="0"/>
            </w:pPr>
            <w:r>
              <w:rPr>
                <w:b/>
                <w:bCs/>
                <w:color w:val="FFFFFF"/>
                <w:sz w:val="20"/>
                <w:szCs w:val="20"/>
              </w:rPr>
              <w:t xml:space="preserve">Constraint</w:t>
            </w:r>
          </w:p>
        </w:tc>
        <w:tc>
          <w:tcPr>
            <w:tcW w:type="dxa" w:w="6798"/>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r>
      <w:tr>
        <w:tc>
          <w:tcPr>
            <w:tcW w:type="dxa" w:w="3282"/>
            <w:tcMar>
              <w:top w:type="dxa" w:w="90"/>
              <w:left w:type="dxa" w:w="120"/>
              <w:bottom w:type="dxa" w:w="90"/>
              <w:right w:type="dxa" w:w="120"/>
            </w:tcMar>
            <w:vAlign w:val="center"/>
          </w:tcPr>
          <w:p>
            <w:r>
              <w:rPr>
                <w:color w:val="1F2937"/>
                <w:sz w:val="20"/>
                <w:szCs w:val="20"/>
              </w:rPr>
              <w:t xml:space="preserve">PRIMARY KEY</w:t>
            </w:r>
          </w:p>
        </w:tc>
        <w:tc>
          <w:tcPr>
            <w:tcW w:type="dxa" w:w="6798"/>
            <w:tcMar>
              <w:top w:type="dxa" w:w="90"/>
              <w:left w:type="dxa" w:w="120"/>
              <w:bottom w:type="dxa" w:w="90"/>
              <w:right w:type="dxa" w:w="120"/>
            </w:tcMar>
            <w:vAlign w:val="center"/>
          </w:tcPr>
          <w:p>
            <w:r>
              <w:rPr>
                <w:color w:val="1F2937"/>
                <w:sz w:val="20"/>
                <w:szCs w:val="20"/>
              </w:rPr>
              <w:t xml:space="preserve">Uniquely identifies each row; combines NOT NULL + UNIQUE</w:t>
            </w:r>
          </w:p>
        </w:tc>
      </w:tr>
      <w:tr>
        <w:tc>
          <w:tcPr>
            <w:tcW w:type="dxa" w:w="3282"/>
            <w:shd w:fill="F8FAFC" w:val="clear"/>
            <w:tcMar>
              <w:top w:type="dxa" w:w="90"/>
              <w:left w:type="dxa" w:w="120"/>
              <w:bottom w:type="dxa" w:w="90"/>
              <w:right w:type="dxa" w:w="120"/>
            </w:tcMar>
            <w:vAlign w:val="center"/>
          </w:tcPr>
          <w:p>
            <w:r>
              <w:rPr>
                <w:color w:val="1F2937"/>
                <w:sz w:val="20"/>
                <w:szCs w:val="20"/>
              </w:rPr>
              <w:t xml:space="preserve">NOT NULL</w:t>
            </w:r>
          </w:p>
        </w:tc>
        <w:tc>
          <w:tcPr>
            <w:tcW w:type="dxa" w:w="6798"/>
            <w:shd w:fill="F8FAFC" w:val="clear"/>
            <w:tcMar>
              <w:top w:type="dxa" w:w="90"/>
              <w:left w:type="dxa" w:w="120"/>
              <w:bottom w:type="dxa" w:w="90"/>
              <w:right w:type="dxa" w:w="120"/>
            </w:tcMar>
            <w:vAlign w:val="center"/>
          </w:tcPr>
          <w:p>
            <w:r>
              <w:rPr>
                <w:color w:val="1F2937"/>
                <w:sz w:val="20"/>
                <w:szCs w:val="20"/>
              </w:rPr>
              <w:t xml:space="preserve">Column cannot store an empty (NULL) value</w:t>
            </w:r>
          </w:p>
        </w:tc>
      </w:tr>
      <w:tr>
        <w:tc>
          <w:tcPr>
            <w:tcW w:type="dxa" w:w="3282"/>
            <w:tcMar>
              <w:top w:type="dxa" w:w="90"/>
              <w:left w:type="dxa" w:w="120"/>
              <w:bottom w:type="dxa" w:w="90"/>
              <w:right w:type="dxa" w:w="120"/>
            </w:tcMar>
            <w:vAlign w:val="center"/>
          </w:tcPr>
          <w:p>
            <w:r>
              <w:rPr>
                <w:color w:val="1F2937"/>
                <w:sz w:val="20"/>
                <w:szCs w:val="20"/>
              </w:rPr>
              <w:t xml:space="preserve">UNIQUE</w:t>
            </w:r>
          </w:p>
        </w:tc>
        <w:tc>
          <w:tcPr>
            <w:tcW w:type="dxa" w:w="6798"/>
            <w:tcMar>
              <w:top w:type="dxa" w:w="90"/>
              <w:left w:type="dxa" w:w="120"/>
              <w:bottom w:type="dxa" w:w="90"/>
              <w:right w:type="dxa" w:w="120"/>
            </w:tcMar>
            <w:vAlign w:val="center"/>
          </w:tcPr>
          <w:p>
            <w:r>
              <w:rPr>
                <w:color w:val="1F2937"/>
                <w:sz w:val="20"/>
                <w:szCs w:val="20"/>
              </w:rPr>
              <w:t xml:space="preserve">All values in the column must be different from each other</w:t>
            </w:r>
          </w:p>
        </w:tc>
      </w:tr>
      <w:tr>
        <w:tc>
          <w:tcPr>
            <w:tcW w:type="dxa" w:w="3282"/>
            <w:shd w:fill="F8FAFC" w:val="clear"/>
            <w:tcMar>
              <w:top w:type="dxa" w:w="90"/>
              <w:left w:type="dxa" w:w="120"/>
              <w:bottom w:type="dxa" w:w="90"/>
              <w:right w:type="dxa" w:w="120"/>
            </w:tcMar>
            <w:vAlign w:val="center"/>
          </w:tcPr>
          <w:p>
            <w:r>
              <w:rPr>
                <w:color w:val="1F2937"/>
                <w:sz w:val="20"/>
                <w:szCs w:val="20"/>
              </w:rPr>
              <w:t xml:space="preserve">DEFAULT</w:t>
            </w:r>
          </w:p>
        </w:tc>
        <w:tc>
          <w:tcPr>
            <w:tcW w:type="dxa" w:w="6798"/>
            <w:shd w:fill="F8FAFC" w:val="clear"/>
            <w:tcMar>
              <w:top w:type="dxa" w:w="90"/>
              <w:left w:type="dxa" w:w="120"/>
              <w:bottom w:type="dxa" w:w="90"/>
              <w:right w:type="dxa" w:w="120"/>
            </w:tcMar>
            <w:vAlign w:val="center"/>
          </w:tcPr>
          <w:p>
            <w:r>
              <w:rPr>
                <w:color w:val="1F2937"/>
                <w:sz w:val="20"/>
                <w:szCs w:val="20"/>
              </w:rPr>
              <w:t xml:space="preserve">Sets an automatic value when none is provided</w:t>
            </w:r>
          </w:p>
        </w:tc>
      </w:tr>
      <w:tr>
        <w:tc>
          <w:tcPr>
            <w:tcW w:type="dxa" w:w="3282"/>
            <w:tcMar>
              <w:top w:type="dxa" w:w="90"/>
              <w:left w:type="dxa" w:w="120"/>
              <w:bottom w:type="dxa" w:w="90"/>
              <w:right w:type="dxa" w:w="120"/>
            </w:tcMar>
            <w:vAlign w:val="center"/>
          </w:tcPr>
          <w:p>
            <w:r>
              <w:rPr>
                <w:color w:val="1F2937"/>
                <w:sz w:val="20"/>
                <w:szCs w:val="20"/>
              </w:rPr>
              <w:t xml:space="preserve">CHECK</w:t>
            </w:r>
          </w:p>
        </w:tc>
        <w:tc>
          <w:tcPr>
            <w:tcW w:type="dxa" w:w="6798"/>
            <w:tcMar>
              <w:top w:type="dxa" w:w="90"/>
              <w:left w:type="dxa" w:w="120"/>
              <w:bottom w:type="dxa" w:w="90"/>
              <w:right w:type="dxa" w:w="120"/>
            </w:tcMar>
            <w:vAlign w:val="center"/>
          </w:tcPr>
          <w:p>
            <w:r>
              <w:rPr>
                <w:color w:val="1F2937"/>
                <w:sz w:val="20"/>
                <w:szCs w:val="20"/>
              </w:rPr>
              <w:t xml:space="preserve">Restricts values based on a condition</w:t>
            </w:r>
          </w:p>
        </w:tc>
      </w:tr>
      <w:tr>
        <w:tc>
          <w:tcPr>
            <w:tcW w:type="dxa" w:w="3282"/>
            <w:shd w:fill="F8FAFC" w:val="clear"/>
            <w:tcMar>
              <w:top w:type="dxa" w:w="90"/>
              <w:left w:type="dxa" w:w="120"/>
              <w:bottom w:type="dxa" w:w="90"/>
              <w:right w:type="dxa" w:w="120"/>
            </w:tcMar>
            <w:vAlign w:val="center"/>
          </w:tcPr>
          <w:p>
            <w:r>
              <w:rPr>
                <w:color w:val="1F2937"/>
                <w:sz w:val="20"/>
                <w:szCs w:val="20"/>
              </w:rPr>
              <w:t xml:space="preserve">AUTO_INCREMENT</w:t>
            </w:r>
          </w:p>
        </w:tc>
        <w:tc>
          <w:tcPr>
            <w:tcW w:type="dxa" w:w="6798"/>
            <w:shd w:fill="F8FAFC" w:val="clear"/>
            <w:tcMar>
              <w:top w:type="dxa" w:w="90"/>
              <w:left w:type="dxa" w:w="120"/>
              <w:bottom w:type="dxa" w:w="90"/>
              <w:right w:type="dxa" w:w="120"/>
            </w:tcMar>
            <w:vAlign w:val="center"/>
          </w:tcPr>
          <w:p>
            <w:r>
              <w:rPr>
                <w:color w:val="1F2937"/>
                <w:sz w:val="20"/>
                <w:szCs w:val="20"/>
              </w:rPr>
              <w:t xml:space="preserve">Automatically generates the next number for a column</w:t>
            </w:r>
          </w:p>
        </w:tc>
      </w:tr>
      <w:tr>
        <w:tc>
          <w:tcPr>
            <w:tcW w:type="dxa" w:w="3282"/>
            <w:tcMar>
              <w:top w:type="dxa" w:w="90"/>
              <w:left w:type="dxa" w:w="120"/>
              <w:bottom w:type="dxa" w:w="90"/>
              <w:right w:type="dxa" w:w="120"/>
            </w:tcMar>
            <w:vAlign w:val="center"/>
          </w:tcPr>
          <w:p>
            <w:r>
              <w:rPr>
                <w:color w:val="1F2937"/>
                <w:sz w:val="20"/>
                <w:szCs w:val="20"/>
              </w:rPr>
              <w:t xml:space="preserve">FOREIGN KEY</w:t>
            </w:r>
          </w:p>
        </w:tc>
        <w:tc>
          <w:tcPr>
            <w:tcW w:type="dxa" w:w="6798"/>
            <w:tcMar>
              <w:top w:type="dxa" w:w="90"/>
              <w:left w:type="dxa" w:w="120"/>
              <w:bottom w:type="dxa" w:w="90"/>
              <w:right w:type="dxa" w:w="120"/>
            </w:tcMar>
            <w:vAlign w:val="center"/>
          </w:tcPr>
          <w:p>
            <w:r>
              <w:rPr>
                <w:color w:val="1F2937"/>
                <w:sz w:val="20"/>
                <w:szCs w:val="20"/>
              </w:rPr>
              <w:t xml:space="preserve">Links a column to the primary key of another table</w:t>
            </w:r>
          </w:p>
        </w:tc>
      </w:tr>
    </w:tbl>
    <w:p>
      <w:pPr>
        <w:spacing w:after="160"/>
      </w:pPr>
    </w:p>
    <w:p>
      <w:pPr>
        <w:pStyle w:val="Heading2"/>
        <w:spacing w:after="140" w:before="320"/>
      </w:pPr>
      <w:r>
        <w:rPr>
          <w:b/>
          <w:bCs/>
          <w:color w:val="2563EB"/>
          <w:sz w:val="26"/>
          <w:szCs w:val="26"/>
        </w:rPr>
        <w:t xml:space="preserve">8.2 Using PRIMARY KEY, NOT NULL and UNIQUE</w:t>
      </w:r>
    </w:p>
    <w:p>
      <w:pPr>
        <w:pStyle w:val="Heading3"/>
        <w:spacing w:after="100" w:before="220"/>
      </w:pPr>
      <w:r>
        <w:rPr>
          <w:b/>
          <w:bCs/>
          <w:color w:val="1F2937"/>
          <w:sz w:val="23"/>
          <w:szCs w:val="23"/>
        </w:rPr>
        <w:t xml:space="preserve">PRIMARY KEY</w:t>
      </w:r>
    </w:p>
    <w:p>
      <w:pPr>
        <w:spacing w:after="160" w:line="300"/>
      </w:pPr>
      <w:r>
        <w:rPr>
          <w:color w:val="1F2937"/>
          <w:sz w:val="22"/>
          <w:szCs w:val="22"/>
        </w:rPr>
        <w:t xml:space="preserve">A PRIMARY KEY uniquely identifies every row in a table. MySQL automatically enforces two rules on it: values must be unique, and values cannot be NULL. A table can have only one primary key.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A primary key can also be added after the table is created, or defined on multiple columns (a composite key):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ALTER TABLE Students</w:t>
            </w:r>
          </w:p>
          <w:p>
            <w:pPr>
              <w:spacing w:after="40"/>
            </w:pPr>
            <w:r>
              <w:rPr>
                <w:rFonts w:ascii="Consolas" w:cs="Consolas" w:eastAsia="Consolas" w:hAnsi="Consolas"/>
                <w:color w:val="E2E8F0"/>
                <w:sz w:val="20"/>
                <w:szCs w:val="20"/>
              </w:rPr>
              <w:t xml:space="preserve">ADD PRIMARY KEY (StudentID);</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 composite primary key</w:t>
            </w:r>
          </w:p>
          <w:p>
            <w:pPr>
              <w:spacing w:after="40"/>
            </w:pPr>
            <w:r>
              <w:rPr>
                <w:rFonts w:ascii="Consolas" w:cs="Consolas" w:eastAsia="Consolas" w:hAnsi="Consolas"/>
                <w:color w:val="E2E8F0"/>
                <w:sz w:val="20"/>
                <w:szCs w:val="20"/>
              </w:rPr>
              <w:t xml:space="preserve">CREATE TABLE OrderItems (</w:t>
            </w:r>
          </w:p>
          <w:p>
            <w:pPr>
              <w:spacing w:after="40"/>
            </w:pPr>
            <w:r>
              <w:rPr>
                <w:rFonts w:ascii="Consolas" w:cs="Consolas" w:eastAsia="Consolas" w:hAnsi="Consolas"/>
                <w:color w:val="E2E8F0"/>
                <w:sz w:val="20"/>
                <w:szCs w:val="20"/>
              </w:rPr>
              <w:t xml:space="preserve">  OrderID   INT,</w:t>
            </w:r>
          </w:p>
          <w:p>
            <w:pPr>
              <w:spacing w:after="40"/>
            </w:pPr>
            <w:r>
              <w:rPr>
                <w:rFonts w:ascii="Consolas" w:cs="Consolas" w:eastAsia="Consolas" w:hAnsi="Consolas"/>
                <w:color w:val="E2E8F0"/>
                <w:sz w:val="20"/>
                <w:szCs w:val="20"/>
              </w:rPr>
              <w:t xml:space="preserve">  ProductID INT,</w:t>
            </w:r>
          </w:p>
          <w:p>
            <w:pPr>
              <w:spacing w:after="40"/>
            </w:pPr>
            <w:r>
              <w:rPr>
                <w:rFonts w:ascii="Consolas" w:cs="Consolas" w:eastAsia="Consolas" w:hAnsi="Consolas"/>
                <w:color w:val="E2E8F0"/>
                <w:sz w:val="20"/>
                <w:szCs w:val="20"/>
              </w:rPr>
              <w:t xml:space="preserve">  Quantity  INT,</w:t>
            </w:r>
          </w:p>
          <w:p>
            <w:pPr>
              <w:spacing w:after="40"/>
            </w:pPr>
            <w:r>
              <w:rPr>
                <w:rFonts w:ascii="Consolas" w:cs="Consolas" w:eastAsia="Consolas" w:hAnsi="Consolas"/>
                <w:color w:val="E2E8F0"/>
                <w:sz w:val="20"/>
                <w:szCs w:val="20"/>
              </w:rPr>
              <w:t xml:space="preserve">  PRIMARY KEY (OrderID, ProductID)</w:t>
            </w:r>
          </w:p>
          <w:p>
            <w:pPr>
              <w:spacing w:after="40"/>
            </w:pPr>
            <w:r>
              <w:rPr>
                <w:rFonts w:ascii="Consolas" w:cs="Consolas" w:eastAsia="Consolas" w:hAnsi="Consolas"/>
                <w:color w:val="E2E8F0"/>
                <w:sz w:val="20"/>
                <w:szCs w:val="20"/>
              </w:rPr>
              <w:t xml:space="preserve">);</w:t>
            </w:r>
          </w:p>
        </w:tc>
      </w:tr>
    </w:tbl>
    <w:p>
      <w:pPr>
        <w:pStyle w:val="Heading3"/>
        <w:spacing w:after="100" w:before="220"/>
      </w:pPr>
      <w:r>
        <w:rPr>
          <w:b/>
          <w:bCs/>
          <w:color w:val="1F2937"/>
          <w:sz w:val="23"/>
          <w:szCs w:val="23"/>
        </w:rPr>
        <w:t xml:space="preserve">NOT NULL</w:t>
      </w:r>
    </w:p>
    <w:p>
      <w:pPr>
        <w:spacing w:after="160" w:line="300"/>
      </w:pPr>
      <w:r>
        <w:rPr>
          <w:color w:val="1F2937"/>
          <w:sz w:val="22"/>
          <w:szCs w:val="22"/>
        </w:rPr>
        <w:t xml:space="preserve">Ensures a column can never be left empty — every row must supply a value for it.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 NOT NULL</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Without NOT NULL, a column silently accepts NULL, which can break calculations, searches, and joins later on.</w:t>
      </w:r>
    </w:p>
    <w:p>
      <w:pPr>
        <w:pStyle w:val="Heading3"/>
        <w:spacing w:after="100" w:before="220"/>
      </w:pPr>
      <w:r>
        <w:rPr>
          <w:b/>
          <w:bCs/>
          <w:color w:val="1F2937"/>
          <w:sz w:val="23"/>
          <w:szCs w:val="23"/>
        </w:rPr>
        <w:t xml:space="preserve">UNIQUE</w:t>
      </w:r>
    </w:p>
    <w:p>
      <w:pPr>
        <w:spacing w:after="160" w:line="300"/>
      </w:pPr>
      <w:r>
        <w:rPr>
          <w:color w:val="1F2937"/>
          <w:sz w:val="22"/>
          <w:szCs w:val="22"/>
        </w:rPr>
        <w:t xml:space="preserve">Ensures every value in a column is different from every other value in that column — but, unlike PRIMARY KEY, a UNIQUE column is allowed to store one NULL value (since NULL is not considered equal to anything, including another NULL).</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 NOT NULL,</w:t>
            </w:r>
          </w:p>
          <w:p>
            <w:pPr>
              <w:spacing w:after="40"/>
            </w:pPr>
            <w:r>
              <w:rPr>
                <w:rFonts w:ascii="Consolas" w:cs="Consolas" w:eastAsia="Consolas" w:hAnsi="Consolas"/>
                <w:color w:val="E2E8F0"/>
                <w:sz w:val="20"/>
                <w:szCs w:val="20"/>
              </w:rPr>
              <w:t xml:space="preserve">  Email       VARCHAR(100) UNIQUE</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A table can have many UNIQUE columns, but only one PRIMARY KEY.</w:t>
      </w:r>
    </w:p>
    <w:p>
      <w:pPr>
        <w:pStyle w:val="Heading2"/>
        <w:spacing w:after="140" w:before="320"/>
      </w:pPr>
      <w:r>
        <w:rPr>
          <w:b/>
          <w:bCs/>
          <w:color w:val="2563EB"/>
          <w:sz w:val="26"/>
          <w:szCs w:val="26"/>
        </w:rPr>
        <w:t xml:space="preserve">8.3 Using DEFAULT, CHECK and AUTO_INCREMENT</w:t>
      </w:r>
    </w:p>
    <w:p>
      <w:pPr>
        <w:pStyle w:val="Heading3"/>
        <w:spacing w:after="100" w:before="220"/>
      </w:pPr>
      <w:r>
        <w:rPr>
          <w:b/>
          <w:bCs/>
          <w:color w:val="1F2937"/>
          <w:sz w:val="23"/>
          <w:szCs w:val="23"/>
        </w:rPr>
        <w:t xml:space="preserve">DEFAULT</w:t>
      </w:r>
    </w:p>
    <w:p>
      <w:pPr>
        <w:spacing w:after="160" w:line="300"/>
      </w:pPr>
      <w:r>
        <w:rPr>
          <w:color w:val="1F2937"/>
          <w:sz w:val="22"/>
          <w:szCs w:val="22"/>
        </w:rPr>
        <w:t xml:space="preserve">Supplies an automatic value for a column when no value is given during an INSERT.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StudentName VARCHAR(50) NOT NULL,</w:t>
            </w:r>
          </w:p>
          <w:p>
            <w:pPr>
              <w:spacing w:after="40"/>
            </w:pPr>
            <w:r>
              <w:rPr>
                <w:rFonts w:ascii="Consolas" w:cs="Consolas" w:eastAsia="Consolas" w:hAnsi="Consolas"/>
                <w:color w:val="E2E8F0"/>
                <w:sz w:val="20"/>
                <w:szCs w:val="20"/>
              </w:rPr>
              <w:t xml:space="preserve">  Branch      VARCHAR(20) DEFAULT 'CSE',</w:t>
            </w:r>
          </w:p>
          <w:p>
            <w:pPr>
              <w:spacing w:after="40"/>
            </w:pPr>
            <w:r>
              <w:rPr>
                <w:rFonts w:ascii="Consolas" w:cs="Consolas" w:eastAsia="Consolas" w:hAnsi="Consolas"/>
                <w:color w:val="E2E8F0"/>
                <w:sz w:val="20"/>
                <w:szCs w:val="20"/>
              </w:rPr>
              <w:t xml:space="preserve">  JoinedOn    DATE DEFAULT (CURRENT_DATE)</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If a Branch is not supplied on insert, MySQL automatically stores 'CSE'.</w:t>
      </w:r>
    </w:p>
    <w:p>
      <w:pPr>
        <w:pStyle w:val="Heading3"/>
        <w:spacing w:after="100" w:before="220"/>
      </w:pPr>
      <w:r>
        <w:rPr>
          <w:b/>
          <w:bCs/>
          <w:color w:val="1F2937"/>
          <w:sz w:val="23"/>
          <w:szCs w:val="23"/>
        </w:rPr>
        <w:t xml:space="preserve">CHECK</w:t>
      </w:r>
    </w:p>
    <w:p>
      <w:pPr>
        <w:spacing w:after="160" w:line="300"/>
      </w:pPr>
      <w:r>
        <w:rPr>
          <w:color w:val="1F2937"/>
          <w:sz w:val="22"/>
          <w:szCs w:val="22"/>
        </w:rPr>
        <w:t xml:space="preserve">Restricts the values allowed in a column based on a logical condition. (Supported from MySQL 8.0.16 onward.)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w:t>
            </w:r>
          </w:p>
          <w:p>
            <w:pPr>
              <w:spacing w:after="40"/>
            </w:pPr>
            <w:r>
              <w:rPr>
                <w:rFonts w:ascii="Consolas" w:cs="Consolas" w:eastAsia="Consolas" w:hAnsi="Consolas"/>
                <w:color w:val="E2E8F0"/>
                <w:sz w:val="20"/>
                <w:szCs w:val="20"/>
              </w:rPr>
              <w:t xml:space="preserve">  Age       INT CHECK (Age &gt;= 17),</w:t>
            </w:r>
          </w:p>
          <w:p>
            <w:pPr>
              <w:spacing w:after="40"/>
            </w:pPr>
            <w:r>
              <w:rPr>
                <w:rFonts w:ascii="Consolas" w:cs="Consolas" w:eastAsia="Consolas" w:hAnsi="Consolas"/>
                <w:color w:val="E2E8F0"/>
                <w:sz w:val="20"/>
                <w:szCs w:val="20"/>
              </w:rPr>
              <w:t xml:space="preserve">  Marks     INT CHECK (Marks BETWEEN 0 AND 100)</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Any INSERT or UPDATE that violates the condition is rejected by MySQL.</w:t>
      </w:r>
    </w:p>
    <w:p>
      <w:pPr>
        <w:pStyle w:val="Heading3"/>
        <w:spacing w:after="100" w:before="220"/>
      </w:pPr>
      <w:r>
        <w:rPr>
          <w:b/>
          <w:bCs/>
          <w:color w:val="1F2937"/>
          <w:sz w:val="23"/>
          <w:szCs w:val="23"/>
        </w:rPr>
        <w:t xml:space="preserve">AUTO_INCREMENT</w:t>
      </w:r>
    </w:p>
    <w:p>
      <w:pPr>
        <w:spacing w:after="160" w:line="300"/>
      </w:pPr>
      <w:r>
        <w:rPr>
          <w:color w:val="1F2937"/>
          <w:sz w:val="22"/>
          <w:szCs w:val="22"/>
        </w:rPr>
        <w:t xml:space="preserve">Automatically generates the next whole number for a column — most commonly used with a primary key so you never have to supply an ID manually.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 AUTO_INCREMENT,</w:t>
            </w:r>
          </w:p>
          <w:p>
            <w:pPr>
              <w:spacing w:after="40"/>
            </w:pPr>
            <w:r>
              <w:rPr>
                <w:rFonts w:ascii="Consolas" w:cs="Consolas" w:eastAsia="Consolas" w:hAnsi="Consolas"/>
                <w:color w:val="E2E8F0"/>
                <w:sz w:val="20"/>
                <w:szCs w:val="20"/>
              </w:rPr>
              <w:t xml:space="preserve">  StudentName VARCHAR(50) NOT NULL</w:t>
            </w:r>
          </w:p>
          <w:p>
            <w:pPr>
              <w:spacing w:after="40"/>
            </w:pPr>
            <w:r>
              <w:rPr>
                <w:rFonts w:ascii="Consolas" w:cs="Consolas" w:eastAsia="Consolas" w:hAnsi="Consolas"/>
                <w:color w:val="E2E8F0"/>
                <w:sz w:val="20"/>
                <w:szCs w:val="20"/>
              </w:rPr>
              <w:t xml:space="preserve">);</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INSERT INTO Students (StudentName) VALUES ('Aarav');</w:t>
            </w:r>
          </w:p>
          <w:p>
            <w:pPr>
              <w:spacing w:after="40"/>
            </w:pPr>
            <w:r>
              <w:rPr>
                <w:rFonts w:ascii="Consolas" w:cs="Consolas" w:eastAsia="Consolas" w:hAnsi="Consolas"/>
                <w:color w:val="E2E8F0"/>
                <w:sz w:val="20"/>
                <w:szCs w:val="20"/>
              </w:rPr>
              <w:t xml:space="preserve">INSERT INTO Students (StudentName) VALUES ('Bhavna');</w:t>
            </w:r>
          </w:p>
          <w:p>
            <w:pPr>
              <w:spacing w:after="40"/>
            </w:pPr>
            <w:r>
              <w:rPr>
                <w:rFonts w:ascii="Consolas" w:cs="Consolas" w:eastAsia="Consolas" w:hAnsi="Consolas"/>
                <w:color w:val="E2E8F0"/>
                <w:sz w:val="20"/>
                <w:szCs w:val="20"/>
              </w:rPr>
              <w:t xml:space="preserve">-- StudentID is generated automatically as 1, 2, 3 ...</w:t>
            </w:r>
          </w:p>
        </w:tc>
      </w:tr>
    </w:tbl>
    <w:p>
      <w:pPr>
        <w:pStyle w:val="ListParagraph"/>
        <w:numPr>
          <w:ilvl w:val="0"/>
          <w:numId w:val="2"/>
        </w:numPr>
        <w:spacing w:after="90"/>
      </w:pPr>
      <w:r>
        <w:rPr>
          <w:color w:val="1F2937"/>
          <w:sz w:val="22"/>
          <w:szCs w:val="22"/>
        </w:rPr>
        <w:t xml:space="preserve">Only one AUTO_INCREMENT column is allowed per table.</w:t>
      </w:r>
    </w:p>
    <w:p>
      <w:pPr>
        <w:pStyle w:val="ListParagraph"/>
        <w:numPr>
          <w:ilvl w:val="0"/>
          <w:numId w:val="2"/>
        </w:numPr>
        <w:spacing w:after="90"/>
      </w:pPr>
      <w:r>
        <w:rPr>
          <w:color w:val="1F2937"/>
          <w:sz w:val="22"/>
          <w:szCs w:val="22"/>
        </w:rPr>
        <w:t xml:space="preserve">It must be indexed — normally as the PRIMARY KEY.</w:t>
      </w:r>
    </w:p>
    <w:p>
      <w:pPr>
        <w:pStyle w:val="ListParagraph"/>
        <w:numPr>
          <w:ilvl w:val="0"/>
          <w:numId w:val="2"/>
        </w:numPr>
        <w:spacing w:after="90"/>
      </w:pPr>
      <w:r>
        <w:rPr>
          <w:color w:val="1F2937"/>
          <w:sz w:val="22"/>
          <w:szCs w:val="22"/>
        </w:rPr>
        <w:t xml:space="preserve">The counter keeps increasing even if rows are deleted (it does not reuse deleted numbers), unless the table is truncated.</w:t>
      </w:r>
    </w:p>
    <w:p>
      <w:pPr>
        <w:pStyle w:val="Heading2"/>
        <w:spacing w:after="140" w:before="320"/>
      </w:pPr>
      <w:r>
        <w:rPr>
          <w:b/>
          <w:bCs/>
          <w:color w:val="2563EB"/>
          <w:sz w:val="26"/>
          <w:szCs w:val="26"/>
        </w:rPr>
        <w:t xml:space="preserve">8.4 Comparing PRIMARY KEY and UNIQUE Constraints</w:t>
      </w:r>
    </w:p>
    <w:p>
      <w:pPr>
        <w:spacing w:after="160" w:line="300"/>
      </w:pPr>
      <w:r>
        <w:rPr>
          <w:color w:val="1F2937"/>
          <w:sz w:val="22"/>
          <w:szCs w:val="22"/>
        </w:rPr>
        <w:t xml:space="preserve">PRIMARY KEY and UNIQUE are often confused because both prevent duplicate values — but they are not interchangeable.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14"/>
        <w:gridCol w:w="3683"/>
        <w:gridCol w:w="3683"/>
      </w:tblGrid>
      <w:tr>
        <w:trPr>
          <w:tblHeader/>
        </w:trPr>
        <w:tc>
          <w:tcPr>
            <w:tcW w:type="dxa" w:w="2714"/>
            <w:shd w:fill="1E3A5F" w:val="clear"/>
            <w:tcMar>
              <w:top w:type="dxa" w:w="100"/>
              <w:left w:type="dxa" w:w="120"/>
              <w:bottom w:type="dxa" w:w="100"/>
              <w:right w:type="dxa" w:w="120"/>
            </w:tcMar>
            <w:vAlign w:val="center"/>
          </w:tcPr>
          <w:p>
            <w:pPr>
              <w:spacing w:after="0"/>
            </w:pPr>
            <w:r>
              <w:rPr>
                <w:b/>
                <w:bCs/>
                <w:color w:val="FFFFFF"/>
                <w:sz w:val="20"/>
                <w:szCs w:val="20"/>
              </w:rPr>
              <w:t xml:space="preserve">Feature</w:t>
            </w:r>
          </w:p>
        </w:tc>
        <w:tc>
          <w:tcPr>
            <w:tcW w:type="dxa" w:w="3683"/>
            <w:shd w:fill="1E3A5F" w:val="clear"/>
            <w:tcMar>
              <w:top w:type="dxa" w:w="100"/>
              <w:left w:type="dxa" w:w="120"/>
              <w:bottom w:type="dxa" w:w="100"/>
              <w:right w:type="dxa" w:w="120"/>
            </w:tcMar>
            <w:vAlign w:val="center"/>
          </w:tcPr>
          <w:p>
            <w:pPr>
              <w:spacing w:after="0"/>
            </w:pPr>
            <w:r>
              <w:rPr>
                <w:b/>
                <w:bCs/>
                <w:color w:val="FFFFFF"/>
                <w:sz w:val="20"/>
                <w:szCs w:val="20"/>
              </w:rPr>
              <w:t xml:space="preserve">PRIMARY KEY</w:t>
            </w:r>
          </w:p>
        </w:tc>
        <w:tc>
          <w:tcPr>
            <w:tcW w:type="dxa" w:w="3683"/>
            <w:shd w:fill="1E3A5F" w:val="clear"/>
            <w:tcMar>
              <w:top w:type="dxa" w:w="100"/>
              <w:left w:type="dxa" w:w="120"/>
              <w:bottom w:type="dxa" w:w="100"/>
              <w:right w:type="dxa" w:w="120"/>
            </w:tcMar>
            <w:vAlign w:val="center"/>
          </w:tcPr>
          <w:p>
            <w:pPr>
              <w:spacing w:after="0"/>
            </w:pPr>
            <w:r>
              <w:rPr>
                <w:b/>
                <w:bCs/>
                <w:color w:val="FFFFFF"/>
                <w:sz w:val="20"/>
                <w:szCs w:val="20"/>
              </w:rPr>
              <w:t xml:space="preserve">UNIQUE</w:t>
            </w:r>
          </w:p>
        </w:tc>
      </w:tr>
      <w:tr>
        <w:tc>
          <w:tcPr>
            <w:tcW w:type="dxa" w:w="2714"/>
            <w:tcMar>
              <w:top w:type="dxa" w:w="90"/>
              <w:left w:type="dxa" w:w="120"/>
              <w:bottom w:type="dxa" w:w="90"/>
              <w:right w:type="dxa" w:w="120"/>
            </w:tcMar>
            <w:vAlign w:val="center"/>
          </w:tcPr>
          <w:p>
            <w:r>
              <w:rPr>
                <w:color w:val="1F2937"/>
                <w:sz w:val="20"/>
                <w:szCs w:val="20"/>
              </w:rPr>
              <w:t xml:space="preserve">Allows NULL values</w:t>
            </w:r>
          </w:p>
        </w:tc>
        <w:tc>
          <w:tcPr>
            <w:tcW w:type="dxa" w:w="3683"/>
            <w:tcMar>
              <w:top w:type="dxa" w:w="90"/>
              <w:left w:type="dxa" w:w="120"/>
              <w:bottom w:type="dxa" w:w="90"/>
              <w:right w:type="dxa" w:w="120"/>
            </w:tcMar>
            <w:vAlign w:val="center"/>
          </w:tcPr>
          <w:p>
            <w:r>
              <w:rPr>
                <w:color w:val="1F2937"/>
                <w:sz w:val="20"/>
                <w:szCs w:val="20"/>
              </w:rPr>
              <w:t xml:space="preserve">No</w:t>
            </w:r>
          </w:p>
        </w:tc>
        <w:tc>
          <w:tcPr>
            <w:tcW w:type="dxa" w:w="3683"/>
            <w:tcMar>
              <w:top w:type="dxa" w:w="90"/>
              <w:left w:type="dxa" w:w="120"/>
              <w:bottom w:type="dxa" w:w="90"/>
              <w:right w:type="dxa" w:w="120"/>
            </w:tcMar>
            <w:vAlign w:val="center"/>
          </w:tcPr>
          <w:p>
            <w:r>
              <w:rPr>
                <w:color w:val="1F2937"/>
                <w:sz w:val="20"/>
                <w:szCs w:val="20"/>
              </w:rPr>
              <w:t xml:space="preserve">Yes — one NULL is allowed</w:t>
            </w:r>
          </w:p>
        </w:tc>
      </w:tr>
      <w:tr>
        <w:tc>
          <w:tcPr>
            <w:tcW w:type="dxa" w:w="2714"/>
            <w:shd w:fill="F8FAFC" w:val="clear"/>
            <w:tcMar>
              <w:top w:type="dxa" w:w="90"/>
              <w:left w:type="dxa" w:w="120"/>
              <w:bottom w:type="dxa" w:w="90"/>
              <w:right w:type="dxa" w:w="120"/>
            </w:tcMar>
            <w:vAlign w:val="center"/>
          </w:tcPr>
          <w:p>
            <w:r>
              <w:rPr>
                <w:color w:val="1F2937"/>
                <w:sz w:val="20"/>
                <w:szCs w:val="20"/>
              </w:rPr>
              <w:t xml:space="preserve">Number allowed per table</w:t>
            </w:r>
          </w:p>
        </w:tc>
        <w:tc>
          <w:tcPr>
            <w:tcW w:type="dxa" w:w="3683"/>
            <w:shd w:fill="F8FAFC" w:val="clear"/>
            <w:tcMar>
              <w:top w:type="dxa" w:w="90"/>
              <w:left w:type="dxa" w:w="120"/>
              <w:bottom w:type="dxa" w:w="90"/>
              <w:right w:type="dxa" w:w="120"/>
            </w:tcMar>
            <w:vAlign w:val="center"/>
          </w:tcPr>
          <w:p>
            <w:r>
              <w:rPr>
                <w:color w:val="1F2937"/>
                <w:sz w:val="20"/>
                <w:szCs w:val="20"/>
              </w:rPr>
              <w:t xml:space="preserve">Only one</w:t>
            </w:r>
          </w:p>
        </w:tc>
        <w:tc>
          <w:tcPr>
            <w:tcW w:type="dxa" w:w="3683"/>
            <w:shd w:fill="F8FAFC" w:val="clear"/>
            <w:tcMar>
              <w:top w:type="dxa" w:w="90"/>
              <w:left w:type="dxa" w:w="120"/>
              <w:bottom w:type="dxa" w:w="90"/>
              <w:right w:type="dxa" w:w="120"/>
            </w:tcMar>
            <w:vAlign w:val="center"/>
          </w:tcPr>
          <w:p>
            <w:r>
              <w:rPr>
                <w:color w:val="1F2937"/>
                <w:sz w:val="20"/>
                <w:szCs w:val="20"/>
              </w:rPr>
              <w:t xml:space="preserve">Multiple</w:t>
            </w:r>
          </w:p>
        </w:tc>
      </w:tr>
      <w:tr>
        <w:tc>
          <w:tcPr>
            <w:tcW w:type="dxa" w:w="2714"/>
            <w:tcMar>
              <w:top w:type="dxa" w:w="90"/>
              <w:left w:type="dxa" w:w="120"/>
              <w:bottom w:type="dxa" w:w="90"/>
              <w:right w:type="dxa" w:w="120"/>
            </w:tcMar>
            <w:vAlign w:val="center"/>
          </w:tcPr>
          <w:p>
            <w:r>
              <w:rPr>
                <w:color w:val="1F2937"/>
                <w:sz w:val="20"/>
                <w:szCs w:val="20"/>
              </w:rPr>
              <w:t xml:space="preserve">Main purpose</w:t>
            </w:r>
          </w:p>
        </w:tc>
        <w:tc>
          <w:tcPr>
            <w:tcW w:type="dxa" w:w="3683"/>
            <w:tcMar>
              <w:top w:type="dxa" w:w="90"/>
              <w:left w:type="dxa" w:w="120"/>
              <w:bottom w:type="dxa" w:w="90"/>
              <w:right w:type="dxa" w:w="120"/>
            </w:tcMar>
            <w:vAlign w:val="center"/>
          </w:tcPr>
          <w:p>
            <w:r>
              <w:rPr>
                <w:color w:val="1F2937"/>
                <w:sz w:val="20"/>
                <w:szCs w:val="20"/>
              </w:rPr>
              <w:t xml:space="preserve">Uniquely identifies each row</w:t>
            </w:r>
          </w:p>
        </w:tc>
        <w:tc>
          <w:tcPr>
            <w:tcW w:type="dxa" w:w="3683"/>
            <w:tcMar>
              <w:top w:type="dxa" w:w="90"/>
              <w:left w:type="dxa" w:w="120"/>
              <w:bottom w:type="dxa" w:w="90"/>
              <w:right w:type="dxa" w:w="120"/>
            </w:tcMar>
            <w:vAlign w:val="center"/>
          </w:tcPr>
          <w:p>
            <w:r>
              <w:rPr>
                <w:color w:val="1F2937"/>
                <w:sz w:val="20"/>
                <w:szCs w:val="20"/>
              </w:rPr>
              <w:t xml:space="preserve">Prevents duplicate values in a column</w:t>
            </w:r>
          </w:p>
        </w:tc>
      </w:tr>
      <w:tr>
        <w:tc>
          <w:tcPr>
            <w:tcW w:type="dxa" w:w="2714"/>
            <w:shd w:fill="F8FAFC" w:val="clear"/>
            <w:tcMar>
              <w:top w:type="dxa" w:w="90"/>
              <w:left w:type="dxa" w:w="120"/>
              <w:bottom w:type="dxa" w:w="90"/>
              <w:right w:type="dxa" w:w="120"/>
            </w:tcMar>
            <w:vAlign w:val="center"/>
          </w:tcPr>
          <w:p>
            <w:r>
              <w:rPr>
                <w:color w:val="1F2937"/>
                <w:sz w:val="20"/>
                <w:szCs w:val="20"/>
              </w:rPr>
              <w:t xml:space="preserve">Automatically indexed</w:t>
            </w:r>
          </w:p>
        </w:tc>
        <w:tc>
          <w:tcPr>
            <w:tcW w:type="dxa" w:w="3683"/>
            <w:shd w:fill="F8FAFC" w:val="clear"/>
            <w:tcMar>
              <w:top w:type="dxa" w:w="90"/>
              <w:left w:type="dxa" w:w="120"/>
              <w:bottom w:type="dxa" w:w="90"/>
              <w:right w:type="dxa" w:w="120"/>
            </w:tcMar>
            <w:vAlign w:val="center"/>
          </w:tcPr>
          <w:p>
            <w:r>
              <w:rPr>
                <w:color w:val="1F2937"/>
                <w:sz w:val="20"/>
                <w:szCs w:val="20"/>
              </w:rPr>
              <w:t xml:space="preserve">Yes (clustered index in InnoDB)</w:t>
            </w:r>
          </w:p>
        </w:tc>
        <w:tc>
          <w:tcPr>
            <w:tcW w:type="dxa" w:w="3683"/>
            <w:shd w:fill="F8FAFC" w:val="clear"/>
            <w:tcMar>
              <w:top w:type="dxa" w:w="90"/>
              <w:left w:type="dxa" w:w="120"/>
              <w:bottom w:type="dxa" w:w="90"/>
              <w:right w:type="dxa" w:w="120"/>
            </w:tcMar>
            <w:vAlign w:val="center"/>
          </w:tcPr>
          <w:p>
            <w:r>
              <w:rPr>
                <w:color w:val="1F2937"/>
                <w:sz w:val="20"/>
                <w:szCs w:val="20"/>
              </w:rPr>
              <w:t xml:space="preserve">Yes (unique index)</w:t>
            </w:r>
          </w:p>
        </w:tc>
      </w:tr>
      <w:tr>
        <w:tc>
          <w:tcPr>
            <w:tcW w:type="dxa" w:w="2714"/>
            <w:tcMar>
              <w:top w:type="dxa" w:w="90"/>
              <w:left w:type="dxa" w:w="120"/>
              <w:bottom w:type="dxa" w:w="90"/>
              <w:right w:type="dxa" w:w="120"/>
            </w:tcMar>
            <w:vAlign w:val="center"/>
          </w:tcPr>
          <w:p>
            <w:r>
              <w:rPr>
                <w:color w:val="1F2937"/>
                <w:sz w:val="20"/>
                <w:szCs w:val="20"/>
              </w:rPr>
              <w:t xml:space="preserve">Can be referenced by a FOREIGN KEY</w:t>
            </w:r>
          </w:p>
        </w:tc>
        <w:tc>
          <w:tcPr>
            <w:tcW w:type="dxa" w:w="3683"/>
            <w:tcMar>
              <w:top w:type="dxa" w:w="90"/>
              <w:left w:type="dxa" w:w="120"/>
              <w:bottom w:type="dxa" w:w="90"/>
              <w:right w:type="dxa" w:w="120"/>
            </w:tcMar>
            <w:vAlign w:val="center"/>
          </w:tcPr>
          <w:p>
            <w:r>
              <w:rPr>
                <w:color w:val="1F2937"/>
                <w:sz w:val="20"/>
                <w:szCs w:val="20"/>
              </w:rPr>
              <w:t xml:space="preserve">Yes</w:t>
            </w:r>
          </w:p>
        </w:tc>
        <w:tc>
          <w:tcPr>
            <w:tcW w:type="dxa" w:w="3683"/>
            <w:tcMar>
              <w:top w:type="dxa" w:w="90"/>
              <w:left w:type="dxa" w:w="120"/>
              <w:bottom w:type="dxa" w:w="90"/>
              <w:right w:type="dxa" w:w="120"/>
            </w:tcMar>
            <w:vAlign w:val="center"/>
          </w:tcPr>
          <w:p>
            <w:r>
              <w:rPr>
                <w:color w:val="1F2937"/>
                <w:sz w:val="20"/>
                <w:szCs w:val="20"/>
              </w:rPr>
              <w:t xml:space="preserve">Yes</w:t>
            </w:r>
          </w:p>
        </w:tc>
      </w:tr>
      <w:tr>
        <w:tc>
          <w:tcPr>
            <w:tcW w:type="dxa" w:w="2714"/>
            <w:shd w:fill="F8FAFC" w:val="clear"/>
            <w:tcMar>
              <w:top w:type="dxa" w:w="90"/>
              <w:left w:type="dxa" w:w="120"/>
              <w:bottom w:type="dxa" w:w="90"/>
              <w:right w:type="dxa" w:w="120"/>
            </w:tcMar>
            <w:vAlign w:val="center"/>
          </w:tcPr>
          <w:p>
            <w:r>
              <w:rPr>
                <w:color w:val="1F2937"/>
                <w:sz w:val="20"/>
                <w:szCs w:val="20"/>
              </w:rPr>
              <w:t xml:space="preserve">Typical use</w:t>
            </w:r>
          </w:p>
        </w:tc>
        <w:tc>
          <w:tcPr>
            <w:tcW w:type="dxa" w:w="3683"/>
            <w:shd w:fill="F8FAFC" w:val="clear"/>
            <w:tcMar>
              <w:top w:type="dxa" w:w="90"/>
              <w:left w:type="dxa" w:w="120"/>
              <w:bottom w:type="dxa" w:w="90"/>
              <w:right w:type="dxa" w:w="120"/>
            </w:tcMar>
            <w:vAlign w:val="center"/>
          </w:tcPr>
          <w:p>
            <w:r>
              <w:rPr>
                <w:color w:val="1F2937"/>
                <w:sz w:val="20"/>
                <w:szCs w:val="20"/>
              </w:rPr>
              <w:t xml:space="preserve">StudentID, OrderID</w:t>
            </w:r>
          </w:p>
        </w:tc>
        <w:tc>
          <w:tcPr>
            <w:tcW w:type="dxa" w:w="3683"/>
            <w:shd w:fill="F8FAFC" w:val="clear"/>
            <w:tcMar>
              <w:top w:type="dxa" w:w="90"/>
              <w:left w:type="dxa" w:w="120"/>
              <w:bottom w:type="dxa" w:w="90"/>
              <w:right w:type="dxa" w:w="120"/>
            </w:tcMar>
            <w:vAlign w:val="center"/>
          </w:tcPr>
          <w:p>
            <w:r>
              <w:rPr>
                <w:color w:val="1F2937"/>
                <w:sz w:val="20"/>
                <w:szCs w:val="20"/>
              </w:rPr>
              <w:t xml:space="preserve">Email, PhoneNumber, UserName</w:t>
            </w:r>
          </w:p>
        </w:tc>
      </w:tr>
    </w:tbl>
    <w:p>
      <w:pPr>
        <w:spacing w:after="160"/>
      </w:pPr>
    </w:p>
    <w:p>
      <w:pPr>
        <w:pBdr>
          <w:left w:val="single" w:color="2563EB" w:sz="24" w:space="8"/>
        </w:pBdr>
        <w:shd w:fill="EEF2FF" w:val="clear"/>
        <w:spacing w:after="200" w:before="120"/>
        <w:ind w:left="200"/>
      </w:pPr>
      <w:r>
        <w:rPr>
          <w:i/>
          <w:iCs/>
          <w:color w:val="1E3A5F"/>
          <w:sz w:val="22"/>
          <w:szCs w:val="22"/>
        </w:rPr>
        <w:t xml:space="preserve">Rule of thumb: use PRIMARY KEY for the one column (or column combination) that identifies each row of the table itself. Use UNIQUE for any other column that must not repeat, such as an email address or a username, where the value is still a real-world identifier but not the table's main key.</w:t>
      </w:r>
    </w:p>
    <w:p>
      <w:pPr>
        <w:pStyle w:val="Heading3"/>
        <w:spacing w:after="100" w:before="220"/>
      </w:pPr>
      <w:r>
        <w:rPr>
          <w:b/>
          <w:bCs/>
          <w:color w:val="1F2937"/>
          <w:sz w:val="23"/>
          <w:szCs w:val="23"/>
        </w:rPr>
        <w:t xml:space="preserve">Putting It All Together — A Complete Example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StudentID   INT PRIMARY KEY AUTO_INCREMENT,</w:t>
            </w:r>
          </w:p>
          <w:p>
            <w:pPr>
              <w:spacing w:after="40"/>
            </w:pPr>
            <w:r>
              <w:rPr>
                <w:rFonts w:ascii="Consolas" w:cs="Consolas" w:eastAsia="Consolas" w:hAnsi="Consolas"/>
                <w:color w:val="E2E8F0"/>
                <w:sz w:val="20"/>
                <w:szCs w:val="20"/>
              </w:rPr>
              <w:t xml:space="preserve">  StudentName VARCHAR(50) NOT NULL,</w:t>
            </w:r>
          </w:p>
          <w:p>
            <w:pPr>
              <w:spacing w:after="40"/>
            </w:pPr>
            <w:r>
              <w:rPr>
                <w:rFonts w:ascii="Consolas" w:cs="Consolas" w:eastAsia="Consolas" w:hAnsi="Consolas"/>
                <w:color w:val="E2E8F0"/>
                <w:sz w:val="20"/>
                <w:szCs w:val="20"/>
              </w:rPr>
              <w:t xml:space="preserve">  Email       VARCHAR(100) UNIQUE,</w:t>
            </w:r>
          </w:p>
          <w:p>
            <w:pPr>
              <w:spacing w:after="40"/>
            </w:pPr>
            <w:r>
              <w:rPr>
                <w:rFonts w:ascii="Consolas" w:cs="Consolas" w:eastAsia="Consolas" w:hAnsi="Consolas"/>
                <w:color w:val="E2E8F0"/>
                <w:sz w:val="20"/>
                <w:szCs w:val="20"/>
              </w:rPr>
              <w:t xml:space="preserve">  Branch      VARCHAR(20) DEFAULT 'CSE',</w:t>
            </w:r>
          </w:p>
          <w:p>
            <w:pPr>
              <w:spacing w:after="40"/>
            </w:pPr>
            <w:r>
              <w:rPr>
                <w:rFonts w:ascii="Consolas" w:cs="Consolas" w:eastAsia="Consolas" w:hAnsi="Consolas"/>
                <w:color w:val="E2E8F0"/>
                <w:sz w:val="20"/>
                <w:szCs w:val="20"/>
              </w:rPr>
              <w:t xml:space="preserve">  Age         INT CHECK (Age &gt;= 17),</w:t>
            </w:r>
          </w:p>
          <w:p>
            <w:pPr>
              <w:spacing w:after="40"/>
            </w:pPr>
            <w:r>
              <w:rPr>
                <w:rFonts w:ascii="Consolas" w:cs="Consolas" w:eastAsia="Consolas" w:hAnsi="Consolas"/>
                <w:color w:val="E2E8F0"/>
                <w:sz w:val="20"/>
                <w:szCs w:val="20"/>
              </w:rPr>
              <w:t xml:space="preserve">  JoinedOn    DATE DEFAULT (CURRENT_DATE)</w:t>
            </w:r>
          </w:p>
          <w:p>
            <w:pPr>
              <w:spacing w:after="40"/>
            </w:pPr>
            <w:r>
              <w:rPr>
                <w:rFonts w:ascii="Consolas" w:cs="Consolas" w:eastAsia="Consolas" w:hAnsi="Consolas"/>
                <w:color w:val="E2E8F0"/>
                <w:sz w:val="20"/>
                <w:szCs w:val="20"/>
              </w:rPr>
              <w:t xml:space="preserv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32"/>
        <w:gridCol w:w="3489"/>
        <w:gridCol w:w="4458"/>
      </w:tblGrid>
      <w:tr>
        <w:trPr>
          <w:tblHeader/>
        </w:trPr>
        <w:tc>
          <w:tcPr>
            <w:tcW w:type="dxa" w:w="2132"/>
            <w:shd w:fill="1E3A5F" w:val="clear"/>
            <w:tcMar>
              <w:top w:type="dxa" w:w="100"/>
              <w:left w:type="dxa" w:w="120"/>
              <w:bottom w:type="dxa" w:w="100"/>
              <w:right w:type="dxa" w:w="120"/>
            </w:tcMar>
            <w:vAlign w:val="center"/>
          </w:tcPr>
          <w:p>
            <w:pPr>
              <w:spacing w:after="0"/>
            </w:pPr>
            <w:r>
              <w:rPr>
                <w:b/>
                <w:bCs/>
                <w:color w:val="FFFFFF"/>
                <w:sz w:val="20"/>
                <w:szCs w:val="20"/>
              </w:rPr>
              <w:t xml:space="preserve">Column</w:t>
            </w:r>
          </w:p>
        </w:tc>
        <w:tc>
          <w:tcPr>
            <w:tcW w:type="dxa" w:w="3489"/>
            <w:shd w:fill="1E3A5F" w:val="clear"/>
            <w:tcMar>
              <w:top w:type="dxa" w:w="100"/>
              <w:left w:type="dxa" w:w="120"/>
              <w:bottom w:type="dxa" w:w="100"/>
              <w:right w:type="dxa" w:w="120"/>
            </w:tcMar>
            <w:vAlign w:val="center"/>
          </w:tcPr>
          <w:p>
            <w:pPr>
              <w:spacing w:after="0"/>
            </w:pPr>
            <w:r>
              <w:rPr>
                <w:b/>
                <w:bCs/>
                <w:color w:val="FFFFFF"/>
                <w:sz w:val="20"/>
                <w:szCs w:val="20"/>
              </w:rPr>
              <w:t xml:space="preserve">Constraint(s)</w:t>
            </w:r>
          </w:p>
        </w:tc>
        <w:tc>
          <w:tcPr>
            <w:tcW w:type="dxa" w:w="4458"/>
            <w:shd w:fill="1E3A5F" w:val="clear"/>
            <w:tcMar>
              <w:top w:type="dxa" w:w="100"/>
              <w:left w:type="dxa" w:w="120"/>
              <w:bottom w:type="dxa" w:w="100"/>
              <w:right w:type="dxa" w:w="120"/>
            </w:tcMar>
            <w:vAlign w:val="center"/>
          </w:tcPr>
          <w:p>
            <w:pPr>
              <w:spacing w:after="0"/>
            </w:pPr>
            <w:r>
              <w:rPr>
                <w:b/>
                <w:bCs/>
                <w:color w:val="FFFFFF"/>
                <w:sz w:val="20"/>
                <w:szCs w:val="20"/>
              </w:rPr>
              <w:t xml:space="preserve">What It Guarantees</w:t>
            </w:r>
          </w:p>
        </w:tc>
      </w:tr>
      <w:tr>
        <w:tc>
          <w:tcPr>
            <w:tcW w:type="dxa" w:w="2132"/>
            <w:tcMar>
              <w:top w:type="dxa" w:w="90"/>
              <w:left w:type="dxa" w:w="120"/>
              <w:bottom w:type="dxa" w:w="90"/>
              <w:right w:type="dxa" w:w="120"/>
            </w:tcMar>
            <w:vAlign w:val="center"/>
          </w:tcPr>
          <w:p>
            <w:r>
              <w:rPr>
                <w:color w:val="1F2937"/>
                <w:sz w:val="20"/>
                <w:szCs w:val="20"/>
              </w:rPr>
              <w:t xml:space="preserve">StudentID</w:t>
            </w:r>
          </w:p>
        </w:tc>
        <w:tc>
          <w:tcPr>
            <w:tcW w:type="dxa" w:w="3489"/>
            <w:tcMar>
              <w:top w:type="dxa" w:w="90"/>
              <w:left w:type="dxa" w:w="120"/>
              <w:bottom w:type="dxa" w:w="90"/>
              <w:right w:type="dxa" w:w="120"/>
            </w:tcMar>
            <w:vAlign w:val="center"/>
          </w:tcPr>
          <w:p>
            <w:r>
              <w:rPr>
                <w:color w:val="1F2937"/>
                <w:sz w:val="20"/>
                <w:szCs w:val="20"/>
              </w:rPr>
              <w:t xml:space="preserve">PRIMARY KEY, AUTO_INCREMENT</w:t>
            </w:r>
          </w:p>
        </w:tc>
        <w:tc>
          <w:tcPr>
            <w:tcW w:type="dxa" w:w="4458"/>
            <w:tcMar>
              <w:top w:type="dxa" w:w="90"/>
              <w:left w:type="dxa" w:w="120"/>
              <w:bottom w:type="dxa" w:w="90"/>
              <w:right w:type="dxa" w:w="120"/>
            </w:tcMar>
            <w:vAlign w:val="center"/>
          </w:tcPr>
          <w:p>
            <w:r>
              <w:rPr>
                <w:color w:val="1F2937"/>
                <w:sz w:val="20"/>
                <w:szCs w:val="20"/>
              </w:rPr>
              <w:t xml:space="preserve">Unique, non-null, auto-generated ID for every student</w:t>
            </w:r>
          </w:p>
        </w:tc>
      </w:tr>
      <w:tr>
        <w:tc>
          <w:tcPr>
            <w:tcW w:type="dxa" w:w="2132"/>
            <w:shd w:fill="F8FAFC" w:val="clear"/>
            <w:tcMar>
              <w:top w:type="dxa" w:w="90"/>
              <w:left w:type="dxa" w:w="120"/>
              <w:bottom w:type="dxa" w:w="90"/>
              <w:right w:type="dxa" w:w="120"/>
            </w:tcMar>
            <w:vAlign w:val="center"/>
          </w:tcPr>
          <w:p>
            <w:r>
              <w:rPr>
                <w:color w:val="1F2937"/>
                <w:sz w:val="20"/>
                <w:szCs w:val="20"/>
              </w:rPr>
              <w:t xml:space="preserve">StudentName</w:t>
            </w:r>
          </w:p>
        </w:tc>
        <w:tc>
          <w:tcPr>
            <w:tcW w:type="dxa" w:w="3489"/>
            <w:shd w:fill="F8FAFC" w:val="clear"/>
            <w:tcMar>
              <w:top w:type="dxa" w:w="90"/>
              <w:left w:type="dxa" w:w="120"/>
              <w:bottom w:type="dxa" w:w="90"/>
              <w:right w:type="dxa" w:w="120"/>
            </w:tcMar>
            <w:vAlign w:val="center"/>
          </w:tcPr>
          <w:p>
            <w:r>
              <w:rPr>
                <w:color w:val="1F2937"/>
                <w:sz w:val="20"/>
                <w:szCs w:val="20"/>
              </w:rPr>
              <w:t xml:space="preserve">NOT NULL</w:t>
            </w:r>
          </w:p>
        </w:tc>
        <w:tc>
          <w:tcPr>
            <w:tcW w:type="dxa" w:w="4458"/>
            <w:shd w:fill="F8FAFC" w:val="clear"/>
            <w:tcMar>
              <w:top w:type="dxa" w:w="90"/>
              <w:left w:type="dxa" w:w="120"/>
              <w:bottom w:type="dxa" w:w="90"/>
              <w:right w:type="dxa" w:w="120"/>
            </w:tcMar>
            <w:vAlign w:val="center"/>
          </w:tcPr>
          <w:p>
            <w:r>
              <w:rPr>
                <w:color w:val="1F2937"/>
                <w:sz w:val="20"/>
                <w:szCs w:val="20"/>
              </w:rPr>
              <w:t xml:space="preserve">Every student must have a name on record</w:t>
            </w:r>
          </w:p>
        </w:tc>
      </w:tr>
      <w:tr>
        <w:tc>
          <w:tcPr>
            <w:tcW w:type="dxa" w:w="2132"/>
            <w:tcMar>
              <w:top w:type="dxa" w:w="90"/>
              <w:left w:type="dxa" w:w="120"/>
              <w:bottom w:type="dxa" w:w="90"/>
              <w:right w:type="dxa" w:w="120"/>
            </w:tcMar>
            <w:vAlign w:val="center"/>
          </w:tcPr>
          <w:p>
            <w:r>
              <w:rPr>
                <w:color w:val="1F2937"/>
                <w:sz w:val="20"/>
                <w:szCs w:val="20"/>
              </w:rPr>
              <w:t xml:space="preserve">Email</w:t>
            </w:r>
          </w:p>
        </w:tc>
        <w:tc>
          <w:tcPr>
            <w:tcW w:type="dxa" w:w="3489"/>
            <w:tcMar>
              <w:top w:type="dxa" w:w="90"/>
              <w:left w:type="dxa" w:w="120"/>
              <w:bottom w:type="dxa" w:w="90"/>
              <w:right w:type="dxa" w:w="120"/>
            </w:tcMar>
            <w:vAlign w:val="center"/>
          </w:tcPr>
          <w:p>
            <w:r>
              <w:rPr>
                <w:color w:val="1F2937"/>
                <w:sz w:val="20"/>
                <w:szCs w:val="20"/>
              </w:rPr>
              <w:t xml:space="preserve">UNIQUE</w:t>
            </w:r>
          </w:p>
        </w:tc>
        <w:tc>
          <w:tcPr>
            <w:tcW w:type="dxa" w:w="4458"/>
            <w:tcMar>
              <w:top w:type="dxa" w:w="90"/>
              <w:left w:type="dxa" w:w="120"/>
              <w:bottom w:type="dxa" w:w="90"/>
              <w:right w:type="dxa" w:w="120"/>
            </w:tcMar>
            <w:vAlign w:val="center"/>
          </w:tcPr>
          <w:p>
            <w:r>
              <w:rPr>
                <w:color w:val="1F2937"/>
                <w:sz w:val="20"/>
                <w:szCs w:val="20"/>
              </w:rPr>
              <w:t xml:space="preserve">No two students can share the same email</w:t>
            </w:r>
          </w:p>
        </w:tc>
      </w:tr>
      <w:tr>
        <w:tc>
          <w:tcPr>
            <w:tcW w:type="dxa" w:w="2132"/>
            <w:shd w:fill="F8FAFC" w:val="clear"/>
            <w:tcMar>
              <w:top w:type="dxa" w:w="90"/>
              <w:left w:type="dxa" w:w="120"/>
              <w:bottom w:type="dxa" w:w="90"/>
              <w:right w:type="dxa" w:w="120"/>
            </w:tcMar>
            <w:vAlign w:val="center"/>
          </w:tcPr>
          <w:p>
            <w:r>
              <w:rPr>
                <w:color w:val="1F2937"/>
                <w:sz w:val="20"/>
                <w:szCs w:val="20"/>
              </w:rPr>
              <w:t xml:space="preserve">Branch</w:t>
            </w:r>
          </w:p>
        </w:tc>
        <w:tc>
          <w:tcPr>
            <w:tcW w:type="dxa" w:w="3489"/>
            <w:shd w:fill="F8FAFC" w:val="clear"/>
            <w:tcMar>
              <w:top w:type="dxa" w:w="90"/>
              <w:left w:type="dxa" w:w="120"/>
              <w:bottom w:type="dxa" w:w="90"/>
              <w:right w:type="dxa" w:w="120"/>
            </w:tcMar>
            <w:vAlign w:val="center"/>
          </w:tcPr>
          <w:p>
            <w:r>
              <w:rPr>
                <w:color w:val="1F2937"/>
                <w:sz w:val="20"/>
                <w:szCs w:val="20"/>
              </w:rPr>
              <w:t xml:space="preserve">DEFAULT 'CSE'</w:t>
            </w:r>
          </w:p>
        </w:tc>
        <w:tc>
          <w:tcPr>
            <w:tcW w:type="dxa" w:w="4458"/>
            <w:shd w:fill="F8FAFC" w:val="clear"/>
            <w:tcMar>
              <w:top w:type="dxa" w:w="90"/>
              <w:left w:type="dxa" w:w="120"/>
              <w:bottom w:type="dxa" w:w="90"/>
              <w:right w:type="dxa" w:w="120"/>
            </w:tcMar>
            <w:vAlign w:val="center"/>
          </w:tcPr>
          <w:p>
            <w:r>
              <w:rPr>
                <w:color w:val="1F2937"/>
                <w:sz w:val="20"/>
                <w:szCs w:val="20"/>
              </w:rPr>
              <w:t xml:space="preserve">Branch is filled in automatically if not provided</w:t>
            </w:r>
          </w:p>
        </w:tc>
      </w:tr>
      <w:tr>
        <w:tc>
          <w:tcPr>
            <w:tcW w:type="dxa" w:w="2132"/>
            <w:tcMar>
              <w:top w:type="dxa" w:w="90"/>
              <w:left w:type="dxa" w:w="120"/>
              <w:bottom w:type="dxa" w:w="90"/>
              <w:right w:type="dxa" w:w="120"/>
            </w:tcMar>
            <w:vAlign w:val="center"/>
          </w:tcPr>
          <w:p>
            <w:r>
              <w:rPr>
                <w:color w:val="1F2937"/>
                <w:sz w:val="20"/>
                <w:szCs w:val="20"/>
              </w:rPr>
              <w:t xml:space="preserve">Age</w:t>
            </w:r>
          </w:p>
        </w:tc>
        <w:tc>
          <w:tcPr>
            <w:tcW w:type="dxa" w:w="3489"/>
            <w:tcMar>
              <w:top w:type="dxa" w:w="90"/>
              <w:left w:type="dxa" w:w="120"/>
              <w:bottom w:type="dxa" w:w="90"/>
              <w:right w:type="dxa" w:w="120"/>
            </w:tcMar>
            <w:vAlign w:val="center"/>
          </w:tcPr>
          <w:p>
            <w:r>
              <w:rPr>
                <w:color w:val="1F2937"/>
                <w:sz w:val="20"/>
                <w:szCs w:val="20"/>
              </w:rPr>
              <w:t xml:space="preserve">CHECK (Age &gt;= 17)</w:t>
            </w:r>
          </w:p>
        </w:tc>
        <w:tc>
          <w:tcPr>
            <w:tcW w:type="dxa" w:w="4458"/>
            <w:tcMar>
              <w:top w:type="dxa" w:w="90"/>
              <w:left w:type="dxa" w:w="120"/>
              <w:bottom w:type="dxa" w:w="90"/>
              <w:right w:type="dxa" w:w="120"/>
            </w:tcMar>
            <w:vAlign w:val="center"/>
          </w:tcPr>
          <w:p>
            <w:r>
              <w:rPr>
                <w:color w:val="1F2937"/>
                <w:sz w:val="20"/>
                <w:szCs w:val="20"/>
              </w:rPr>
              <w:t xml:space="preserve">Rejects any age below 17</w:t>
            </w:r>
          </w:p>
        </w:tc>
      </w:tr>
      <w:tr>
        <w:tc>
          <w:tcPr>
            <w:tcW w:type="dxa" w:w="2132"/>
            <w:shd w:fill="F8FAFC" w:val="clear"/>
            <w:tcMar>
              <w:top w:type="dxa" w:w="90"/>
              <w:left w:type="dxa" w:w="120"/>
              <w:bottom w:type="dxa" w:w="90"/>
              <w:right w:type="dxa" w:w="120"/>
            </w:tcMar>
            <w:vAlign w:val="center"/>
          </w:tcPr>
          <w:p>
            <w:r>
              <w:rPr>
                <w:color w:val="1F2937"/>
                <w:sz w:val="20"/>
                <w:szCs w:val="20"/>
              </w:rPr>
              <w:t xml:space="preserve">JoinedOn</w:t>
            </w:r>
          </w:p>
        </w:tc>
        <w:tc>
          <w:tcPr>
            <w:tcW w:type="dxa" w:w="3489"/>
            <w:shd w:fill="F8FAFC" w:val="clear"/>
            <w:tcMar>
              <w:top w:type="dxa" w:w="90"/>
              <w:left w:type="dxa" w:w="120"/>
              <w:bottom w:type="dxa" w:w="90"/>
              <w:right w:type="dxa" w:w="120"/>
            </w:tcMar>
            <w:vAlign w:val="center"/>
          </w:tcPr>
          <w:p>
            <w:r>
              <w:rPr>
                <w:color w:val="1F2937"/>
                <w:sz w:val="20"/>
                <w:szCs w:val="20"/>
              </w:rPr>
              <w:t xml:space="preserve">DEFAULT (CURRENT_DATE)</w:t>
            </w:r>
          </w:p>
        </w:tc>
        <w:tc>
          <w:tcPr>
            <w:tcW w:type="dxa" w:w="4458"/>
            <w:shd w:fill="F8FAFC" w:val="clear"/>
            <w:tcMar>
              <w:top w:type="dxa" w:w="90"/>
              <w:left w:type="dxa" w:w="120"/>
              <w:bottom w:type="dxa" w:w="90"/>
              <w:right w:type="dxa" w:w="120"/>
            </w:tcMar>
            <w:vAlign w:val="center"/>
          </w:tcPr>
          <w:p>
            <w:r>
              <w:rPr>
                <w:color w:val="1F2937"/>
                <w:sz w:val="20"/>
                <w:szCs w:val="20"/>
              </w:rPr>
              <w:t xml:space="preserve">Automatically records today's date if not provided</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w:t>
            </w:r>
          </w:p>
          <w:p>
            <w:r>
              <w:rPr>
                <w:color w:val="78350F"/>
                <w:sz w:val="21"/>
                <w:szCs w:val="21"/>
              </w:rPr>
              <w:t xml:space="preserve">Keys identify records and connect tables — PRIMARY KEY for a table's own identity, FOREIGN KEY for relationships, UNIQUE for other must-not-repeat values. Constraints protect data quality — NOT NULL stops missing values, CHECK stops invalid values, DEFAULT fills in sensible values automatically, and AUTO_INCREMENT removes the need to generate IDs manually. Used together, they make a database trustworthy by design, not just by convention.</w:t>
            </w:r>
          </w:p>
        </w:tc>
      </w:tr>
    </w:tbl>
    <w:p>
      <w:pPr>
        <w:pStyle w:val="Heading2"/>
        <w:spacing w:after="140" w:before="320"/>
      </w:pPr>
      <w:r>
        <w:rPr>
          <w:b/>
          <w:bCs/>
          <w:color w:val="2563EB"/>
          <w:sz w:val="26"/>
          <w:szCs w:val="26"/>
        </w:rPr>
        <w:t xml:space="preserve">8.5 Interview Questions — Chapter 8</w:t>
      </w:r>
    </w:p>
    <w:p>
      <w:pPr>
        <w:spacing w:after="160" w:line="300"/>
      </w:pPr>
      <w:r>
        <w:rPr>
          <w:b/>
          <w:bCs/>
          <w:color w:val="2563EB"/>
          <w:sz w:val="22"/>
          <w:szCs w:val="22"/>
        </w:rPr>
        <w:t xml:space="preserve">Q1. </w:t>
      </w:r>
      <w:r>
        <w:rPr>
          <w:b/>
          <w:bCs/>
          <w:color w:val="1F2937"/>
          <w:sz w:val="22"/>
          <w:szCs w:val="22"/>
        </w:rPr>
        <w:t xml:space="preserve">What is the difference between a primary key and a unique key?</w:t>
      </w:r>
    </w:p>
    <w:p>
      <w:pPr>
        <w:spacing w:after="160" w:line="300"/>
      </w:pPr>
      <w:r>
        <w:rPr>
          <w:b/>
          <w:bCs/>
          <w:i/>
          <w:iCs/>
          <w:color w:val="1F2937"/>
          <w:sz w:val="22"/>
          <w:szCs w:val="22"/>
        </w:rPr>
        <w:t xml:space="preserve">Ideal answer: </w:t>
      </w:r>
      <w:r>
        <w:rPr>
          <w:i/>
          <w:iCs/>
          <w:color w:val="1F2937"/>
          <w:sz w:val="22"/>
          <w:szCs w:val="22"/>
        </w:rPr>
        <w:t xml:space="preserve">A primary key uniquely identifies each row, cannot contain NULL, and a table can have only one. A unique key also enforces uniqueness but allows one NULL value, and a table can have several unique keys.</w:t>
      </w:r>
    </w:p>
    <w:p>
      <w:pPr>
        <w:spacing w:after="120"/>
      </w:pPr>
    </w:p>
    <w:p>
      <w:pPr>
        <w:spacing w:after="160" w:line="300"/>
      </w:pPr>
      <w:r>
        <w:rPr>
          <w:b/>
          <w:bCs/>
          <w:color w:val="2563EB"/>
          <w:sz w:val="22"/>
          <w:szCs w:val="22"/>
        </w:rPr>
        <w:t xml:space="preserve">Q2. </w:t>
      </w:r>
      <w:r>
        <w:rPr>
          <w:b/>
          <w:bCs/>
          <w:color w:val="1F2937"/>
          <w:sz w:val="22"/>
          <w:szCs w:val="22"/>
        </w:rPr>
        <w:t xml:space="preserve">Can a table have more than one primary key?</w:t>
      </w:r>
    </w:p>
    <w:p>
      <w:pPr>
        <w:spacing w:after="160" w:line="300"/>
      </w:pPr>
      <w:r>
        <w:rPr>
          <w:b/>
          <w:bCs/>
          <w:i/>
          <w:iCs/>
          <w:color w:val="1F2937"/>
          <w:sz w:val="22"/>
          <w:szCs w:val="22"/>
        </w:rPr>
        <w:t xml:space="preserve">Ideal answer: </w:t>
      </w:r>
      <w:r>
        <w:rPr>
          <w:i/>
          <w:iCs/>
          <w:color w:val="1F2937"/>
          <w:sz w:val="22"/>
          <w:szCs w:val="22"/>
        </w:rPr>
        <w:t xml:space="preserve">No — a table can have only one primary key, though that primary key can be composite (made of more than one column).</w:t>
      </w:r>
    </w:p>
    <w:p>
      <w:pPr>
        <w:spacing w:after="120"/>
      </w:pPr>
    </w:p>
    <w:p>
      <w:pPr>
        <w:spacing w:after="160" w:line="300"/>
      </w:pPr>
      <w:r>
        <w:rPr>
          <w:b/>
          <w:bCs/>
          <w:color w:val="2563EB"/>
          <w:sz w:val="22"/>
          <w:szCs w:val="22"/>
        </w:rPr>
        <w:t xml:space="preserve">Q3. </w:t>
      </w:r>
      <w:r>
        <w:rPr>
          <w:b/>
          <w:bCs/>
          <w:color w:val="1F2937"/>
          <w:sz w:val="22"/>
          <w:szCs w:val="22"/>
        </w:rPr>
        <w:t xml:space="preserve">What is the difference between NOT NULL and UNIQUE?</w:t>
      </w:r>
    </w:p>
    <w:p>
      <w:pPr>
        <w:spacing w:after="160" w:line="300"/>
      </w:pPr>
      <w:r>
        <w:rPr>
          <w:b/>
          <w:bCs/>
          <w:i/>
          <w:iCs/>
          <w:color w:val="1F2937"/>
          <w:sz w:val="22"/>
          <w:szCs w:val="22"/>
        </w:rPr>
        <w:t xml:space="preserve">Ideal answer: </w:t>
      </w:r>
      <w:r>
        <w:rPr>
          <w:i/>
          <w:iCs/>
          <w:color w:val="1F2937"/>
          <w:sz w:val="22"/>
          <w:szCs w:val="22"/>
        </w:rPr>
        <w:t xml:space="preserve">NOT NULL only ensures a column cannot be empty; it does not prevent duplicate values. UNIQUE ensures no two rows share the same value in that column, but (unlike NOT NULL) it still allows one NULL.</w:t>
      </w:r>
    </w:p>
    <w:p>
      <w:pPr>
        <w:spacing w:after="120"/>
      </w:pPr>
    </w:p>
    <w:p>
      <w:pPr>
        <w:spacing w:after="160" w:line="300"/>
      </w:pPr>
      <w:r>
        <w:rPr>
          <w:b/>
          <w:bCs/>
          <w:color w:val="2563EB"/>
          <w:sz w:val="22"/>
          <w:szCs w:val="22"/>
        </w:rPr>
        <w:t xml:space="preserve">Q4. </w:t>
      </w:r>
      <w:r>
        <w:rPr>
          <w:b/>
          <w:bCs/>
          <w:color w:val="1F2937"/>
          <w:sz w:val="22"/>
          <w:szCs w:val="22"/>
        </w:rPr>
        <w:t xml:space="preserve">What does AUTO_INCREMENT do, and where is it usually used?</w:t>
      </w:r>
    </w:p>
    <w:p>
      <w:pPr>
        <w:spacing w:after="160" w:line="300"/>
      </w:pPr>
      <w:r>
        <w:rPr>
          <w:b/>
          <w:bCs/>
          <w:i/>
          <w:iCs/>
          <w:color w:val="1F2937"/>
          <w:sz w:val="22"/>
          <w:szCs w:val="22"/>
        </w:rPr>
        <w:t xml:space="preserve">Ideal answer: </w:t>
      </w:r>
      <w:r>
        <w:rPr>
          <w:i/>
          <w:iCs/>
          <w:color w:val="1F2937"/>
          <w:sz w:val="22"/>
          <w:szCs w:val="22"/>
        </w:rPr>
        <w:t xml:space="preserve">AUTO_INCREMENT automatically generates the next sequential number for a column, most commonly the primary key, so IDs never need to be entered manually. Only one AUTO_INCREMENT column is allowed per table, and it must be indexed.</w:t>
      </w:r>
    </w:p>
    <w:p>
      <w:pPr>
        <w:spacing w:after="120"/>
      </w:pPr>
    </w:p>
    <w:p>
      <w:pPr>
        <w:spacing w:after="160" w:line="300"/>
      </w:pPr>
      <w:r>
        <w:rPr>
          <w:b/>
          <w:bCs/>
          <w:color w:val="2563EB"/>
          <w:sz w:val="22"/>
          <w:szCs w:val="22"/>
        </w:rPr>
        <w:t xml:space="preserve">Q5. </w:t>
      </w:r>
      <w:r>
        <w:rPr>
          <w:b/>
          <w:bCs/>
          <w:color w:val="1F2937"/>
          <w:sz w:val="22"/>
          <w:szCs w:val="22"/>
        </w:rPr>
        <w:t xml:space="preserve">What is a foreign key?</w:t>
      </w:r>
    </w:p>
    <w:p>
      <w:pPr>
        <w:spacing w:after="160" w:line="300"/>
      </w:pPr>
      <w:r>
        <w:rPr>
          <w:b/>
          <w:bCs/>
          <w:i/>
          <w:iCs/>
          <w:color w:val="1F2937"/>
          <w:sz w:val="22"/>
          <w:szCs w:val="22"/>
        </w:rPr>
        <w:t xml:space="preserve">Ideal answer: </w:t>
      </w:r>
      <w:r>
        <w:rPr>
          <w:i/>
          <w:iCs/>
          <w:color w:val="1F2937"/>
          <w:sz w:val="22"/>
          <w:szCs w:val="22"/>
        </w:rPr>
        <w:t xml:space="preserve">A foreign key is a column in one table that refers to the primary key of another table, creating a relationship between the two tables and preventing values that don't exist in the referenced table.</w:t>
      </w:r>
    </w:p>
    <w:p>
      <w:pPr>
        <w:spacing w:after="120"/>
      </w:pPr>
    </w:p>
    <w:p>
      <w:r>
        <w:br w:type="page"/>
      </w:r>
    </w:p>
    <w:p>
      <w:pPr>
        <w:pStyle w:val="Heading1"/>
        <w:pBdr>
          <w:bottom w:val="single" w:color="2563EB" w:sz="12" w:space="4"/>
        </w:pBdr>
        <w:spacing w:after="200" w:before="480"/>
      </w:pPr>
      <w:r>
        <w:rPr>
          <w:b/>
          <w:bCs/>
          <w:color w:val="1F2937"/>
          <w:sz w:val="32"/>
          <w:szCs w:val="32"/>
        </w:rPr>
        <w:t xml:space="preserve">Chapter 9 — DML: Managing Data (INSERT, UPDATE, DELETE)</w:t>
      </w:r>
    </w:p>
    <w:p>
      <w:pPr>
        <w:spacing w:after="160" w:line="300"/>
      </w:pPr>
      <w:r>
        <w:rPr>
          <w:color w:val="1F2937"/>
          <w:sz w:val="22"/>
          <w:szCs w:val="22"/>
        </w:rPr>
        <w:t xml:space="preserve">DDL builds the structure that holds data — DML is what puts data into that structure, changes it, and removes it. This chapter covers the three core DML commands: INSERT, UPDATE, and DELETE, using one running example table so you can see exactly how each command affects real records.</w:t>
      </w:r>
    </w:p>
    <w:p>
      <w:pPr>
        <w:pStyle w:val="Heading2"/>
        <w:spacing w:after="140" w:before="320"/>
      </w:pPr>
      <w:r>
        <w:rPr>
          <w:b/>
          <w:bCs/>
          <w:color w:val="2563EB"/>
          <w:sz w:val="26"/>
          <w:szCs w:val="26"/>
        </w:rPr>
        <w:t xml:space="preserve">9.1 Inserting a Single Record Using INSERT</w:t>
      </w:r>
    </w:p>
    <w:p>
      <w:pPr>
        <w:pStyle w:val="Heading3"/>
        <w:spacing w:after="100" w:before="220"/>
      </w:pPr>
      <w:r>
        <w:rPr>
          <w:b/>
          <w:bCs/>
          <w:color w:val="1F2937"/>
          <w:sz w:val="23"/>
          <w:szCs w:val="23"/>
        </w:rPr>
        <w:t xml:space="preserve">What Happens When a Student Registers?</w:t>
      </w:r>
    </w:p>
    <w:p>
      <w:pPr>
        <w:spacing w:after="160" w:line="300"/>
      </w:pPr>
      <w:r>
        <w:rPr>
          <w:color w:val="1F2937"/>
          <w:sz w:val="22"/>
          <w:szCs w:val="22"/>
        </w:rPr>
        <w:t xml:space="preserve">Imagine a student fills out this registration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77"/>
        <w:gridCol w:w="6203"/>
      </w:tblGrid>
      <w:tr>
        <w:trPr>
          <w:tblHeader/>
        </w:trPr>
        <w:tc>
          <w:tcPr>
            <w:tcW w:type="dxa" w:w="3877"/>
            <w:shd w:fill="1E3A5F" w:val="clear"/>
            <w:tcMar>
              <w:top w:type="dxa" w:w="100"/>
              <w:left w:type="dxa" w:w="120"/>
              <w:bottom w:type="dxa" w:w="100"/>
              <w:right w:type="dxa" w:w="120"/>
            </w:tcMar>
            <w:vAlign w:val="center"/>
          </w:tcPr>
          <w:p>
            <w:pPr>
              <w:spacing w:after="0"/>
            </w:pPr>
            <w:r>
              <w:rPr>
                <w:b/>
                <w:bCs/>
                <w:color w:val="FFFFFF"/>
                <w:sz w:val="20"/>
                <w:szCs w:val="20"/>
              </w:rPr>
              <w:t xml:space="preserve">Field</w:t>
            </w:r>
          </w:p>
        </w:tc>
        <w:tc>
          <w:tcPr>
            <w:tcW w:type="dxa" w:w="6203"/>
            <w:shd w:fill="1E3A5F" w:val="clear"/>
            <w:tcMar>
              <w:top w:type="dxa" w:w="100"/>
              <w:left w:type="dxa" w:w="120"/>
              <w:bottom w:type="dxa" w:w="100"/>
              <w:right w:type="dxa" w:w="120"/>
            </w:tcMar>
            <w:vAlign w:val="center"/>
          </w:tcPr>
          <w:p>
            <w:pPr>
              <w:spacing w:after="0"/>
            </w:pPr>
            <w:r>
              <w:rPr>
                <w:b/>
                <w:bCs/>
                <w:color w:val="FFFFFF"/>
                <w:sz w:val="20"/>
                <w:szCs w:val="20"/>
              </w:rPr>
              <w:t xml:space="preserve">Entered Value</w:t>
            </w:r>
          </w:p>
        </w:tc>
      </w:tr>
      <w:tr>
        <w:tc>
          <w:tcPr>
            <w:tcW w:type="dxa" w:w="3877"/>
            <w:tcMar>
              <w:top w:type="dxa" w:w="90"/>
              <w:left w:type="dxa" w:w="120"/>
              <w:bottom w:type="dxa" w:w="90"/>
              <w:right w:type="dxa" w:w="120"/>
            </w:tcMar>
            <w:vAlign w:val="center"/>
          </w:tcPr>
          <w:p>
            <w:r>
              <w:rPr>
                <w:color w:val="1F2937"/>
                <w:sz w:val="20"/>
                <w:szCs w:val="20"/>
              </w:rPr>
              <w:t xml:space="preserve">Name</w:t>
            </w:r>
          </w:p>
        </w:tc>
        <w:tc>
          <w:tcPr>
            <w:tcW w:type="dxa" w:w="6203"/>
            <w:tcMar>
              <w:top w:type="dxa" w:w="90"/>
              <w:left w:type="dxa" w:w="120"/>
              <w:bottom w:type="dxa" w:w="90"/>
              <w:right w:type="dxa" w:w="120"/>
            </w:tcMar>
            <w:vAlign w:val="center"/>
          </w:tcPr>
          <w:p>
            <w:r>
              <w:rPr>
                <w:color w:val="1F2937"/>
                <w:sz w:val="20"/>
                <w:szCs w:val="20"/>
              </w:rPr>
              <w:t xml:space="preserve">Asha Patil</w:t>
            </w:r>
          </w:p>
        </w:tc>
      </w:tr>
      <w:tr>
        <w:tc>
          <w:tcPr>
            <w:tcW w:type="dxa" w:w="3877"/>
            <w:shd w:fill="F8FAFC" w:val="clear"/>
            <w:tcMar>
              <w:top w:type="dxa" w:w="90"/>
              <w:left w:type="dxa" w:w="120"/>
              <w:bottom w:type="dxa" w:w="90"/>
              <w:right w:type="dxa" w:w="120"/>
            </w:tcMar>
            <w:vAlign w:val="center"/>
          </w:tcPr>
          <w:p>
            <w:r>
              <w:rPr>
                <w:color w:val="1F2937"/>
                <w:sz w:val="20"/>
                <w:szCs w:val="20"/>
              </w:rPr>
              <w:t xml:space="preserve">Branch</w:t>
            </w:r>
          </w:p>
        </w:tc>
        <w:tc>
          <w:tcPr>
            <w:tcW w:type="dxa" w:w="6203"/>
            <w:shd w:fill="F8FAFC" w:val="clear"/>
            <w:tcMar>
              <w:top w:type="dxa" w:w="90"/>
              <w:left w:type="dxa" w:w="120"/>
              <w:bottom w:type="dxa" w:w="90"/>
              <w:right w:type="dxa" w:w="120"/>
            </w:tcMar>
            <w:vAlign w:val="center"/>
          </w:tcPr>
          <w:p>
            <w:r>
              <w:rPr>
                <w:color w:val="1F2937"/>
                <w:sz w:val="20"/>
                <w:szCs w:val="20"/>
              </w:rPr>
              <w:t xml:space="preserve">CSE</w:t>
            </w:r>
          </w:p>
        </w:tc>
      </w:tr>
      <w:tr>
        <w:tc>
          <w:tcPr>
            <w:tcW w:type="dxa" w:w="3877"/>
            <w:tcMar>
              <w:top w:type="dxa" w:w="90"/>
              <w:left w:type="dxa" w:w="120"/>
              <w:bottom w:type="dxa" w:w="90"/>
              <w:right w:type="dxa" w:w="120"/>
            </w:tcMar>
            <w:vAlign w:val="center"/>
          </w:tcPr>
          <w:p>
            <w:r>
              <w:rPr>
                <w:color w:val="1F2937"/>
                <w:sz w:val="20"/>
                <w:szCs w:val="20"/>
              </w:rPr>
              <w:t xml:space="preserve">CGPA</w:t>
            </w:r>
          </w:p>
        </w:tc>
        <w:tc>
          <w:tcPr>
            <w:tcW w:type="dxa" w:w="6203"/>
            <w:tcMar>
              <w:top w:type="dxa" w:w="90"/>
              <w:left w:type="dxa" w:w="120"/>
              <w:bottom w:type="dxa" w:w="90"/>
              <w:right w:type="dxa" w:w="120"/>
            </w:tcMar>
            <w:vAlign w:val="center"/>
          </w:tcPr>
          <w:p>
            <w:r>
              <w:rPr>
                <w:color w:val="1F2937"/>
                <w:sz w:val="20"/>
                <w:szCs w:val="20"/>
              </w:rPr>
              <w:t xml:space="preserve">8.45</w:t>
            </w:r>
          </w:p>
        </w:tc>
      </w:tr>
      <w:tr>
        <w:tc>
          <w:tcPr>
            <w:tcW w:type="dxa" w:w="3877"/>
            <w:shd w:fill="F8FAFC" w:val="clear"/>
            <w:tcMar>
              <w:top w:type="dxa" w:w="90"/>
              <w:left w:type="dxa" w:w="120"/>
              <w:bottom w:type="dxa" w:w="90"/>
              <w:right w:type="dxa" w:w="120"/>
            </w:tcMar>
            <w:vAlign w:val="center"/>
          </w:tcPr>
          <w:p>
            <w:r>
              <w:rPr>
                <w:color w:val="1F2937"/>
                <w:sz w:val="20"/>
                <w:szCs w:val="20"/>
              </w:rPr>
              <w:t xml:space="preserve">Email</w:t>
            </w:r>
          </w:p>
        </w:tc>
        <w:tc>
          <w:tcPr>
            <w:tcW w:type="dxa" w:w="6203"/>
            <w:shd w:fill="F8FAFC" w:val="clear"/>
            <w:tcMar>
              <w:top w:type="dxa" w:w="90"/>
              <w:left w:type="dxa" w:w="120"/>
              <w:bottom w:type="dxa" w:w="90"/>
              <w:right w:type="dxa" w:w="120"/>
            </w:tcMar>
            <w:vAlign w:val="center"/>
          </w:tcPr>
          <w:p>
            <w:r>
              <w:rPr>
                <w:color w:val="1F2937"/>
                <w:sz w:val="20"/>
                <w:szCs w:val="20"/>
              </w:rPr>
              <w:t xml:space="preserve">asha@gmail.com</w:t>
            </w:r>
          </w:p>
        </w:tc>
      </w:tr>
      <w:tr>
        <w:tc>
          <w:tcPr>
            <w:tcW w:type="dxa" w:w="3877"/>
            <w:tcMar>
              <w:top w:type="dxa" w:w="90"/>
              <w:left w:type="dxa" w:w="120"/>
              <w:bottom w:type="dxa" w:w="90"/>
              <w:right w:type="dxa" w:w="120"/>
            </w:tcMar>
            <w:vAlign w:val="center"/>
          </w:tcPr>
          <w:p>
            <w:r>
              <w:rPr>
                <w:color w:val="1F2937"/>
                <w:sz w:val="20"/>
                <w:szCs w:val="20"/>
              </w:rPr>
              <w:t xml:space="preserve">Joining date</w:t>
            </w:r>
          </w:p>
        </w:tc>
        <w:tc>
          <w:tcPr>
            <w:tcW w:type="dxa" w:w="6203"/>
            <w:tcMar>
              <w:top w:type="dxa" w:w="90"/>
              <w:left w:type="dxa" w:w="120"/>
              <w:bottom w:type="dxa" w:w="90"/>
              <w:right w:type="dxa" w:w="120"/>
            </w:tcMar>
            <w:vAlign w:val="center"/>
          </w:tcPr>
          <w:p>
            <w:r>
              <w:rPr>
                <w:color w:val="1F2937"/>
                <w:sz w:val="20"/>
                <w:szCs w:val="20"/>
              </w:rPr>
              <w:t xml:space="preserve">2026-09-07</w:t>
            </w:r>
          </w:p>
        </w:tc>
      </w:tr>
    </w:tbl>
    <w:p>
      <w:pPr>
        <w:spacing w:after="160"/>
      </w:pPr>
    </w:p>
    <w:p>
      <w:pPr>
        <w:spacing w:after="160" w:line="300"/>
      </w:pPr>
      <w:r>
        <w:rPr>
          <w:color w:val="1F2937"/>
          <w:sz w:val="22"/>
          <w:szCs w:val="22"/>
        </w:rPr>
        <w:t xml:space="preserve">The application collects these values, but they are not stored permanently until a new record is added to the database. SQL uses the INSERT command to add that record.</w:t>
      </w:r>
    </w:p>
    <w:p>
      <w:pPr>
        <w:pStyle w:val="Heading3"/>
        <w:spacing w:after="100" w:before="220"/>
      </w:pPr>
      <w:r>
        <w:rPr>
          <w:b/>
          <w:bCs/>
          <w:color w:val="1F2937"/>
          <w:sz w:val="23"/>
          <w:szCs w:val="23"/>
        </w:rPr>
        <w:t xml:space="preserve">What Does INSERT Do?</w:t>
      </w:r>
    </w:p>
    <w:p>
      <w:pPr>
        <w:pStyle w:val="ListParagraph"/>
        <w:numPr>
          <w:ilvl w:val="0"/>
          <w:numId w:val="2"/>
        </w:numPr>
        <w:spacing w:after="90"/>
      </w:pPr>
      <w:r>
        <w:rPr>
          <w:color w:val="1F2937"/>
          <w:sz w:val="22"/>
          <w:szCs w:val="22"/>
        </w:rPr>
        <w:t xml:space="preserve">INSERT adds a new row to an existing table.</w:t>
      </w:r>
    </w:p>
    <w:p>
      <w:pPr>
        <w:pStyle w:val="ListParagraph"/>
        <w:numPr>
          <w:ilvl w:val="0"/>
          <w:numId w:val="2"/>
        </w:numPr>
        <w:spacing w:after="90"/>
      </w:pPr>
      <w:r>
        <w:rPr>
          <w:color w:val="1F2937"/>
          <w:sz w:val="22"/>
          <w:szCs w:val="22"/>
        </w:rPr>
        <w:t xml:space="preserve">It changes the data inside the table but does not change the table's structure.</w:t>
      </w:r>
    </w:p>
    <w:p>
      <w:pPr>
        <w:pStyle w:val="ListParagraph"/>
        <w:numPr>
          <w:ilvl w:val="0"/>
          <w:numId w:val="2"/>
        </w:numPr>
        <w:spacing w:after="90"/>
      </w:pPr>
      <w:r>
        <w:rPr>
          <w:color w:val="1F2937"/>
          <w:sz w:val="22"/>
          <w:szCs w:val="22"/>
        </w:rPr>
        <w:t xml:space="preserve">Before inserting a record, the database and table must already exist.</w:t>
      </w:r>
    </w:p>
    <w:p>
      <w:pPr>
        <w:pStyle w:val="Heading3"/>
        <w:spacing w:after="100" w:before="220"/>
      </w:pPr>
      <w:r>
        <w:rPr>
          <w:b/>
          <w:bCs/>
          <w:color w:val="1F2937"/>
          <w:sz w:val="23"/>
          <w:szCs w:val="23"/>
        </w:rPr>
        <w:t xml:space="preserve">Create the Practice Table</w:t>
      </w:r>
    </w:p>
    <w:p>
      <w:pPr>
        <w:spacing w:after="160" w:line="300"/>
      </w:pPr>
      <w:r>
        <w:rPr>
          <w:color w:val="1F2937"/>
          <w:sz w:val="22"/>
          <w:szCs w:val="22"/>
        </w:rPr>
        <w:t xml:space="preserve">Run this setup first: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CREATE DATABASE IF NOT EXISTS training_db;</w:t>
            </w:r>
          </w:p>
          <w:p>
            <w:pPr>
              <w:spacing w:after="40"/>
            </w:pPr>
            <w:r>
              <w:rPr>
                <w:rFonts w:ascii="Consolas" w:cs="Consolas" w:eastAsia="Consolas" w:hAnsi="Consolas"/>
                <w:color w:val="E2E8F0"/>
                <w:sz w:val="20"/>
                <w:szCs w:val="20"/>
              </w:rPr>
              <w:t xml:space="preserve">USE training_db;</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CREATE TABLE students (</w:t>
            </w:r>
          </w:p>
          <w:p>
            <w:pPr>
              <w:spacing w:after="40"/>
            </w:pPr>
            <w:r>
              <w:rPr>
                <w:rFonts w:ascii="Consolas" w:cs="Consolas" w:eastAsia="Consolas" w:hAnsi="Consolas"/>
                <w:color w:val="E2E8F0"/>
                <w:sz w:val="20"/>
                <w:szCs w:val="20"/>
              </w:rPr>
              <w:t xml:space="preserve">  student_id   INT PRIMARY KEY,</w:t>
            </w:r>
          </w:p>
          <w:p>
            <w:pPr>
              <w:spacing w:after="40"/>
            </w:pPr>
            <w:r>
              <w:rPr>
                <w:rFonts w:ascii="Consolas" w:cs="Consolas" w:eastAsia="Consolas" w:hAnsi="Consolas"/>
                <w:color w:val="E2E8F0"/>
                <w:sz w:val="20"/>
                <w:szCs w:val="20"/>
              </w:rPr>
              <w:t xml:space="preserve">  student_name VARCHAR(60) NOT NULL,</w:t>
            </w:r>
          </w:p>
          <w:p>
            <w:pPr>
              <w:spacing w:after="40"/>
            </w:pPr>
            <w:r>
              <w:rPr>
                <w:rFonts w:ascii="Consolas" w:cs="Consolas" w:eastAsia="Consolas" w:hAnsi="Consolas"/>
                <w:color w:val="E2E8F0"/>
                <w:sz w:val="20"/>
                <w:szCs w:val="20"/>
              </w:rPr>
              <w:t xml:space="preserve">  branch       VARCHAR(30) NOT NULL,</w:t>
            </w:r>
          </w:p>
          <w:p>
            <w:pPr>
              <w:spacing w:after="40"/>
            </w:pPr>
            <w:r>
              <w:rPr>
                <w:rFonts w:ascii="Consolas" w:cs="Consolas" w:eastAsia="Consolas" w:hAnsi="Consolas"/>
                <w:color w:val="E2E8F0"/>
                <w:sz w:val="20"/>
                <w:szCs w:val="20"/>
              </w:rPr>
              <w:t xml:space="preserve">  cgpa         DECIMAL(4,2),</w:t>
            </w:r>
          </w:p>
          <w:p>
            <w:pPr>
              <w:spacing w:after="40"/>
            </w:pPr>
            <w:r>
              <w:rPr>
                <w:rFonts w:ascii="Consolas" w:cs="Consolas" w:eastAsia="Consolas" w:hAnsi="Consolas"/>
                <w:color w:val="E2E8F0"/>
                <w:sz w:val="20"/>
                <w:szCs w:val="20"/>
              </w:rPr>
              <w:t xml:space="preserve">  email        VARCHAR(100) UNIQUE,</w:t>
            </w:r>
          </w:p>
          <w:p>
            <w:pPr>
              <w:spacing w:after="40"/>
            </w:pPr>
            <w:r>
              <w:rPr>
                <w:rFonts w:ascii="Consolas" w:cs="Consolas" w:eastAsia="Consolas" w:hAnsi="Consolas"/>
                <w:color w:val="E2E8F0"/>
                <w:sz w:val="20"/>
                <w:szCs w:val="20"/>
              </w:rPr>
              <w:t xml:space="preserve">  joining_date DATE NOT NULL</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Inspect the table: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DESCRIBE students;</w:t>
            </w:r>
          </w:p>
        </w:tc>
      </w:tr>
    </w:tbl>
    <w:p>
      <w:pPr>
        <w:spacing w:after="160" w:line="300"/>
      </w:pPr>
      <w:r>
        <w:rPr>
          <w:color w:val="1F2937"/>
          <w:sz w:val="22"/>
          <w:szCs w:val="22"/>
        </w:rPr>
        <w:t xml:space="preserve">The structure tells you:</w:t>
      </w:r>
    </w:p>
    <w:p>
      <w:pPr>
        <w:pStyle w:val="ListParagraph"/>
        <w:numPr>
          <w:ilvl w:val="0"/>
          <w:numId w:val="2"/>
        </w:numPr>
        <w:spacing w:after="90"/>
      </w:pPr>
      <w:r>
        <w:rPr>
          <w:color w:val="1F2937"/>
          <w:sz w:val="22"/>
          <w:szCs w:val="22"/>
        </w:rPr>
        <w:t xml:space="preserve">Which columns exist</w:t>
      </w:r>
    </w:p>
    <w:p>
      <w:pPr>
        <w:pStyle w:val="ListParagraph"/>
        <w:numPr>
          <w:ilvl w:val="0"/>
          <w:numId w:val="2"/>
        </w:numPr>
        <w:spacing w:after="90"/>
      </w:pPr>
      <w:r>
        <w:rPr>
          <w:color w:val="1F2937"/>
          <w:sz w:val="22"/>
          <w:szCs w:val="22"/>
        </w:rPr>
        <w:t xml:space="preserve">Their exact order</w:t>
      </w:r>
    </w:p>
    <w:p>
      <w:pPr>
        <w:pStyle w:val="ListParagraph"/>
        <w:numPr>
          <w:ilvl w:val="0"/>
          <w:numId w:val="2"/>
        </w:numPr>
        <w:spacing w:after="90"/>
      </w:pPr>
      <w:r>
        <w:rPr>
          <w:color w:val="1F2937"/>
          <w:sz w:val="22"/>
          <w:szCs w:val="22"/>
        </w:rPr>
        <w:t xml:space="preserve">Which data types they accept</w:t>
      </w:r>
    </w:p>
    <w:p>
      <w:pPr>
        <w:pStyle w:val="ListParagraph"/>
        <w:numPr>
          <w:ilvl w:val="0"/>
          <w:numId w:val="2"/>
        </w:numPr>
        <w:spacing w:after="90"/>
      </w:pPr>
      <w:r>
        <w:rPr>
          <w:color w:val="1F2937"/>
          <w:sz w:val="22"/>
          <w:szCs w:val="22"/>
        </w:rPr>
        <w:t xml:space="preserve">Which values are mandatory</w:t>
      </w:r>
    </w:p>
    <w:p>
      <w:pPr>
        <w:pStyle w:val="ListParagraph"/>
        <w:numPr>
          <w:ilvl w:val="0"/>
          <w:numId w:val="2"/>
        </w:numPr>
        <w:spacing w:after="90"/>
      </w:pPr>
      <w:r>
        <w:rPr>
          <w:color w:val="1F2937"/>
          <w:sz w:val="22"/>
          <w:szCs w:val="22"/>
        </w:rPr>
        <w:t xml:space="preserve">Which values must remain unique</w:t>
      </w:r>
    </w:p>
    <w:p>
      <w:pPr>
        <w:pStyle w:val="Heading3"/>
        <w:spacing w:after="100" w:before="220"/>
      </w:pPr>
      <w:r>
        <w:rPr>
          <w:b/>
          <w:bCs/>
          <w:color w:val="1F2937"/>
          <w:sz w:val="23"/>
          <w:szCs w:val="23"/>
        </w:rPr>
        <w:t xml:space="preserve">Basic INSERT Syntax</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table_name</w:t>
            </w:r>
          </w:p>
          <w:p>
            <w:pPr>
              <w:spacing w:after="40"/>
            </w:pPr>
            <w:r>
              <w:rPr>
                <w:rFonts w:ascii="Consolas" w:cs="Consolas" w:eastAsia="Consolas" w:hAnsi="Consolas"/>
                <w:color w:val="E2E8F0"/>
                <w:sz w:val="20"/>
                <w:szCs w:val="20"/>
              </w:rPr>
              <w:t xml:space="preserve">VALUES (value_1, value_2, value_3);</w:t>
            </w:r>
          </w:p>
        </w:tc>
      </w:tr>
    </w:tbl>
    <w:p>
      <w:pPr>
        <w:spacing w:after="160" w:line="300"/>
      </w:pPr>
      <w:r>
        <w:rPr>
          <w:color w:val="1F2937"/>
          <w:sz w:val="22"/>
          <w:szCs w:val="22"/>
        </w:rPr>
        <w:t xml:space="preserve">To insert Asha's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101,</w:t>
            </w:r>
          </w:p>
          <w:p>
            <w:pPr>
              <w:spacing w:after="40"/>
            </w:pPr>
            <w:r>
              <w:rPr>
                <w:rFonts w:ascii="Consolas" w:cs="Consolas" w:eastAsia="Consolas" w:hAnsi="Consolas"/>
                <w:color w:val="E2E8F0"/>
                <w:sz w:val="20"/>
                <w:szCs w:val="20"/>
              </w:rPr>
              <w:t xml:space="preserve">  'Asha Patil',</w:t>
            </w:r>
          </w:p>
          <w:p>
            <w:pPr>
              <w:spacing w:after="40"/>
            </w:pPr>
            <w:r>
              <w:rPr>
                <w:rFonts w:ascii="Consolas" w:cs="Consolas" w:eastAsia="Consolas" w:hAnsi="Consolas"/>
                <w:color w:val="E2E8F0"/>
                <w:sz w:val="20"/>
                <w:szCs w:val="20"/>
              </w:rPr>
              <w:t xml:space="preserve">  'CSE',</w:t>
            </w:r>
          </w:p>
          <w:p>
            <w:pPr>
              <w:spacing w:after="40"/>
            </w:pPr>
            <w:r>
              <w:rPr>
                <w:rFonts w:ascii="Consolas" w:cs="Consolas" w:eastAsia="Consolas" w:hAnsi="Consolas"/>
                <w:color w:val="E2E8F0"/>
                <w:sz w:val="20"/>
                <w:szCs w:val="20"/>
              </w:rPr>
              <w:t xml:space="preserve">  8.45,</w:t>
            </w:r>
          </w:p>
          <w:p>
            <w:pPr>
              <w:spacing w:after="40"/>
            </w:pPr>
            <w:r>
              <w:rPr>
                <w:rFonts w:ascii="Consolas" w:cs="Consolas" w:eastAsia="Consolas" w:hAnsi="Consolas"/>
                <w:color w:val="E2E8F0"/>
                <w:sz w:val="20"/>
                <w:szCs w:val="20"/>
              </w:rPr>
              <w:t xml:space="preserve">  'asha@gmail.com',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pStyle w:val="Heading3"/>
        <w:spacing w:after="100" w:before="220"/>
      </w:pPr>
      <w:r>
        <w:rPr>
          <w:b/>
          <w:bCs/>
          <w:color w:val="1F2937"/>
          <w:sz w:val="23"/>
          <w:szCs w:val="23"/>
        </w:rPr>
        <w:t xml:space="preserve">How the Values Are Mapped</w:t>
      </w:r>
    </w:p>
    <w:p>
      <w:pPr>
        <w:spacing w:after="160" w:line="300"/>
      </w:pPr>
      <w:r>
        <w:rPr>
          <w:color w:val="1F2937"/>
          <w:sz w:val="22"/>
          <w:szCs w:val="22"/>
        </w:rPr>
        <w:t xml:space="preserve">When no column list is written, MySQL matches values using the table's column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22"/>
        <w:gridCol w:w="3714"/>
        <w:gridCol w:w="4244"/>
      </w:tblGrid>
      <w:tr>
        <w:trPr>
          <w:tblHeader/>
        </w:trPr>
        <w:tc>
          <w:tcPr>
            <w:tcW w:type="dxa" w:w="2122"/>
            <w:shd w:fill="1E3A5F" w:val="clear"/>
            <w:tcMar>
              <w:top w:type="dxa" w:w="100"/>
              <w:left w:type="dxa" w:w="120"/>
              <w:bottom w:type="dxa" w:w="100"/>
              <w:right w:type="dxa" w:w="120"/>
            </w:tcMar>
            <w:vAlign w:val="center"/>
          </w:tcPr>
          <w:p>
            <w:pPr>
              <w:spacing w:after="0"/>
            </w:pPr>
            <w:r>
              <w:rPr>
                <w:b/>
                <w:bCs/>
                <w:color w:val="FFFFFF"/>
                <w:sz w:val="20"/>
                <w:szCs w:val="20"/>
              </w:rPr>
              <w:t xml:space="preserve">Position</w:t>
            </w:r>
          </w:p>
        </w:tc>
        <w:tc>
          <w:tcPr>
            <w:tcW w:type="dxa" w:w="3714"/>
            <w:shd w:fill="1E3A5F" w:val="clear"/>
            <w:tcMar>
              <w:top w:type="dxa" w:w="100"/>
              <w:left w:type="dxa" w:w="120"/>
              <w:bottom w:type="dxa" w:w="100"/>
              <w:right w:type="dxa" w:w="120"/>
            </w:tcMar>
            <w:vAlign w:val="center"/>
          </w:tcPr>
          <w:p>
            <w:pPr>
              <w:spacing w:after="0"/>
            </w:pPr>
            <w:r>
              <w:rPr>
                <w:b/>
                <w:bCs/>
                <w:color w:val="FFFFFF"/>
                <w:sz w:val="20"/>
                <w:szCs w:val="20"/>
              </w:rPr>
              <w:t xml:space="preserve">Table Column</w:t>
            </w:r>
          </w:p>
        </w:tc>
        <w:tc>
          <w:tcPr>
            <w:tcW w:type="dxa" w:w="4244"/>
            <w:shd w:fill="1E3A5F" w:val="clear"/>
            <w:tcMar>
              <w:top w:type="dxa" w:w="100"/>
              <w:left w:type="dxa" w:w="120"/>
              <w:bottom w:type="dxa" w:w="100"/>
              <w:right w:type="dxa" w:w="120"/>
            </w:tcMar>
            <w:vAlign w:val="center"/>
          </w:tcPr>
          <w:p>
            <w:pPr>
              <w:spacing w:after="0"/>
            </w:pPr>
            <w:r>
              <w:rPr>
                <w:b/>
                <w:bCs/>
                <w:color w:val="FFFFFF"/>
                <w:sz w:val="20"/>
                <w:szCs w:val="20"/>
              </w:rPr>
              <w:t xml:space="preserve">Inserted Value</w:t>
            </w:r>
          </w:p>
        </w:tc>
      </w:tr>
      <w:tr>
        <w:tc>
          <w:tcPr>
            <w:tcW w:type="dxa" w:w="2122"/>
            <w:tcMar>
              <w:top w:type="dxa" w:w="90"/>
              <w:left w:type="dxa" w:w="120"/>
              <w:bottom w:type="dxa" w:w="90"/>
              <w:right w:type="dxa" w:w="120"/>
            </w:tcMar>
            <w:vAlign w:val="center"/>
          </w:tcPr>
          <w:p>
            <w:r>
              <w:rPr>
                <w:color w:val="1F2937"/>
                <w:sz w:val="20"/>
                <w:szCs w:val="20"/>
              </w:rPr>
              <w:t xml:space="preserve">1</w:t>
            </w:r>
          </w:p>
        </w:tc>
        <w:tc>
          <w:tcPr>
            <w:tcW w:type="dxa" w:w="3714"/>
            <w:tcMar>
              <w:top w:type="dxa" w:w="90"/>
              <w:left w:type="dxa" w:w="120"/>
              <w:bottom w:type="dxa" w:w="90"/>
              <w:right w:type="dxa" w:w="120"/>
            </w:tcMar>
            <w:vAlign w:val="center"/>
          </w:tcPr>
          <w:p>
            <w:r>
              <w:rPr>
                <w:color w:val="1F2937"/>
                <w:sz w:val="20"/>
                <w:szCs w:val="20"/>
              </w:rPr>
              <w:t xml:space="preserve">student_id</w:t>
            </w:r>
          </w:p>
        </w:tc>
        <w:tc>
          <w:tcPr>
            <w:tcW w:type="dxa" w:w="4244"/>
            <w:tcMar>
              <w:top w:type="dxa" w:w="90"/>
              <w:left w:type="dxa" w:w="120"/>
              <w:bottom w:type="dxa" w:w="90"/>
              <w:right w:type="dxa" w:w="120"/>
            </w:tcMar>
            <w:vAlign w:val="center"/>
          </w:tcPr>
          <w:p>
            <w:r>
              <w:rPr>
                <w:color w:val="1F2937"/>
                <w:sz w:val="20"/>
                <w:szCs w:val="20"/>
              </w:rPr>
              <w:t xml:space="preserve">101</w:t>
            </w:r>
          </w:p>
        </w:tc>
      </w:tr>
      <w:tr>
        <w:tc>
          <w:tcPr>
            <w:tcW w:type="dxa" w:w="2122"/>
            <w:shd w:fill="F8FAFC" w:val="clear"/>
            <w:tcMar>
              <w:top w:type="dxa" w:w="90"/>
              <w:left w:type="dxa" w:w="120"/>
              <w:bottom w:type="dxa" w:w="90"/>
              <w:right w:type="dxa" w:w="120"/>
            </w:tcMar>
            <w:vAlign w:val="center"/>
          </w:tcPr>
          <w:p>
            <w:r>
              <w:rPr>
                <w:color w:val="1F2937"/>
                <w:sz w:val="20"/>
                <w:szCs w:val="20"/>
              </w:rPr>
              <w:t xml:space="preserve">2</w:t>
            </w:r>
          </w:p>
        </w:tc>
        <w:tc>
          <w:tcPr>
            <w:tcW w:type="dxa" w:w="3714"/>
            <w:shd w:fill="F8FAFC" w:val="clear"/>
            <w:tcMar>
              <w:top w:type="dxa" w:w="90"/>
              <w:left w:type="dxa" w:w="120"/>
              <w:bottom w:type="dxa" w:w="90"/>
              <w:right w:type="dxa" w:w="120"/>
            </w:tcMar>
            <w:vAlign w:val="center"/>
          </w:tcPr>
          <w:p>
            <w:r>
              <w:rPr>
                <w:color w:val="1F2937"/>
                <w:sz w:val="20"/>
                <w:szCs w:val="20"/>
              </w:rPr>
              <w:t xml:space="preserve">student_name</w:t>
            </w:r>
          </w:p>
        </w:tc>
        <w:tc>
          <w:tcPr>
            <w:tcW w:type="dxa" w:w="4244"/>
            <w:shd w:fill="F8FAFC" w:val="clear"/>
            <w:tcMar>
              <w:top w:type="dxa" w:w="90"/>
              <w:left w:type="dxa" w:w="120"/>
              <w:bottom w:type="dxa" w:w="90"/>
              <w:right w:type="dxa" w:w="120"/>
            </w:tcMar>
            <w:vAlign w:val="center"/>
          </w:tcPr>
          <w:p>
            <w:r>
              <w:rPr>
                <w:color w:val="1F2937"/>
                <w:sz w:val="20"/>
                <w:szCs w:val="20"/>
              </w:rPr>
              <w:t xml:space="preserve">'Asha Patil'</w:t>
            </w:r>
          </w:p>
        </w:tc>
      </w:tr>
      <w:tr>
        <w:tc>
          <w:tcPr>
            <w:tcW w:type="dxa" w:w="2122"/>
            <w:tcMar>
              <w:top w:type="dxa" w:w="90"/>
              <w:left w:type="dxa" w:w="120"/>
              <w:bottom w:type="dxa" w:w="90"/>
              <w:right w:type="dxa" w:w="120"/>
            </w:tcMar>
            <w:vAlign w:val="center"/>
          </w:tcPr>
          <w:p>
            <w:r>
              <w:rPr>
                <w:color w:val="1F2937"/>
                <w:sz w:val="20"/>
                <w:szCs w:val="20"/>
              </w:rPr>
              <w:t xml:space="preserve">3</w:t>
            </w:r>
          </w:p>
        </w:tc>
        <w:tc>
          <w:tcPr>
            <w:tcW w:type="dxa" w:w="3714"/>
            <w:tcMar>
              <w:top w:type="dxa" w:w="90"/>
              <w:left w:type="dxa" w:w="120"/>
              <w:bottom w:type="dxa" w:w="90"/>
              <w:right w:type="dxa" w:w="120"/>
            </w:tcMar>
            <w:vAlign w:val="center"/>
          </w:tcPr>
          <w:p>
            <w:r>
              <w:rPr>
                <w:color w:val="1F2937"/>
                <w:sz w:val="20"/>
                <w:szCs w:val="20"/>
              </w:rPr>
              <w:t xml:space="preserve">branch</w:t>
            </w:r>
          </w:p>
        </w:tc>
        <w:tc>
          <w:tcPr>
            <w:tcW w:type="dxa" w:w="4244"/>
            <w:tcMar>
              <w:top w:type="dxa" w:w="90"/>
              <w:left w:type="dxa" w:w="120"/>
              <w:bottom w:type="dxa" w:w="90"/>
              <w:right w:type="dxa" w:w="120"/>
            </w:tcMar>
            <w:vAlign w:val="center"/>
          </w:tcPr>
          <w:p>
            <w:r>
              <w:rPr>
                <w:color w:val="1F2937"/>
                <w:sz w:val="20"/>
                <w:szCs w:val="20"/>
              </w:rPr>
              <w:t xml:space="preserve">'CSE'</w:t>
            </w:r>
          </w:p>
        </w:tc>
      </w:tr>
      <w:tr>
        <w:tc>
          <w:tcPr>
            <w:tcW w:type="dxa" w:w="2122"/>
            <w:shd w:fill="F8FAFC" w:val="clear"/>
            <w:tcMar>
              <w:top w:type="dxa" w:w="90"/>
              <w:left w:type="dxa" w:w="120"/>
              <w:bottom w:type="dxa" w:w="90"/>
              <w:right w:type="dxa" w:w="120"/>
            </w:tcMar>
            <w:vAlign w:val="center"/>
          </w:tcPr>
          <w:p>
            <w:r>
              <w:rPr>
                <w:color w:val="1F2937"/>
                <w:sz w:val="20"/>
                <w:szCs w:val="20"/>
              </w:rPr>
              <w:t xml:space="preserve">4</w:t>
            </w:r>
          </w:p>
        </w:tc>
        <w:tc>
          <w:tcPr>
            <w:tcW w:type="dxa" w:w="3714"/>
            <w:shd w:fill="F8FAFC" w:val="clear"/>
            <w:tcMar>
              <w:top w:type="dxa" w:w="90"/>
              <w:left w:type="dxa" w:w="120"/>
              <w:bottom w:type="dxa" w:w="90"/>
              <w:right w:type="dxa" w:w="120"/>
            </w:tcMar>
            <w:vAlign w:val="center"/>
          </w:tcPr>
          <w:p>
            <w:r>
              <w:rPr>
                <w:color w:val="1F2937"/>
                <w:sz w:val="20"/>
                <w:szCs w:val="20"/>
              </w:rPr>
              <w:t xml:space="preserve">cgpa</w:t>
            </w:r>
          </w:p>
        </w:tc>
        <w:tc>
          <w:tcPr>
            <w:tcW w:type="dxa" w:w="4244"/>
            <w:shd w:fill="F8FAFC" w:val="clear"/>
            <w:tcMar>
              <w:top w:type="dxa" w:w="90"/>
              <w:left w:type="dxa" w:w="120"/>
              <w:bottom w:type="dxa" w:w="90"/>
              <w:right w:type="dxa" w:w="120"/>
            </w:tcMar>
            <w:vAlign w:val="center"/>
          </w:tcPr>
          <w:p>
            <w:r>
              <w:rPr>
                <w:color w:val="1F2937"/>
                <w:sz w:val="20"/>
                <w:szCs w:val="20"/>
              </w:rPr>
              <w:t xml:space="preserve">8.45</w:t>
            </w:r>
          </w:p>
        </w:tc>
      </w:tr>
      <w:tr>
        <w:tc>
          <w:tcPr>
            <w:tcW w:type="dxa" w:w="2122"/>
            <w:tcMar>
              <w:top w:type="dxa" w:w="90"/>
              <w:left w:type="dxa" w:w="120"/>
              <w:bottom w:type="dxa" w:w="90"/>
              <w:right w:type="dxa" w:w="120"/>
            </w:tcMar>
            <w:vAlign w:val="center"/>
          </w:tcPr>
          <w:p>
            <w:r>
              <w:rPr>
                <w:color w:val="1F2937"/>
                <w:sz w:val="20"/>
                <w:szCs w:val="20"/>
              </w:rPr>
              <w:t xml:space="preserve">5</w:t>
            </w:r>
          </w:p>
        </w:tc>
        <w:tc>
          <w:tcPr>
            <w:tcW w:type="dxa" w:w="3714"/>
            <w:tcMar>
              <w:top w:type="dxa" w:w="90"/>
              <w:left w:type="dxa" w:w="120"/>
              <w:bottom w:type="dxa" w:w="90"/>
              <w:right w:type="dxa" w:w="120"/>
            </w:tcMar>
            <w:vAlign w:val="center"/>
          </w:tcPr>
          <w:p>
            <w:r>
              <w:rPr>
                <w:color w:val="1F2937"/>
                <w:sz w:val="20"/>
                <w:szCs w:val="20"/>
              </w:rPr>
              <w:t xml:space="preserve">email</w:t>
            </w:r>
          </w:p>
        </w:tc>
        <w:tc>
          <w:tcPr>
            <w:tcW w:type="dxa" w:w="4244"/>
            <w:tcMar>
              <w:top w:type="dxa" w:w="90"/>
              <w:left w:type="dxa" w:w="120"/>
              <w:bottom w:type="dxa" w:w="90"/>
              <w:right w:type="dxa" w:w="120"/>
            </w:tcMar>
            <w:vAlign w:val="center"/>
          </w:tcPr>
          <w:p>
            <w:r>
              <w:rPr>
                <w:color w:val="1F2937"/>
                <w:sz w:val="20"/>
                <w:szCs w:val="20"/>
              </w:rPr>
              <w:t xml:space="preserve">'asha@gmail.com'</w:t>
            </w:r>
          </w:p>
        </w:tc>
      </w:tr>
      <w:tr>
        <w:tc>
          <w:tcPr>
            <w:tcW w:type="dxa" w:w="2122"/>
            <w:shd w:fill="F8FAFC" w:val="clear"/>
            <w:tcMar>
              <w:top w:type="dxa" w:w="90"/>
              <w:left w:type="dxa" w:w="120"/>
              <w:bottom w:type="dxa" w:w="90"/>
              <w:right w:type="dxa" w:w="120"/>
            </w:tcMar>
            <w:vAlign w:val="center"/>
          </w:tcPr>
          <w:p>
            <w:r>
              <w:rPr>
                <w:color w:val="1F2937"/>
                <w:sz w:val="20"/>
                <w:szCs w:val="20"/>
              </w:rPr>
              <w:t xml:space="preserve">6</w:t>
            </w:r>
          </w:p>
        </w:tc>
        <w:tc>
          <w:tcPr>
            <w:tcW w:type="dxa" w:w="3714"/>
            <w:shd w:fill="F8FAFC" w:val="clear"/>
            <w:tcMar>
              <w:top w:type="dxa" w:w="90"/>
              <w:left w:type="dxa" w:w="120"/>
              <w:bottom w:type="dxa" w:w="90"/>
              <w:right w:type="dxa" w:w="120"/>
            </w:tcMar>
            <w:vAlign w:val="center"/>
          </w:tcPr>
          <w:p>
            <w:r>
              <w:rPr>
                <w:color w:val="1F2937"/>
                <w:sz w:val="20"/>
                <w:szCs w:val="20"/>
              </w:rPr>
              <w:t xml:space="preserve">joining_date</w:t>
            </w:r>
          </w:p>
        </w:tc>
        <w:tc>
          <w:tcPr>
            <w:tcW w:type="dxa" w:w="4244"/>
            <w:shd w:fill="F8FAFC" w:val="clear"/>
            <w:tcMar>
              <w:top w:type="dxa" w:w="90"/>
              <w:left w:type="dxa" w:w="120"/>
              <w:bottom w:type="dxa" w:w="90"/>
              <w:right w:type="dxa" w:w="120"/>
            </w:tcMar>
            <w:vAlign w:val="center"/>
          </w:tcPr>
          <w:p>
            <w:r>
              <w:rPr>
                <w:color w:val="1F2937"/>
                <w:sz w:val="20"/>
                <w:szCs w:val="20"/>
              </w:rPr>
              <w:t xml:space="preserve">'2026-09-07'</w:t>
            </w:r>
          </w:p>
        </w:tc>
      </w:tr>
    </w:tbl>
    <w:p>
      <w:pPr>
        <w:spacing w:after="160"/>
      </w:pPr>
    </w:p>
    <w:p>
      <w:pPr>
        <w:spacing w:after="160" w:line="300"/>
      </w:pPr>
      <w:r>
        <w:rPr>
          <w:color w:val="1F2937"/>
          <w:sz w:val="22"/>
          <w:szCs w:val="22"/>
        </w:rPr>
        <w:t xml:space="preserve">The first value goes into the first column, the second value goes into the second column, and so on.</w:t>
      </w:r>
    </w:p>
    <w:p>
      <w:pPr>
        <w:pStyle w:val="Heading3"/>
        <w:spacing w:after="100" w:before="220"/>
      </w:pPr>
      <w:r>
        <w:rPr>
          <w:b/>
          <w:bCs/>
          <w:color w:val="1F2937"/>
          <w:sz w:val="23"/>
          <w:szCs w:val="23"/>
        </w:rPr>
        <w:t xml:space="preserve">Verify the Inserted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w:t>
            </w:r>
          </w:p>
        </w:tc>
      </w:tr>
    </w:tbl>
    <w:p>
      <w:pPr>
        <w:spacing w:after="160" w:line="300"/>
      </w:pPr>
      <w:r>
        <w:rPr>
          <w:color w:val="1F2937"/>
          <w:sz w:val="22"/>
          <w:szCs w:val="22"/>
        </w:rPr>
        <w:t xml:space="preserve">Expected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260"/>
        <w:gridCol w:w="1080"/>
        <w:gridCol w:w="2340"/>
        <w:gridCol w:w="1800"/>
      </w:tblGrid>
      <w:tr>
        <w:trPr>
          <w:tblHeader/>
        </w:trPr>
        <w:tc>
          <w:tcPr>
            <w:tcW w:type="dxa" w:w="1440"/>
            <w:shd w:fill="1E3A5F" w:val="clear"/>
            <w:tcMar>
              <w:top w:type="dxa" w:w="100"/>
              <w:left w:type="dxa" w:w="120"/>
              <w:bottom w:type="dxa" w:w="100"/>
              <w:right w:type="dxa" w:w="120"/>
            </w:tcMar>
            <w:vAlign w:val="center"/>
          </w:tcPr>
          <w:p>
            <w:pPr>
              <w:spacing w:after="0"/>
            </w:pPr>
            <w:r>
              <w:rPr>
                <w:b/>
                <w:bCs/>
                <w:color w:val="FFFFFF"/>
                <w:sz w:val="20"/>
                <w:szCs w:val="20"/>
              </w:rPr>
              <w:t xml:space="preserve">student_id</w:t>
            </w:r>
          </w:p>
        </w:tc>
        <w:tc>
          <w:tcPr>
            <w:tcW w:type="dxa" w:w="2160"/>
            <w:shd w:fill="1E3A5F" w:val="clear"/>
            <w:tcMar>
              <w:top w:type="dxa" w:w="100"/>
              <w:left w:type="dxa" w:w="120"/>
              <w:bottom w:type="dxa" w:w="100"/>
              <w:right w:type="dxa" w:w="120"/>
            </w:tcMar>
            <w:vAlign w:val="center"/>
          </w:tcPr>
          <w:p>
            <w:pPr>
              <w:spacing w:after="0"/>
            </w:pPr>
            <w:r>
              <w:rPr>
                <w:b/>
                <w:bCs/>
                <w:color w:val="FFFFFF"/>
                <w:sz w:val="20"/>
                <w:szCs w:val="20"/>
              </w:rPr>
              <w:t xml:space="preserve">student_name</w:t>
            </w:r>
          </w:p>
        </w:tc>
        <w:tc>
          <w:tcPr>
            <w:tcW w:type="dxa" w:w="1260"/>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c>
          <w:tcPr>
            <w:tcW w:type="dxa" w:w="1080"/>
            <w:shd w:fill="1E3A5F" w:val="clear"/>
            <w:tcMar>
              <w:top w:type="dxa" w:w="100"/>
              <w:left w:type="dxa" w:w="120"/>
              <w:bottom w:type="dxa" w:w="100"/>
              <w:right w:type="dxa" w:w="120"/>
            </w:tcMar>
            <w:vAlign w:val="center"/>
          </w:tcPr>
          <w:p>
            <w:pPr>
              <w:spacing w:after="0"/>
            </w:pPr>
            <w:r>
              <w:rPr>
                <w:b/>
                <w:bCs/>
                <w:color w:val="FFFFFF"/>
                <w:sz w:val="20"/>
                <w:szCs w:val="20"/>
              </w:rPr>
              <w:t xml:space="preserve">cgpa</w:t>
            </w:r>
          </w:p>
        </w:tc>
        <w:tc>
          <w:tcPr>
            <w:tcW w:type="dxa" w:w="2340"/>
            <w:shd w:fill="1E3A5F" w:val="clear"/>
            <w:tcMar>
              <w:top w:type="dxa" w:w="100"/>
              <w:left w:type="dxa" w:w="120"/>
              <w:bottom w:type="dxa" w:w="100"/>
              <w:right w:type="dxa" w:w="120"/>
            </w:tcMar>
            <w:vAlign w:val="center"/>
          </w:tcPr>
          <w:p>
            <w:pPr>
              <w:spacing w:after="0"/>
            </w:pPr>
            <w:r>
              <w:rPr>
                <w:b/>
                <w:bCs/>
                <w:color w:val="FFFFFF"/>
                <w:sz w:val="20"/>
                <w:szCs w:val="20"/>
              </w:rPr>
              <w:t xml:space="preserve">email</w:t>
            </w:r>
          </w:p>
        </w:tc>
        <w:tc>
          <w:tcPr>
            <w:tcW w:type="dxa" w:w="1800"/>
            <w:shd w:fill="1E3A5F" w:val="clear"/>
            <w:tcMar>
              <w:top w:type="dxa" w:w="100"/>
              <w:left w:type="dxa" w:w="120"/>
              <w:bottom w:type="dxa" w:w="100"/>
              <w:right w:type="dxa" w:w="120"/>
            </w:tcMar>
            <w:vAlign w:val="center"/>
          </w:tcPr>
          <w:p>
            <w:pPr>
              <w:spacing w:after="0"/>
            </w:pPr>
            <w:r>
              <w:rPr>
                <w:b/>
                <w:bCs/>
                <w:color w:val="FFFFFF"/>
                <w:sz w:val="20"/>
                <w:szCs w:val="20"/>
              </w:rPr>
              <w:t xml:space="preserve">joining_date</w:t>
            </w:r>
          </w:p>
        </w:tc>
      </w:tr>
      <w:tr>
        <w:tc>
          <w:tcPr>
            <w:tcW w:type="dxa" w:w="1440"/>
            <w:tcMar>
              <w:top w:type="dxa" w:w="90"/>
              <w:left w:type="dxa" w:w="120"/>
              <w:bottom w:type="dxa" w:w="90"/>
              <w:right w:type="dxa" w:w="120"/>
            </w:tcMar>
            <w:vAlign w:val="center"/>
          </w:tcPr>
          <w:p>
            <w:r>
              <w:rPr>
                <w:color w:val="1F2937"/>
                <w:sz w:val="20"/>
                <w:szCs w:val="20"/>
              </w:rPr>
              <w:t xml:space="preserve">101</w:t>
            </w:r>
          </w:p>
        </w:tc>
        <w:tc>
          <w:tcPr>
            <w:tcW w:type="dxa" w:w="2160"/>
            <w:tcMar>
              <w:top w:type="dxa" w:w="90"/>
              <w:left w:type="dxa" w:w="120"/>
              <w:bottom w:type="dxa" w:w="90"/>
              <w:right w:type="dxa" w:w="120"/>
            </w:tcMar>
            <w:vAlign w:val="center"/>
          </w:tcPr>
          <w:p>
            <w:r>
              <w:rPr>
                <w:color w:val="1F2937"/>
                <w:sz w:val="20"/>
                <w:szCs w:val="20"/>
              </w:rPr>
              <w:t xml:space="preserve">Asha Patil</w:t>
            </w:r>
          </w:p>
        </w:tc>
        <w:tc>
          <w:tcPr>
            <w:tcW w:type="dxa" w:w="1260"/>
            <w:tcMar>
              <w:top w:type="dxa" w:w="90"/>
              <w:left w:type="dxa" w:w="120"/>
              <w:bottom w:type="dxa" w:w="90"/>
              <w:right w:type="dxa" w:w="120"/>
            </w:tcMar>
            <w:vAlign w:val="center"/>
          </w:tcPr>
          <w:p>
            <w:r>
              <w:rPr>
                <w:color w:val="1F2937"/>
                <w:sz w:val="20"/>
                <w:szCs w:val="20"/>
              </w:rPr>
              <w:t xml:space="preserve">CSE</w:t>
            </w:r>
          </w:p>
        </w:tc>
        <w:tc>
          <w:tcPr>
            <w:tcW w:type="dxa" w:w="1080"/>
            <w:tcMar>
              <w:top w:type="dxa" w:w="90"/>
              <w:left w:type="dxa" w:w="120"/>
              <w:bottom w:type="dxa" w:w="90"/>
              <w:right w:type="dxa" w:w="120"/>
            </w:tcMar>
            <w:vAlign w:val="center"/>
          </w:tcPr>
          <w:p>
            <w:r>
              <w:rPr>
                <w:color w:val="1F2937"/>
                <w:sz w:val="20"/>
                <w:szCs w:val="20"/>
              </w:rPr>
              <w:t xml:space="preserve">8.45</w:t>
            </w:r>
          </w:p>
        </w:tc>
        <w:tc>
          <w:tcPr>
            <w:tcW w:type="dxa" w:w="2340"/>
            <w:tcMar>
              <w:top w:type="dxa" w:w="90"/>
              <w:left w:type="dxa" w:w="120"/>
              <w:bottom w:type="dxa" w:w="90"/>
              <w:right w:type="dxa" w:w="120"/>
            </w:tcMar>
            <w:vAlign w:val="center"/>
          </w:tcPr>
          <w:p>
            <w:r>
              <w:rPr>
                <w:color w:val="1F2937"/>
                <w:sz w:val="20"/>
                <w:szCs w:val="20"/>
              </w:rPr>
              <w:t xml:space="preserve">asha@gmail.com</w:t>
            </w:r>
          </w:p>
        </w:tc>
        <w:tc>
          <w:tcPr>
            <w:tcW w:type="dxa" w:w="1800"/>
            <w:tcMar>
              <w:top w:type="dxa" w:w="90"/>
              <w:left w:type="dxa" w:w="120"/>
              <w:bottom w:type="dxa" w:w="90"/>
              <w:right w:type="dxa" w:w="120"/>
            </w:tcMar>
            <w:vAlign w:val="center"/>
          </w:tcPr>
          <w:p>
            <w:r>
              <w:rPr>
                <w:color w:val="1F2937"/>
                <w:sz w:val="20"/>
                <w:szCs w:val="20"/>
              </w:rPr>
              <w:t xml:space="preserve">2026-09-07</w:t>
            </w:r>
          </w:p>
        </w:tc>
      </w:tr>
    </w:tbl>
    <w:p>
      <w:pPr>
        <w:spacing w:after="160"/>
      </w:pPr>
    </w:p>
    <w:p>
      <w:pPr>
        <w:pBdr>
          <w:left w:val="single" w:color="2563EB" w:sz="24" w:space="8"/>
        </w:pBdr>
        <w:shd w:fill="EEF2FF" w:val="clear"/>
        <w:spacing w:after="200" w:before="120"/>
        <w:ind w:left="200"/>
      </w:pPr>
      <w:r>
        <w:rPr>
          <w:i/>
          <w:iCs/>
          <w:color w:val="1E3A5F"/>
          <w:sz w:val="22"/>
          <w:szCs w:val="22"/>
        </w:rPr>
        <w:t xml:space="preserve">SELECT is used here only to verify the inserted record — it is covered in detail in the DQL module.</w:t>
      </w:r>
    </w:p>
    <w:p>
      <w:pPr>
        <w:pStyle w:val="Heading3"/>
        <w:spacing w:after="100" w:before="220"/>
      </w:pPr>
      <w:r>
        <w:rPr>
          <w:b/>
          <w:bCs/>
          <w:color w:val="1F2937"/>
          <w:sz w:val="23"/>
          <w:szCs w:val="23"/>
        </w:rPr>
        <w:t xml:space="preserve">Why Text Values Use Quotes</w:t>
      </w:r>
    </w:p>
    <w:p>
      <w:pPr>
        <w:spacing w:after="160" w:line="300"/>
      </w:pPr>
      <w:r>
        <w:rPr>
          <w:color w:val="1F2937"/>
          <w:sz w:val="22"/>
          <w:szCs w:val="22"/>
        </w:rPr>
        <w:t xml:space="preserve">Character values must be written inside single quotes: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'Asha Patil'</w:t>
            </w:r>
          </w:p>
          <w:p>
            <w:pPr>
              <w:spacing w:after="40"/>
            </w:pPr>
            <w:r>
              <w:rPr>
                <w:rFonts w:ascii="Consolas" w:cs="Consolas" w:eastAsia="Consolas" w:hAnsi="Consolas"/>
                <w:color w:val="E2E8F0"/>
                <w:sz w:val="20"/>
                <w:szCs w:val="20"/>
              </w:rPr>
              <w:t xml:space="preserve">'CSE'</w:t>
            </w:r>
          </w:p>
          <w:p>
            <w:pPr>
              <w:spacing w:after="40"/>
            </w:pPr>
            <w:r>
              <w:rPr>
                <w:rFonts w:ascii="Consolas" w:cs="Consolas" w:eastAsia="Consolas" w:hAnsi="Consolas"/>
                <w:color w:val="E2E8F0"/>
                <w:sz w:val="20"/>
                <w:szCs w:val="20"/>
              </w:rPr>
              <w:t xml:space="preserve">'asha@gmail.com'</w:t>
            </w:r>
          </w:p>
        </w:tc>
      </w:tr>
    </w:tbl>
    <w:p>
      <w:pPr>
        <w:spacing w:after="160" w:line="300"/>
      </w:pPr>
      <w:r>
        <w:rPr>
          <w:color w:val="1F2937"/>
          <w:sz w:val="22"/>
          <w:szCs w:val="22"/>
        </w:rPr>
        <w:t xml:space="preserve">Without quotes, MySQL may interpret the text as a column or database object name.</w:t>
      </w:r>
    </w:p>
    <w:p>
      <w:pPr>
        <w:pStyle w:val="Heading3"/>
        <w:spacing w:after="100" w:before="220"/>
      </w:pPr>
      <w:r>
        <w:rPr>
          <w:b/>
          <w:bCs/>
          <w:color w:val="1F2937"/>
          <w:sz w:val="23"/>
          <w:szCs w:val="23"/>
        </w:rPr>
        <w:t xml:space="preserve">Why Numeric Values Do Not Need Quotes</w:t>
      </w:r>
    </w:p>
    <w:p>
      <w:pPr>
        <w:spacing w:after="160" w:line="300"/>
      </w:pPr>
      <w:r>
        <w:rPr>
          <w:color w:val="1F2937"/>
          <w:sz w:val="22"/>
          <w:szCs w:val="22"/>
        </w:rPr>
        <w:t xml:space="preserve">Whole numbers and decimal values are normally written without quotes: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101</w:t>
            </w:r>
          </w:p>
          <w:p>
            <w:pPr>
              <w:spacing w:after="40"/>
            </w:pPr>
            <w:r>
              <w:rPr>
                <w:rFonts w:ascii="Consolas" w:cs="Consolas" w:eastAsia="Consolas" w:hAnsi="Consolas"/>
                <w:color w:val="E2E8F0"/>
                <w:sz w:val="20"/>
                <w:szCs w:val="20"/>
              </w:rPr>
              <w:t xml:space="preserve">8.45</w:t>
            </w:r>
          </w:p>
        </w:tc>
      </w:tr>
    </w:tbl>
    <w:p>
      <w:pPr>
        <w:spacing w:after="160" w:line="300"/>
      </w:pPr>
      <w:r>
        <w:rPr>
          <w:color w:val="1F2937"/>
          <w:sz w:val="22"/>
          <w:szCs w:val="22"/>
        </w:rPr>
        <w:t xml:space="preserve">This clearly represents them as numeric values.</w:t>
      </w:r>
    </w:p>
    <w:p>
      <w:pPr>
        <w:pStyle w:val="Heading3"/>
        <w:spacing w:after="100" w:before="220"/>
      </w:pPr>
      <w:r>
        <w:rPr>
          <w:b/>
          <w:bCs/>
          <w:color w:val="1F2937"/>
          <w:sz w:val="23"/>
          <w:szCs w:val="23"/>
        </w:rPr>
        <w:t xml:space="preserve">How Dates Are Written</w:t>
      </w:r>
    </w:p>
    <w:p>
      <w:pPr>
        <w:spacing w:after="160" w:line="300"/>
      </w:pPr>
      <w:r>
        <w:rPr>
          <w:color w:val="1F2937"/>
          <w:sz w:val="22"/>
          <w:szCs w:val="22"/>
        </w:rPr>
        <w:t xml:space="preserve">MySQL dates are normally written in YYYY-MM-DD format and enclosed in single quotes: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'2026-09-07'</w:t>
            </w:r>
          </w:p>
        </w:tc>
      </w:tr>
    </w:tbl>
    <w:p>
      <w:pPr>
        <w:pStyle w:val="ListParagraph"/>
        <w:numPr>
          <w:ilvl w:val="0"/>
          <w:numId w:val="2"/>
        </w:numPr>
        <w:spacing w:after="90"/>
      </w:pPr>
      <w:r>
        <w:rPr>
          <w:color w:val="1F2937"/>
          <w:sz w:val="22"/>
          <w:szCs w:val="22"/>
        </w:rPr>
        <w:t xml:space="preserve">2026 is the year.</w:t>
      </w:r>
    </w:p>
    <w:p>
      <w:pPr>
        <w:pStyle w:val="ListParagraph"/>
        <w:numPr>
          <w:ilvl w:val="0"/>
          <w:numId w:val="2"/>
        </w:numPr>
        <w:spacing w:after="90"/>
      </w:pPr>
      <w:r>
        <w:rPr>
          <w:color w:val="1F2937"/>
          <w:sz w:val="22"/>
          <w:szCs w:val="22"/>
        </w:rPr>
        <w:t xml:space="preserve">09 is the month.</w:t>
      </w:r>
    </w:p>
    <w:p>
      <w:pPr>
        <w:pStyle w:val="ListParagraph"/>
        <w:numPr>
          <w:ilvl w:val="0"/>
          <w:numId w:val="2"/>
        </w:numPr>
        <w:spacing w:after="90"/>
      </w:pPr>
      <w:r>
        <w:rPr>
          <w:color w:val="1F2937"/>
          <w:sz w:val="22"/>
          <w:szCs w:val="22"/>
        </w:rPr>
        <w:t xml:space="preserve">07 is the day.</w:t>
      </w:r>
    </w:p>
    <w:p>
      <w:pPr>
        <w:pStyle w:val="Heading3"/>
        <w:spacing w:after="100" w:before="220"/>
      </w:pPr>
      <w:r>
        <w:rPr>
          <w:b/>
          <w:bCs/>
          <w:color w:val="1F2937"/>
          <w:sz w:val="23"/>
          <w:szCs w:val="23"/>
        </w:rPr>
        <w:t xml:space="preserve">Insert Another Student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102,</w:t>
            </w:r>
          </w:p>
          <w:p>
            <w:pPr>
              <w:spacing w:after="40"/>
            </w:pPr>
            <w:r>
              <w:rPr>
                <w:rFonts w:ascii="Consolas" w:cs="Consolas" w:eastAsia="Consolas" w:hAnsi="Consolas"/>
                <w:color w:val="E2E8F0"/>
                <w:sz w:val="20"/>
                <w:szCs w:val="20"/>
              </w:rPr>
              <w:t xml:space="preserve">  'Ravi Kumar',</w:t>
            </w:r>
          </w:p>
          <w:p>
            <w:pPr>
              <w:spacing w:after="40"/>
            </w:pPr>
            <w:r>
              <w:rPr>
                <w:rFonts w:ascii="Consolas" w:cs="Consolas" w:eastAsia="Consolas" w:hAnsi="Consolas"/>
                <w:color w:val="E2E8F0"/>
                <w:sz w:val="20"/>
                <w:szCs w:val="20"/>
              </w:rPr>
              <w:t xml:space="preserve">  'ECE',</w:t>
            </w:r>
          </w:p>
          <w:p>
            <w:pPr>
              <w:spacing w:after="40"/>
            </w:pPr>
            <w:r>
              <w:rPr>
                <w:rFonts w:ascii="Consolas" w:cs="Consolas" w:eastAsia="Consolas" w:hAnsi="Consolas"/>
                <w:color w:val="E2E8F0"/>
                <w:sz w:val="20"/>
                <w:szCs w:val="20"/>
              </w:rPr>
              <w:t xml:space="preserve">  7.90,</w:t>
            </w:r>
          </w:p>
          <w:p>
            <w:pPr>
              <w:spacing w:after="40"/>
            </w:pPr>
            <w:r>
              <w:rPr>
                <w:rFonts w:ascii="Consolas" w:cs="Consolas" w:eastAsia="Consolas" w:hAnsi="Consolas"/>
                <w:color w:val="E2E8F0"/>
                <w:sz w:val="20"/>
                <w:szCs w:val="20"/>
              </w:rPr>
              <w:t xml:space="preserve">  'ravi@gmail.com',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Verify both records: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260"/>
        <w:gridCol w:w="1080"/>
        <w:gridCol w:w="2340"/>
        <w:gridCol w:w="1800"/>
      </w:tblGrid>
      <w:tr>
        <w:trPr>
          <w:tblHeader/>
        </w:trPr>
        <w:tc>
          <w:tcPr>
            <w:tcW w:type="dxa" w:w="1440"/>
            <w:shd w:fill="1E3A5F" w:val="clear"/>
            <w:tcMar>
              <w:top w:type="dxa" w:w="100"/>
              <w:left w:type="dxa" w:w="120"/>
              <w:bottom w:type="dxa" w:w="100"/>
              <w:right w:type="dxa" w:w="120"/>
            </w:tcMar>
            <w:vAlign w:val="center"/>
          </w:tcPr>
          <w:p>
            <w:pPr>
              <w:spacing w:after="0"/>
            </w:pPr>
            <w:r>
              <w:rPr>
                <w:b/>
                <w:bCs/>
                <w:color w:val="FFFFFF"/>
                <w:sz w:val="20"/>
                <w:szCs w:val="20"/>
              </w:rPr>
              <w:t xml:space="preserve">student_id</w:t>
            </w:r>
          </w:p>
        </w:tc>
        <w:tc>
          <w:tcPr>
            <w:tcW w:type="dxa" w:w="2160"/>
            <w:shd w:fill="1E3A5F" w:val="clear"/>
            <w:tcMar>
              <w:top w:type="dxa" w:w="100"/>
              <w:left w:type="dxa" w:w="120"/>
              <w:bottom w:type="dxa" w:w="100"/>
              <w:right w:type="dxa" w:w="120"/>
            </w:tcMar>
            <w:vAlign w:val="center"/>
          </w:tcPr>
          <w:p>
            <w:pPr>
              <w:spacing w:after="0"/>
            </w:pPr>
            <w:r>
              <w:rPr>
                <w:b/>
                <w:bCs/>
                <w:color w:val="FFFFFF"/>
                <w:sz w:val="20"/>
                <w:szCs w:val="20"/>
              </w:rPr>
              <w:t xml:space="preserve">student_name</w:t>
            </w:r>
          </w:p>
        </w:tc>
        <w:tc>
          <w:tcPr>
            <w:tcW w:type="dxa" w:w="1260"/>
            <w:shd w:fill="1E3A5F" w:val="clear"/>
            <w:tcMar>
              <w:top w:type="dxa" w:w="100"/>
              <w:left w:type="dxa" w:w="120"/>
              <w:bottom w:type="dxa" w:w="100"/>
              <w:right w:type="dxa" w:w="120"/>
            </w:tcMar>
            <w:vAlign w:val="center"/>
          </w:tcPr>
          <w:p>
            <w:pPr>
              <w:spacing w:after="0"/>
            </w:pPr>
            <w:r>
              <w:rPr>
                <w:b/>
                <w:bCs/>
                <w:color w:val="FFFFFF"/>
                <w:sz w:val="20"/>
                <w:szCs w:val="20"/>
              </w:rPr>
              <w:t xml:space="preserve">branch</w:t>
            </w:r>
          </w:p>
        </w:tc>
        <w:tc>
          <w:tcPr>
            <w:tcW w:type="dxa" w:w="1080"/>
            <w:shd w:fill="1E3A5F" w:val="clear"/>
            <w:tcMar>
              <w:top w:type="dxa" w:w="100"/>
              <w:left w:type="dxa" w:w="120"/>
              <w:bottom w:type="dxa" w:w="100"/>
              <w:right w:type="dxa" w:w="120"/>
            </w:tcMar>
            <w:vAlign w:val="center"/>
          </w:tcPr>
          <w:p>
            <w:pPr>
              <w:spacing w:after="0"/>
            </w:pPr>
            <w:r>
              <w:rPr>
                <w:b/>
                <w:bCs/>
                <w:color w:val="FFFFFF"/>
                <w:sz w:val="20"/>
                <w:szCs w:val="20"/>
              </w:rPr>
              <w:t xml:space="preserve">cgpa</w:t>
            </w:r>
          </w:p>
        </w:tc>
        <w:tc>
          <w:tcPr>
            <w:tcW w:type="dxa" w:w="2340"/>
            <w:shd w:fill="1E3A5F" w:val="clear"/>
            <w:tcMar>
              <w:top w:type="dxa" w:w="100"/>
              <w:left w:type="dxa" w:w="120"/>
              <w:bottom w:type="dxa" w:w="100"/>
              <w:right w:type="dxa" w:w="120"/>
            </w:tcMar>
            <w:vAlign w:val="center"/>
          </w:tcPr>
          <w:p>
            <w:pPr>
              <w:spacing w:after="0"/>
            </w:pPr>
            <w:r>
              <w:rPr>
                <w:b/>
                <w:bCs/>
                <w:color w:val="FFFFFF"/>
                <w:sz w:val="20"/>
                <w:szCs w:val="20"/>
              </w:rPr>
              <w:t xml:space="preserve">email</w:t>
            </w:r>
          </w:p>
        </w:tc>
        <w:tc>
          <w:tcPr>
            <w:tcW w:type="dxa" w:w="1800"/>
            <w:shd w:fill="1E3A5F" w:val="clear"/>
            <w:tcMar>
              <w:top w:type="dxa" w:w="100"/>
              <w:left w:type="dxa" w:w="120"/>
              <w:bottom w:type="dxa" w:w="100"/>
              <w:right w:type="dxa" w:w="120"/>
            </w:tcMar>
            <w:vAlign w:val="center"/>
          </w:tcPr>
          <w:p>
            <w:pPr>
              <w:spacing w:after="0"/>
            </w:pPr>
            <w:r>
              <w:rPr>
                <w:b/>
                <w:bCs/>
                <w:color w:val="FFFFFF"/>
                <w:sz w:val="20"/>
                <w:szCs w:val="20"/>
              </w:rPr>
              <w:t xml:space="preserve">joining_date</w:t>
            </w:r>
          </w:p>
        </w:tc>
      </w:tr>
      <w:tr>
        <w:tc>
          <w:tcPr>
            <w:tcW w:type="dxa" w:w="1440"/>
            <w:tcMar>
              <w:top w:type="dxa" w:w="90"/>
              <w:left w:type="dxa" w:w="120"/>
              <w:bottom w:type="dxa" w:w="90"/>
              <w:right w:type="dxa" w:w="120"/>
            </w:tcMar>
            <w:vAlign w:val="center"/>
          </w:tcPr>
          <w:p>
            <w:r>
              <w:rPr>
                <w:color w:val="1F2937"/>
                <w:sz w:val="20"/>
                <w:szCs w:val="20"/>
              </w:rPr>
              <w:t xml:space="preserve">101</w:t>
            </w:r>
          </w:p>
        </w:tc>
        <w:tc>
          <w:tcPr>
            <w:tcW w:type="dxa" w:w="2160"/>
            <w:tcMar>
              <w:top w:type="dxa" w:w="90"/>
              <w:left w:type="dxa" w:w="120"/>
              <w:bottom w:type="dxa" w:w="90"/>
              <w:right w:type="dxa" w:w="120"/>
            </w:tcMar>
            <w:vAlign w:val="center"/>
          </w:tcPr>
          <w:p>
            <w:r>
              <w:rPr>
                <w:color w:val="1F2937"/>
                <w:sz w:val="20"/>
                <w:szCs w:val="20"/>
              </w:rPr>
              <w:t xml:space="preserve">Asha Patil</w:t>
            </w:r>
          </w:p>
        </w:tc>
        <w:tc>
          <w:tcPr>
            <w:tcW w:type="dxa" w:w="1260"/>
            <w:tcMar>
              <w:top w:type="dxa" w:w="90"/>
              <w:left w:type="dxa" w:w="120"/>
              <w:bottom w:type="dxa" w:w="90"/>
              <w:right w:type="dxa" w:w="120"/>
            </w:tcMar>
            <w:vAlign w:val="center"/>
          </w:tcPr>
          <w:p>
            <w:r>
              <w:rPr>
                <w:color w:val="1F2937"/>
                <w:sz w:val="20"/>
                <w:szCs w:val="20"/>
              </w:rPr>
              <w:t xml:space="preserve">CSE</w:t>
            </w:r>
          </w:p>
        </w:tc>
        <w:tc>
          <w:tcPr>
            <w:tcW w:type="dxa" w:w="1080"/>
            <w:tcMar>
              <w:top w:type="dxa" w:w="90"/>
              <w:left w:type="dxa" w:w="120"/>
              <w:bottom w:type="dxa" w:w="90"/>
              <w:right w:type="dxa" w:w="120"/>
            </w:tcMar>
            <w:vAlign w:val="center"/>
          </w:tcPr>
          <w:p>
            <w:r>
              <w:rPr>
                <w:color w:val="1F2937"/>
                <w:sz w:val="20"/>
                <w:szCs w:val="20"/>
              </w:rPr>
              <w:t xml:space="preserve">8.45</w:t>
            </w:r>
          </w:p>
        </w:tc>
        <w:tc>
          <w:tcPr>
            <w:tcW w:type="dxa" w:w="2340"/>
            <w:tcMar>
              <w:top w:type="dxa" w:w="90"/>
              <w:left w:type="dxa" w:w="120"/>
              <w:bottom w:type="dxa" w:w="90"/>
              <w:right w:type="dxa" w:w="120"/>
            </w:tcMar>
            <w:vAlign w:val="center"/>
          </w:tcPr>
          <w:p>
            <w:r>
              <w:rPr>
                <w:color w:val="1F2937"/>
                <w:sz w:val="20"/>
                <w:szCs w:val="20"/>
              </w:rPr>
              <w:t xml:space="preserve">asha@gmail.com</w:t>
            </w:r>
          </w:p>
        </w:tc>
        <w:tc>
          <w:tcPr>
            <w:tcW w:type="dxa" w:w="1800"/>
            <w:tcMar>
              <w:top w:type="dxa" w:w="90"/>
              <w:left w:type="dxa" w:w="120"/>
              <w:bottom w:type="dxa" w:w="90"/>
              <w:right w:type="dxa" w:w="120"/>
            </w:tcMar>
            <w:vAlign w:val="center"/>
          </w:tcPr>
          <w:p>
            <w:r>
              <w:rPr>
                <w:color w:val="1F2937"/>
                <w:sz w:val="20"/>
                <w:szCs w:val="20"/>
              </w:rPr>
              <w:t xml:space="preserve">2026-09-07</w:t>
            </w:r>
          </w:p>
        </w:tc>
      </w:tr>
      <w:tr>
        <w:tc>
          <w:tcPr>
            <w:tcW w:type="dxa" w:w="1440"/>
            <w:shd w:fill="F8FAFC" w:val="clear"/>
            <w:tcMar>
              <w:top w:type="dxa" w:w="90"/>
              <w:left w:type="dxa" w:w="120"/>
              <w:bottom w:type="dxa" w:w="90"/>
              <w:right w:type="dxa" w:w="120"/>
            </w:tcMar>
            <w:vAlign w:val="center"/>
          </w:tcPr>
          <w:p>
            <w:r>
              <w:rPr>
                <w:color w:val="1F2937"/>
                <w:sz w:val="20"/>
                <w:szCs w:val="20"/>
              </w:rPr>
              <w:t xml:space="preserve">102</w:t>
            </w:r>
          </w:p>
        </w:tc>
        <w:tc>
          <w:tcPr>
            <w:tcW w:type="dxa" w:w="2160"/>
            <w:shd w:fill="F8FAFC" w:val="clear"/>
            <w:tcMar>
              <w:top w:type="dxa" w:w="90"/>
              <w:left w:type="dxa" w:w="120"/>
              <w:bottom w:type="dxa" w:w="90"/>
              <w:right w:type="dxa" w:w="120"/>
            </w:tcMar>
            <w:vAlign w:val="center"/>
          </w:tcPr>
          <w:p>
            <w:r>
              <w:rPr>
                <w:color w:val="1F2937"/>
                <w:sz w:val="20"/>
                <w:szCs w:val="20"/>
              </w:rPr>
              <w:t xml:space="preserve">Ravi Kumar</w:t>
            </w:r>
          </w:p>
        </w:tc>
        <w:tc>
          <w:tcPr>
            <w:tcW w:type="dxa" w:w="1260"/>
            <w:shd w:fill="F8FAFC" w:val="clear"/>
            <w:tcMar>
              <w:top w:type="dxa" w:w="90"/>
              <w:left w:type="dxa" w:w="120"/>
              <w:bottom w:type="dxa" w:w="90"/>
              <w:right w:type="dxa" w:w="120"/>
            </w:tcMar>
            <w:vAlign w:val="center"/>
          </w:tcPr>
          <w:p>
            <w:r>
              <w:rPr>
                <w:color w:val="1F2937"/>
                <w:sz w:val="20"/>
                <w:szCs w:val="20"/>
              </w:rPr>
              <w:t xml:space="preserve">ECE</w:t>
            </w:r>
          </w:p>
        </w:tc>
        <w:tc>
          <w:tcPr>
            <w:tcW w:type="dxa" w:w="1080"/>
            <w:shd w:fill="F8FAFC" w:val="clear"/>
            <w:tcMar>
              <w:top w:type="dxa" w:w="90"/>
              <w:left w:type="dxa" w:w="120"/>
              <w:bottom w:type="dxa" w:w="90"/>
              <w:right w:type="dxa" w:w="120"/>
            </w:tcMar>
            <w:vAlign w:val="center"/>
          </w:tcPr>
          <w:p>
            <w:r>
              <w:rPr>
                <w:color w:val="1F2937"/>
                <w:sz w:val="20"/>
                <w:szCs w:val="20"/>
              </w:rPr>
              <w:t xml:space="preserve">7.90</w:t>
            </w:r>
          </w:p>
        </w:tc>
        <w:tc>
          <w:tcPr>
            <w:tcW w:type="dxa" w:w="2340"/>
            <w:shd w:fill="F8FAFC" w:val="clear"/>
            <w:tcMar>
              <w:top w:type="dxa" w:w="90"/>
              <w:left w:type="dxa" w:w="120"/>
              <w:bottom w:type="dxa" w:w="90"/>
              <w:right w:type="dxa" w:w="120"/>
            </w:tcMar>
            <w:vAlign w:val="center"/>
          </w:tcPr>
          <w:p>
            <w:r>
              <w:rPr>
                <w:color w:val="1F2937"/>
                <w:sz w:val="20"/>
                <w:szCs w:val="20"/>
              </w:rPr>
              <w:t xml:space="preserve">ravi@gmail.com</w:t>
            </w:r>
          </w:p>
        </w:tc>
        <w:tc>
          <w:tcPr>
            <w:tcW w:type="dxa" w:w="1800"/>
            <w:shd w:fill="F8FAFC" w:val="clear"/>
            <w:tcMar>
              <w:top w:type="dxa" w:w="90"/>
              <w:left w:type="dxa" w:w="120"/>
              <w:bottom w:type="dxa" w:w="90"/>
              <w:right w:type="dxa" w:w="120"/>
            </w:tcMar>
            <w:vAlign w:val="center"/>
          </w:tcPr>
          <w:p>
            <w:r>
              <w:rPr>
                <w:color w:val="1F2937"/>
                <w:sz w:val="20"/>
                <w:szCs w:val="20"/>
              </w:rPr>
              <w:t xml:space="preserve">2026-09-07</w:t>
            </w:r>
          </w:p>
        </w:tc>
      </w:tr>
    </w:tbl>
    <w:p>
      <w:pPr>
        <w:spacing w:after="160"/>
      </w:pPr>
    </w:p>
    <w:p>
      <w:pPr>
        <w:spacing w:after="160" w:line="300"/>
      </w:pPr>
      <w:r>
        <w:rPr>
          <w:color w:val="1F2937"/>
          <w:sz w:val="22"/>
          <w:szCs w:val="22"/>
        </w:rPr>
        <w:t xml:space="preserve">Each successful INSERT adds one new row.</w:t>
      </w:r>
    </w:p>
    <w:p>
      <w:pPr>
        <w:pStyle w:val="Heading3"/>
        <w:spacing w:after="100" w:before="220"/>
      </w:pPr>
      <w:r>
        <w:rPr>
          <w:b/>
          <w:bCs/>
          <w:color w:val="1F2937"/>
          <w:sz w:val="23"/>
          <w:szCs w:val="23"/>
        </w:rPr>
        <w:t xml:space="preserve">Rules an INSERT Must Follow</w:t>
      </w:r>
    </w:p>
    <w:p>
      <w:pPr>
        <w:spacing w:after="160" w:line="300"/>
      </w:pPr>
      <w:r>
        <w:rPr>
          <w:b/>
          <w:bCs/>
          <w:color w:val="1F2937"/>
          <w:sz w:val="22"/>
          <w:szCs w:val="22"/>
        </w:rPr>
        <w:t xml:space="preserve">1. The number of values must match. </w:t>
      </w:r>
      <w:r>
        <w:rPr>
          <w:color w:val="1F2937"/>
          <w:sz w:val="22"/>
          <w:szCs w:val="22"/>
        </w:rPr>
        <w:t xml:space="preserve">The table contains six columns, so a full-row insertion requires six values. This is incomplete and will fail:</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103,</w:t>
            </w:r>
          </w:p>
          <w:p>
            <w:pPr>
              <w:spacing w:after="40"/>
            </w:pPr>
            <w:r>
              <w:rPr>
                <w:rFonts w:ascii="Consolas" w:cs="Consolas" w:eastAsia="Consolas" w:hAnsi="Consolas"/>
                <w:color w:val="E2E8F0"/>
                <w:sz w:val="20"/>
                <w:szCs w:val="20"/>
              </w:rPr>
              <w:t xml:space="preserve">  'Meera Shah',</w:t>
            </w:r>
          </w:p>
          <w:p>
            <w:pPr>
              <w:spacing w:after="40"/>
            </w:pPr>
            <w:r>
              <w:rPr>
                <w:rFonts w:ascii="Consolas" w:cs="Consolas" w:eastAsia="Consolas" w:hAnsi="Consolas"/>
                <w:color w:val="E2E8F0"/>
                <w:sz w:val="20"/>
                <w:szCs w:val="20"/>
              </w:rPr>
              <w:t xml:space="preserve">  'ISE'</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MySQL cannot determine values for the remaining columns using this form. To insert only selected columns, name them explicitly with a column list: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 (student_id, student_name, branch)</w:t>
            </w:r>
          </w:p>
          <w:p>
            <w:pPr>
              <w:spacing w:after="40"/>
            </w:pPr>
            <w:r>
              <w:rPr>
                <w:rFonts w:ascii="Consolas" w:cs="Consolas" w:eastAsia="Consolas" w:hAnsi="Consolas"/>
                <w:color w:val="E2E8F0"/>
                <w:sz w:val="20"/>
                <w:szCs w:val="20"/>
              </w:rPr>
              <w:t xml:space="preserve">VALUES (103, 'Meera Shah', 'ISE');</w:t>
            </w:r>
          </w:p>
        </w:tc>
      </w:tr>
    </w:tbl>
    <w:p>
      <w:pPr>
        <w:pBdr>
          <w:left w:val="single" w:color="2563EB" w:sz="24" w:space="8"/>
        </w:pBdr>
        <w:shd w:fill="EEF2FF" w:val="clear"/>
        <w:spacing w:after="200" w:before="120"/>
        <w:ind w:left="200"/>
      </w:pPr>
      <w:r>
        <w:rPr>
          <w:i/>
          <w:iCs/>
          <w:color w:val="1E3A5F"/>
          <w:sz w:val="22"/>
          <w:szCs w:val="22"/>
        </w:rPr>
        <w:t xml:space="preserve">Any column left out this way must allow NULL, or have a DEFAULT value — otherwise the insert is rejected.</w:t>
      </w:r>
    </w:p>
    <w:p>
      <w:pPr>
        <w:spacing w:after="160" w:line="300"/>
      </w:pPr>
      <w:r>
        <w:rPr>
          <w:b/>
          <w:bCs/>
          <w:color w:val="1F2937"/>
          <w:sz w:val="22"/>
          <w:szCs w:val="22"/>
        </w:rPr>
        <w:t xml:space="preserve">2. The value order must match the column order. </w:t>
      </w:r>
      <w:r>
        <w:rPr>
          <w:color w:val="1F2937"/>
          <w:sz w:val="22"/>
          <w:szCs w:val="22"/>
        </w:rPr>
        <w:t xml:space="preserve">This statement contains six values, but the order is wrong:</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'Zoya Khan',</w:t>
            </w:r>
          </w:p>
          <w:p>
            <w:pPr>
              <w:spacing w:after="40"/>
            </w:pPr>
            <w:r>
              <w:rPr>
                <w:rFonts w:ascii="Consolas" w:cs="Consolas" w:eastAsia="Consolas" w:hAnsi="Consolas"/>
                <w:color w:val="E2E8F0"/>
                <w:sz w:val="20"/>
                <w:szCs w:val="20"/>
              </w:rPr>
              <w:t xml:space="preserve">  104,</w:t>
            </w:r>
          </w:p>
          <w:p>
            <w:pPr>
              <w:spacing w:after="40"/>
            </w:pPr>
            <w:r>
              <w:rPr>
                <w:rFonts w:ascii="Consolas" w:cs="Consolas" w:eastAsia="Consolas" w:hAnsi="Consolas"/>
                <w:color w:val="E2E8F0"/>
                <w:sz w:val="20"/>
                <w:szCs w:val="20"/>
              </w:rPr>
              <w:t xml:space="preserve">  'CSE',</w:t>
            </w:r>
          </w:p>
          <w:p>
            <w:pPr>
              <w:spacing w:after="40"/>
            </w:pPr>
            <w:r>
              <w:rPr>
                <w:rFonts w:ascii="Consolas" w:cs="Consolas" w:eastAsia="Consolas" w:hAnsi="Consolas"/>
                <w:color w:val="E2E8F0"/>
                <w:sz w:val="20"/>
                <w:szCs w:val="20"/>
              </w:rPr>
              <w:t xml:space="preserve">  8.10,</w:t>
            </w:r>
          </w:p>
          <w:p>
            <w:pPr>
              <w:spacing w:after="40"/>
            </w:pPr>
            <w:r>
              <w:rPr>
                <w:rFonts w:ascii="Consolas" w:cs="Consolas" w:eastAsia="Consolas" w:hAnsi="Consolas"/>
                <w:color w:val="E2E8F0"/>
                <w:sz w:val="20"/>
                <w:szCs w:val="20"/>
              </w:rPr>
              <w:t xml:space="preserve">  'zoya@gmail.com',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'Zoya Khan' is being sent to student_id, and 104 is being sent to student_name. The database rejects the statement because the values do not match the intended column types.</w:t>
      </w:r>
    </w:p>
    <w:p>
      <w:pPr>
        <w:spacing w:after="160" w:line="300"/>
      </w:pPr>
      <w:r>
        <w:rPr>
          <w:b/>
          <w:bCs/>
          <w:color w:val="1F2937"/>
          <w:sz w:val="22"/>
          <w:szCs w:val="22"/>
        </w:rPr>
        <w:t xml:space="preserve">3. Constraints are checked during every INSERT. </w:t>
      </w:r>
      <w:r>
        <w:rPr>
          <w:color w:val="1F2937"/>
          <w:sz w:val="22"/>
          <w:szCs w:val="22"/>
        </w:rPr>
        <w:t xml:space="preserve">The table does not accept every syntactically valid statement.</w:t>
      </w:r>
    </w:p>
    <w:p>
      <w:pPr>
        <w:spacing w:after="160" w:line="300"/>
      </w:pPr>
      <w:r>
        <w:rPr>
          <w:color w:val="1F2937"/>
          <w:sz w:val="22"/>
          <w:szCs w:val="22"/>
        </w:rPr>
        <w:t xml:space="preserve">Duplicate primary key:</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101,</w:t>
            </w:r>
          </w:p>
          <w:p>
            <w:pPr>
              <w:spacing w:after="40"/>
            </w:pPr>
            <w:r>
              <w:rPr>
                <w:rFonts w:ascii="Consolas" w:cs="Consolas" w:eastAsia="Consolas" w:hAnsi="Consolas"/>
                <w:color w:val="E2E8F0"/>
                <w:sz w:val="20"/>
                <w:szCs w:val="20"/>
              </w:rPr>
              <w:t xml:space="preserve">  'Meera Shah',</w:t>
            </w:r>
          </w:p>
          <w:p>
            <w:pPr>
              <w:spacing w:after="40"/>
            </w:pPr>
            <w:r>
              <w:rPr>
                <w:rFonts w:ascii="Consolas" w:cs="Consolas" w:eastAsia="Consolas" w:hAnsi="Consolas"/>
                <w:color w:val="E2E8F0"/>
                <w:sz w:val="20"/>
                <w:szCs w:val="20"/>
              </w:rPr>
              <w:t xml:space="preserve">  'ISE',</w:t>
            </w:r>
          </w:p>
          <w:p>
            <w:pPr>
              <w:spacing w:after="40"/>
            </w:pPr>
            <w:r>
              <w:rPr>
                <w:rFonts w:ascii="Consolas" w:cs="Consolas" w:eastAsia="Consolas" w:hAnsi="Consolas"/>
                <w:color w:val="E2E8F0"/>
                <w:sz w:val="20"/>
                <w:szCs w:val="20"/>
              </w:rPr>
              <w:t xml:space="preserve">  8.10,</w:t>
            </w:r>
          </w:p>
          <w:p>
            <w:pPr>
              <w:spacing w:after="40"/>
            </w:pPr>
            <w:r>
              <w:rPr>
                <w:rFonts w:ascii="Consolas" w:cs="Consolas" w:eastAsia="Consolas" w:hAnsi="Consolas"/>
                <w:color w:val="E2E8F0"/>
                <w:sz w:val="20"/>
                <w:szCs w:val="20"/>
              </w:rPr>
              <w:t xml:space="preserve">  'meera@gmail.com',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This is rejected because student_id 101 already exists.</w:t>
      </w:r>
    </w:p>
    <w:p>
      <w:pPr>
        <w:spacing w:after="160" w:line="300"/>
      </w:pPr>
      <w:r>
        <w:rPr>
          <w:color w:val="1F2937"/>
          <w:sz w:val="22"/>
          <w:szCs w:val="22"/>
        </w:rPr>
        <w:t xml:space="preserve">Missing mandatory value: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103,</w:t>
            </w:r>
          </w:p>
          <w:p>
            <w:pPr>
              <w:spacing w:after="40"/>
            </w:pPr>
            <w:r>
              <w:rPr>
                <w:rFonts w:ascii="Consolas" w:cs="Consolas" w:eastAsia="Consolas" w:hAnsi="Consolas"/>
                <w:color w:val="E2E8F0"/>
                <w:sz w:val="20"/>
                <w:szCs w:val="20"/>
              </w:rPr>
              <w:t xml:space="preserve">  NULL,</w:t>
            </w:r>
          </w:p>
          <w:p>
            <w:pPr>
              <w:spacing w:after="40"/>
            </w:pPr>
            <w:r>
              <w:rPr>
                <w:rFonts w:ascii="Consolas" w:cs="Consolas" w:eastAsia="Consolas" w:hAnsi="Consolas"/>
                <w:color w:val="E2E8F0"/>
                <w:sz w:val="20"/>
                <w:szCs w:val="20"/>
              </w:rPr>
              <w:t xml:space="preserve">  'ISE',</w:t>
            </w:r>
          </w:p>
          <w:p>
            <w:pPr>
              <w:spacing w:after="40"/>
            </w:pPr>
            <w:r>
              <w:rPr>
                <w:rFonts w:ascii="Consolas" w:cs="Consolas" w:eastAsia="Consolas" w:hAnsi="Consolas"/>
                <w:color w:val="E2E8F0"/>
                <w:sz w:val="20"/>
                <w:szCs w:val="20"/>
              </w:rPr>
              <w:t xml:space="preserve">  9.10,</w:t>
            </w:r>
          </w:p>
          <w:p>
            <w:pPr>
              <w:spacing w:after="40"/>
            </w:pPr>
            <w:r>
              <w:rPr>
                <w:rFonts w:ascii="Consolas" w:cs="Consolas" w:eastAsia="Consolas" w:hAnsi="Consolas"/>
                <w:color w:val="E2E8F0"/>
                <w:sz w:val="20"/>
                <w:szCs w:val="20"/>
              </w:rPr>
              <w:t xml:space="preserve">  'meera@gmail.com',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This is rejected because student_name is NOT NULL.</w:t>
      </w:r>
    </w:p>
    <w:p>
      <w:pPr>
        <w:spacing w:after="160" w:line="300"/>
      </w:pPr>
      <w:r>
        <w:rPr>
          <w:color w:val="1F2937"/>
          <w:sz w:val="22"/>
          <w:szCs w:val="22"/>
        </w:rPr>
        <w:t xml:space="preserve">Duplicate unique value: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103,</w:t>
            </w:r>
          </w:p>
          <w:p>
            <w:pPr>
              <w:spacing w:after="40"/>
            </w:pPr>
            <w:r>
              <w:rPr>
                <w:rFonts w:ascii="Consolas" w:cs="Consolas" w:eastAsia="Consolas" w:hAnsi="Consolas"/>
                <w:color w:val="E2E8F0"/>
                <w:sz w:val="20"/>
                <w:szCs w:val="20"/>
              </w:rPr>
              <w:t xml:space="preserve">  'Meera Shah',</w:t>
            </w:r>
          </w:p>
          <w:p>
            <w:pPr>
              <w:spacing w:after="40"/>
            </w:pPr>
            <w:r>
              <w:rPr>
                <w:rFonts w:ascii="Consolas" w:cs="Consolas" w:eastAsia="Consolas" w:hAnsi="Consolas"/>
                <w:color w:val="E2E8F0"/>
                <w:sz w:val="20"/>
                <w:szCs w:val="20"/>
              </w:rPr>
              <w:t xml:space="preserve">  'ISE',</w:t>
            </w:r>
          </w:p>
          <w:p>
            <w:pPr>
              <w:spacing w:after="40"/>
            </w:pPr>
            <w:r>
              <w:rPr>
                <w:rFonts w:ascii="Consolas" w:cs="Consolas" w:eastAsia="Consolas" w:hAnsi="Consolas"/>
                <w:color w:val="E2E8F0"/>
                <w:sz w:val="20"/>
                <w:szCs w:val="20"/>
              </w:rPr>
              <w:t xml:space="preserve">  9.10,</w:t>
            </w:r>
          </w:p>
          <w:p>
            <w:pPr>
              <w:spacing w:after="40"/>
            </w:pPr>
            <w:r>
              <w:rPr>
                <w:rFonts w:ascii="Consolas" w:cs="Consolas" w:eastAsia="Consolas" w:hAnsi="Consolas"/>
                <w:color w:val="E2E8F0"/>
                <w:sz w:val="20"/>
                <w:szCs w:val="20"/>
              </w:rPr>
              <w:t xml:space="preserve">  'asha@gmail.com',</w:t>
            </w:r>
          </w:p>
          <w:p>
            <w:pPr>
              <w:spacing w:after="40"/>
            </w:pPr>
            <w:r>
              <w:rPr>
                <w:rFonts w:ascii="Consolas" w:cs="Consolas" w:eastAsia="Consolas" w:hAnsi="Consolas"/>
                <w:color w:val="E2E8F0"/>
                <w:sz w:val="20"/>
                <w:szCs w:val="20"/>
              </w:rPr>
              <w:t xml:space="preserve">  '2026-09-07'</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This is rejected because email must remain unique. The table's constraints protect the stored data during every insertion.</w:t>
      </w:r>
    </w:p>
    <w:p>
      <w:pPr>
        <w:pStyle w:val="Heading3"/>
        <w:spacing w:after="100" w:before="220"/>
      </w:pPr>
      <w:r>
        <w:rPr>
          <w:b/>
          <w:bCs/>
          <w:color w:val="1F2937"/>
          <w:sz w:val="23"/>
          <w:szCs w:val="23"/>
        </w:rPr>
        <w:t xml:space="preserve">One Statement Inserts One Complete Record</w:t>
      </w:r>
    </w:p>
    <w:p>
      <w:pPr>
        <w:spacing w:after="160" w:line="300"/>
      </w:pPr>
      <w:r>
        <w:rPr>
          <w:color w:val="1F2937"/>
          <w:sz w:val="22"/>
          <w:szCs w:val="22"/>
        </w:rPr>
        <w:t xml:space="preserve">In this pattern, each INSERT statement adds one record: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103,</w:t>
            </w:r>
          </w:p>
          <w:p>
            <w:pPr>
              <w:spacing w:after="40"/>
            </w:pPr>
            <w:r>
              <w:rPr>
                <w:rFonts w:ascii="Consolas" w:cs="Consolas" w:eastAsia="Consolas" w:hAnsi="Consolas"/>
                <w:color w:val="E2E8F0"/>
                <w:sz w:val="20"/>
                <w:szCs w:val="20"/>
              </w:rPr>
              <w:t xml:space="preserve">  'Meera Shah',</w:t>
            </w:r>
          </w:p>
          <w:p>
            <w:pPr>
              <w:spacing w:after="40"/>
            </w:pPr>
            <w:r>
              <w:rPr>
                <w:rFonts w:ascii="Consolas" w:cs="Consolas" w:eastAsia="Consolas" w:hAnsi="Consolas"/>
                <w:color w:val="E2E8F0"/>
                <w:sz w:val="20"/>
                <w:szCs w:val="20"/>
              </w:rPr>
              <w:t xml:space="preserve">  'ISE',</w:t>
            </w:r>
          </w:p>
          <w:p>
            <w:pPr>
              <w:spacing w:after="40"/>
            </w:pPr>
            <w:r>
              <w:rPr>
                <w:rFonts w:ascii="Consolas" w:cs="Consolas" w:eastAsia="Consolas" w:hAnsi="Consolas"/>
                <w:color w:val="E2E8F0"/>
                <w:sz w:val="20"/>
                <w:szCs w:val="20"/>
              </w:rPr>
              <w:t xml:space="preserve">  9.10,</w:t>
            </w:r>
          </w:p>
          <w:p>
            <w:pPr>
              <w:spacing w:after="40"/>
            </w:pPr>
            <w:r>
              <w:rPr>
                <w:rFonts w:ascii="Consolas" w:cs="Consolas" w:eastAsia="Consolas" w:hAnsi="Consolas"/>
                <w:color w:val="E2E8F0"/>
                <w:sz w:val="20"/>
                <w:szCs w:val="20"/>
              </w:rPr>
              <w:t xml:space="preserve">  'meera@gmail.com',</w:t>
            </w:r>
          </w:p>
          <w:p>
            <w:pPr>
              <w:spacing w:after="40"/>
            </w:pPr>
            <w:r>
              <w:rPr>
                <w:rFonts w:ascii="Consolas" w:cs="Consolas" w:eastAsia="Consolas" w:hAnsi="Consolas"/>
                <w:color w:val="E2E8F0"/>
                <w:sz w:val="20"/>
                <w:szCs w:val="20"/>
              </w:rPr>
              <w:t xml:space="preserve">  '2026-09-08'</w:t>
            </w:r>
          </w:p>
          <w:p>
            <w:pPr>
              <w:spacing w:after="40"/>
            </w:pPr>
            <w:r>
              <w:rPr>
                <w:rFonts w:ascii="Consolas" w:cs="Consolas" w:eastAsia="Consolas" w:hAnsi="Consolas"/>
                <w:color w:val="E2E8F0"/>
                <w:sz w:val="20"/>
                <w:szCs w:val="20"/>
              </w:rPr>
              <w:t xml:space="preserve">);</w:t>
            </w:r>
          </w:p>
        </w:tc>
      </w:tr>
    </w:tbl>
    <w:p>
      <w:pPr>
        <w:spacing w:after="160" w:line="300"/>
      </w:pPr>
      <w:r>
        <w:rPr>
          <w:color w:val="1F2937"/>
          <w:sz w:val="22"/>
          <w:szCs w:val="22"/>
        </w:rPr>
        <w:t xml:space="preserve">This approach is useful when:</w:t>
      </w:r>
    </w:p>
    <w:p>
      <w:pPr>
        <w:pStyle w:val="ListParagraph"/>
        <w:numPr>
          <w:ilvl w:val="0"/>
          <w:numId w:val="2"/>
        </w:numPr>
        <w:spacing w:after="90"/>
      </w:pPr>
      <w:r>
        <w:rPr>
          <w:color w:val="1F2937"/>
          <w:sz w:val="22"/>
          <w:szCs w:val="22"/>
        </w:rPr>
        <w:t xml:space="preserve">A registration form submits one student.</w:t>
      </w:r>
    </w:p>
    <w:p>
      <w:pPr>
        <w:pStyle w:val="ListParagraph"/>
        <w:numPr>
          <w:ilvl w:val="0"/>
          <w:numId w:val="2"/>
        </w:numPr>
        <w:spacing w:after="90"/>
      </w:pPr>
      <w:r>
        <w:rPr>
          <w:color w:val="1F2937"/>
          <w:sz w:val="22"/>
          <w:szCs w:val="22"/>
        </w:rPr>
        <w:t xml:space="preserve">A user creates one account.</w:t>
      </w:r>
    </w:p>
    <w:p>
      <w:pPr>
        <w:pStyle w:val="ListParagraph"/>
        <w:numPr>
          <w:ilvl w:val="0"/>
          <w:numId w:val="2"/>
        </w:numPr>
        <w:spacing w:after="90"/>
      </w:pPr>
      <w:r>
        <w:rPr>
          <w:color w:val="1F2937"/>
          <w:sz w:val="22"/>
          <w:szCs w:val="22"/>
        </w:rPr>
        <w:t xml:space="preserve">A customer places one order.</w:t>
      </w:r>
    </w:p>
    <w:p>
      <w:pPr>
        <w:pStyle w:val="ListParagraph"/>
        <w:numPr>
          <w:ilvl w:val="0"/>
          <w:numId w:val="2"/>
        </w:numPr>
        <w:spacing w:after="90"/>
      </w:pPr>
      <w:r>
        <w:rPr>
          <w:color w:val="1F2937"/>
          <w:sz w:val="22"/>
          <w:szCs w:val="22"/>
        </w:rPr>
        <w:t xml:space="preserve">An administrator adds one employee.</w:t>
      </w:r>
    </w:p>
    <w:p>
      <w:pPr>
        <w:pStyle w:val="Heading3"/>
        <w:spacing w:after="100" w:before="220"/>
      </w:pPr>
      <w:r>
        <w:rPr>
          <w:b/>
          <w:bCs/>
          <w:color w:val="1F2937"/>
          <w:sz w:val="23"/>
          <w:szCs w:val="23"/>
        </w:rPr>
        <w:t xml:space="preserve">Inserting Multiple Records in One Statement</w:t>
      </w:r>
    </w:p>
    <w:p>
      <w:pPr>
        <w:spacing w:after="160" w:line="300"/>
      </w:pPr>
      <w:r>
        <w:rPr>
          <w:color w:val="1F2937"/>
          <w:sz w:val="22"/>
          <w:szCs w:val="22"/>
        </w:rPr>
        <w:t xml:space="preserve">MySQL also allows several rows to be added in a single INSERT by listing multiple value sets, separated by commas — useful for bulk data entry such as importing a class list: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INSERT INTO students (student_id, student_name, branch, cgpa, email, joining_date)</w:t>
            </w:r>
          </w:p>
          <w:p>
            <w:pPr>
              <w:spacing w:after="40"/>
            </w:pPr>
            <w:r>
              <w:rPr>
                <w:rFonts w:ascii="Consolas" w:cs="Consolas" w:eastAsia="Consolas" w:hAnsi="Consolas"/>
                <w:color w:val="E2E8F0"/>
                <w:sz w:val="20"/>
                <w:szCs w:val="20"/>
              </w:rPr>
              <w:t xml:space="preserve">VALUES</w:t>
            </w:r>
          </w:p>
          <w:p>
            <w:pPr>
              <w:spacing w:after="40"/>
            </w:pPr>
            <w:r>
              <w:rPr>
                <w:rFonts w:ascii="Consolas" w:cs="Consolas" w:eastAsia="Consolas" w:hAnsi="Consolas"/>
                <w:color w:val="E2E8F0"/>
                <w:sz w:val="20"/>
                <w:szCs w:val="20"/>
              </w:rPr>
              <w:t xml:space="preserve">  (104, 'Zoya Khan', 'CSE', 8.10, 'zoya@gmail.com', '2026-09-07'),</w:t>
            </w:r>
          </w:p>
          <w:p>
            <w:pPr>
              <w:spacing w:after="40"/>
            </w:pPr>
            <w:r>
              <w:rPr>
                <w:rFonts w:ascii="Consolas" w:cs="Consolas" w:eastAsia="Consolas" w:hAnsi="Consolas"/>
                <w:color w:val="E2E8F0"/>
                <w:sz w:val="20"/>
                <w:szCs w:val="20"/>
              </w:rPr>
              <w:t xml:space="preserve">  (105, 'Kabir Rao', 'ECE', 7.55, 'kabir@gmail.com', '2026-09-07');</w:t>
            </w:r>
          </w:p>
        </w:tc>
      </w:tr>
    </w:tbl>
    <w:p>
      <w:pPr>
        <w:pBdr>
          <w:left w:val="single" w:color="2563EB" w:sz="24" w:space="8"/>
        </w:pBdr>
        <w:shd w:fill="EEF2FF" w:val="clear"/>
        <w:spacing w:after="200" w:before="120"/>
        <w:ind w:left="200"/>
      </w:pPr>
      <w:r>
        <w:rPr>
          <w:i/>
          <w:iCs/>
          <w:color w:val="1E3A5F"/>
          <w:sz w:val="22"/>
          <w:szCs w:val="22"/>
        </w:rPr>
        <w:t xml:space="preserve">A multi-row INSERT is still one statement — if any single row violates a constraint, MySQL rejects the whole statement by default and no rows are inserted.</w:t>
      </w:r>
    </w:p>
    <w:p>
      <w:pPr>
        <w:pStyle w:val="Heading3"/>
        <w:spacing w:after="100" w:before="220"/>
      </w:pPr>
      <w:r>
        <w:rPr>
          <w:b/>
          <w:bCs/>
          <w:color w:val="1F2937"/>
          <w:sz w:val="23"/>
          <w:szCs w:val="23"/>
        </w:rPr>
        <w:t xml:space="preserve">Recommended Step-by-Step Process</w:t>
      </w:r>
    </w:p>
    <w:p>
      <w:pPr>
        <w:pStyle w:val="ListParagraph"/>
        <w:numPr>
          <w:ilvl w:val="0"/>
          <w:numId w:val="11"/>
        </w:numPr>
        <w:spacing w:after="90"/>
      </w:pPr>
      <w:r>
        <w:rPr>
          <w:color w:val="1F2937"/>
          <w:sz w:val="22"/>
          <w:szCs w:val="22"/>
        </w:rPr>
        <w:t xml:space="preserve">Select the database — USE training_db;</w:t>
      </w:r>
    </w:p>
    <w:p>
      <w:pPr>
        <w:pStyle w:val="ListParagraph"/>
        <w:numPr>
          <w:ilvl w:val="0"/>
          <w:numId w:val="11"/>
        </w:numPr>
        <w:spacing w:after="90"/>
      </w:pPr>
      <w:r>
        <w:rPr>
          <w:color w:val="1F2937"/>
          <w:sz w:val="22"/>
          <w:szCs w:val="22"/>
        </w:rPr>
        <w:t xml:space="preserve">Inspect the table — DESCRIBE students;</w:t>
      </w:r>
    </w:p>
    <w:p>
      <w:pPr>
        <w:pStyle w:val="ListParagraph"/>
        <w:numPr>
          <w:ilvl w:val="0"/>
          <w:numId w:val="11"/>
        </w:numPr>
        <w:spacing w:after="90"/>
      </w:pPr>
      <w:r>
        <w:rPr>
          <w:color w:val="1F2937"/>
          <w:sz w:val="22"/>
          <w:szCs w:val="22"/>
        </w:rPr>
        <w:t xml:space="preserve">Match every value — check the column order, data types, and constraints.</w:t>
      </w:r>
    </w:p>
    <w:p>
      <w:pPr>
        <w:pStyle w:val="ListParagraph"/>
        <w:numPr>
          <w:ilvl w:val="0"/>
          <w:numId w:val="11"/>
        </w:numPr>
        <w:spacing w:after="90"/>
      </w:pPr>
      <w:r>
        <w:rPr>
          <w:color w:val="1F2937"/>
          <w:sz w:val="22"/>
          <w:szCs w:val="22"/>
        </w:rPr>
        <w:t xml:space="preserve">Execute the INSERT.</w:t>
      </w:r>
    </w:p>
    <w:p>
      <w:pPr>
        <w:pStyle w:val="ListParagraph"/>
        <w:numPr>
          <w:ilvl w:val="0"/>
          <w:numId w:val="11"/>
        </w:numPr>
        <w:spacing w:after="90"/>
      </w:pPr>
      <w:r>
        <w:rPr>
          <w:color w:val="1F2937"/>
          <w:sz w:val="22"/>
          <w:szCs w:val="22"/>
        </w:rPr>
        <w:t xml:space="preserve">Verify the result — SELECT * FROM students;</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USE training_db;</w:t>
            </w:r>
          </w:p>
          <w:p>
            <w:pPr>
              <w:spacing w:after="40"/>
            </w:pPr>
            <w:r>
              <w:rPr>
                <w:rFonts w:ascii="Consolas" w:cs="Consolas" w:eastAsia="Consolas" w:hAnsi="Consolas"/>
                <w:color w:val="E2E8F0"/>
                <w:sz w:val="20"/>
                <w:szCs w:val="20"/>
              </w:rPr>
              <w:t xml:space="preserve">DESCRIBE students;</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INSERT INTO students</w:t>
            </w:r>
          </w:p>
          <w:p>
            <w:pPr>
              <w:spacing w:after="40"/>
            </w:pPr>
            <w:r>
              <w:rPr>
                <w:rFonts w:ascii="Consolas" w:cs="Consolas" w:eastAsia="Consolas" w:hAnsi="Consolas"/>
                <w:color w:val="E2E8F0"/>
                <w:sz w:val="20"/>
                <w:szCs w:val="20"/>
              </w:rPr>
              <w:t xml:space="preserve">VALUES (</w:t>
            </w:r>
          </w:p>
          <w:p>
            <w:pPr>
              <w:spacing w:after="40"/>
            </w:pPr>
            <w:r>
              <w:rPr>
                <w:rFonts w:ascii="Consolas" w:cs="Consolas" w:eastAsia="Consolas" w:hAnsi="Consolas"/>
                <w:color w:val="E2E8F0"/>
                <w:sz w:val="20"/>
                <w:szCs w:val="20"/>
              </w:rPr>
              <w:t xml:space="preserve">  106,</w:t>
            </w:r>
          </w:p>
          <w:p>
            <w:pPr>
              <w:spacing w:after="40"/>
            </w:pPr>
            <w:r>
              <w:rPr>
                <w:rFonts w:ascii="Consolas" w:cs="Consolas" w:eastAsia="Consolas" w:hAnsi="Consolas"/>
                <w:color w:val="E2E8F0"/>
                <w:sz w:val="20"/>
                <w:szCs w:val="20"/>
              </w:rPr>
              <w:t xml:space="preserve">  'Zoya Khan',</w:t>
            </w:r>
          </w:p>
          <w:p>
            <w:pPr>
              <w:spacing w:after="40"/>
            </w:pPr>
            <w:r>
              <w:rPr>
                <w:rFonts w:ascii="Consolas" w:cs="Consolas" w:eastAsia="Consolas" w:hAnsi="Consolas"/>
                <w:color w:val="E2E8F0"/>
                <w:sz w:val="20"/>
                <w:szCs w:val="20"/>
              </w:rPr>
              <w:t xml:space="preserve">  'CSE',</w:t>
            </w:r>
          </w:p>
          <w:p>
            <w:pPr>
              <w:spacing w:after="40"/>
            </w:pPr>
            <w:r>
              <w:rPr>
                <w:rFonts w:ascii="Consolas" w:cs="Consolas" w:eastAsia="Consolas" w:hAnsi="Consolas"/>
                <w:color w:val="E2E8F0"/>
                <w:sz w:val="20"/>
                <w:szCs w:val="20"/>
              </w:rPr>
              <w:t xml:space="preserve">  8.10,</w:t>
            </w:r>
          </w:p>
          <w:p>
            <w:pPr>
              <w:spacing w:after="40"/>
            </w:pPr>
            <w:r>
              <w:rPr>
                <w:rFonts w:ascii="Consolas" w:cs="Consolas" w:eastAsia="Consolas" w:hAnsi="Consolas"/>
                <w:color w:val="E2E8F0"/>
                <w:sz w:val="20"/>
                <w:szCs w:val="20"/>
              </w:rPr>
              <w:t xml:space="preserve">  'zoyak@gmail.com',</w:t>
            </w:r>
          </w:p>
          <w:p>
            <w:pPr>
              <w:spacing w:after="40"/>
            </w:pPr>
            <w:r>
              <w:rPr>
                <w:rFonts w:ascii="Consolas" w:cs="Consolas" w:eastAsia="Consolas" w:hAnsi="Consolas"/>
                <w:color w:val="E2E8F0"/>
                <w:sz w:val="20"/>
                <w:szCs w:val="20"/>
              </w:rPr>
              <w:t xml:space="preserve">  '2026-09-08'</w:t>
            </w:r>
          </w:p>
          <w:p>
            <w:pPr>
              <w:spacing w:after="40"/>
            </w:pPr>
            <w:r>
              <w:rPr>
                <w:rFonts w:ascii="Consolas" w:cs="Consolas" w:eastAsia="Consolas" w:hAnsi="Consolas"/>
                <w:color w:val="E2E8F0"/>
                <w:sz w:val="20"/>
                <w:szCs w:val="20"/>
              </w:rPr>
              <w:t xml:space="preserve">);</w:t>
            </w:r>
          </w:p>
          <w:p>
            <w:pPr>
              <w:spacing w:after="40"/>
            </w:pPr>
            <w:r>
              <w:rPr>
                <w:rFonts w:ascii="Consolas" w:cs="Consolas" w:eastAsia="Consolas" w:hAnsi="Consolas"/>
                <w:color w:val="E2E8F0"/>
                <w:sz w:val="20"/>
                <w:szCs w:val="20"/>
              </w:rPr>
              <w:t xml:space="preserve"/>
            </w:r>
          </w:p>
          <w:p>
            <w:pPr>
              <w:spacing w:after="40"/>
            </w:pPr>
            <w:r>
              <w:rPr>
                <w:rFonts w:ascii="Consolas" w:cs="Consolas" w:eastAsia="Consolas" w:hAnsi="Consolas"/>
                <w:color w:val="E2E8F0"/>
                <w:sz w:val="20"/>
                <w:szCs w:val="20"/>
              </w:rPr>
              <w:t xml:space="preserve">SELECT * FROM students;</w:t>
            </w:r>
          </w:p>
        </w:tc>
      </w:tr>
    </w:tbl>
    <w:p>
      <w:pPr>
        <w:pBdr>
          <w:left w:val="single" w:color="2563EB" w:sz="24" w:space="8"/>
        </w:pBdr>
        <w:shd w:fill="EEF2FF" w:val="clear"/>
        <w:spacing w:after="200" w:before="120"/>
        <w:ind w:left="200"/>
      </w:pPr>
      <w:r>
        <w:rPr>
          <w:i/>
          <w:iCs/>
          <w:color w:val="1E3A5F"/>
          <w:sz w:val="22"/>
          <w:szCs w:val="22"/>
        </w:rPr>
        <w:t xml:space="preserve">Never assume that a data-change statement produced the intended result — always verify it.</w:t>
      </w:r>
    </w:p>
    <w:p>
      <w:pPr>
        <w:pStyle w:val="Heading3"/>
        <w:spacing w:after="100" w:before="220"/>
      </w:pPr>
      <w:r>
        <w:rPr>
          <w:b/>
          <w:bCs/>
          <w:color w:val="1F2937"/>
          <w:sz w:val="23"/>
          <w:szCs w:val="23"/>
        </w:rPr>
        <w:t xml:space="preserve">Common INSERT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E3A5F" w:val="clear"/>
            <w:tcMar>
              <w:top w:type="dxa" w:w="100"/>
              <w:left w:type="dxa" w:w="120"/>
              <w:bottom w:type="dxa" w:w="100"/>
              <w:right w:type="dxa" w:w="120"/>
            </w:tcMar>
            <w:vAlign w:val="center"/>
          </w:tcPr>
          <w:p>
            <w:pPr>
              <w:spacing w:after="0"/>
            </w:pPr>
            <w:r>
              <w:rPr>
                <w:b/>
                <w:bCs/>
                <w:color w:val="FFFFFF"/>
                <w:sz w:val="20"/>
                <w:szCs w:val="20"/>
              </w:rPr>
              <w:t xml:space="preserve">Error</w:t>
            </w:r>
          </w:p>
        </w:tc>
        <w:tc>
          <w:tcPr>
            <w:tcW w:type="dxa" w:w="6048"/>
            <w:shd w:fill="1E3A5F" w:val="clear"/>
            <w:tcMar>
              <w:top w:type="dxa" w:w="100"/>
              <w:left w:type="dxa" w:w="120"/>
              <w:bottom w:type="dxa" w:w="100"/>
              <w:right w:type="dxa" w:w="120"/>
            </w:tcMar>
            <w:vAlign w:val="center"/>
          </w:tcPr>
          <w:p>
            <w:pPr>
              <w:spacing w:after="0"/>
            </w:pPr>
            <w:r>
              <w:rPr>
                <w:b/>
                <w:bCs/>
                <w:color w:val="FFFFFF"/>
                <w:sz w:val="20"/>
                <w:szCs w:val="20"/>
              </w:rPr>
              <w:t xml:space="preserve">Cause</w:t>
            </w:r>
          </w:p>
        </w:tc>
      </w:tr>
      <w:tr>
        <w:tc>
          <w:tcPr>
            <w:tcW w:type="dxa" w:w="4032"/>
            <w:tcMar>
              <w:top w:type="dxa" w:w="90"/>
              <w:left w:type="dxa" w:w="120"/>
              <w:bottom w:type="dxa" w:w="90"/>
              <w:right w:type="dxa" w:w="120"/>
            </w:tcMar>
            <w:vAlign w:val="center"/>
          </w:tcPr>
          <w:p>
            <w:r>
              <w:rPr>
                <w:color w:val="1F2937"/>
                <w:sz w:val="20"/>
                <w:szCs w:val="20"/>
              </w:rPr>
              <w:t xml:space="preserve">Wrong number of values</w:t>
            </w:r>
          </w:p>
        </w:tc>
        <w:tc>
          <w:tcPr>
            <w:tcW w:type="dxa" w:w="6048"/>
            <w:tcMar>
              <w:top w:type="dxa" w:w="90"/>
              <w:left w:type="dxa" w:w="120"/>
              <w:bottom w:type="dxa" w:w="90"/>
              <w:right w:type="dxa" w:w="120"/>
            </w:tcMar>
            <w:vAlign w:val="center"/>
          </w:tcPr>
          <w:p>
            <w:r>
              <w:rPr>
                <w:color w:val="1F2937"/>
                <w:sz w:val="20"/>
                <w:szCs w:val="20"/>
              </w:rPr>
              <w:t xml:space="preserve">The number of supplied values does not match the number expected by the table.</w:t>
            </w:r>
          </w:p>
        </w:tc>
      </w:tr>
      <w:tr>
        <w:tc>
          <w:tcPr>
            <w:tcW w:type="dxa" w:w="4032"/>
            <w:shd w:fill="F8FAFC" w:val="clear"/>
            <w:tcMar>
              <w:top w:type="dxa" w:w="90"/>
              <w:left w:type="dxa" w:w="120"/>
              <w:bottom w:type="dxa" w:w="90"/>
              <w:right w:type="dxa" w:w="120"/>
            </w:tcMar>
            <w:vAlign w:val="center"/>
          </w:tcPr>
          <w:p>
            <w:r>
              <w:rPr>
                <w:color w:val="1F2937"/>
                <w:sz w:val="20"/>
                <w:szCs w:val="20"/>
              </w:rPr>
              <w:t xml:space="preserve">Wrong value order</w:t>
            </w:r>
          </w:p>
        </w:tc>
        <w:tc>
          <w:tcPr>
            <w:tcW w:type="dxa" w:w="6048"/>
            <w:shd w:fill="F8FAFC" w:val="clear"/>
            <w:tcMar>
              <w:top w:type="dxa" w:w="90"/>
              <w:left w:type="dxa" w:w="120"/>
              <w:bottom w:type="dxa" w:w="90"/>
              <w:right w:type="dxa" w:w="120"/>
            </w:tcMar>
            <w:vAlign w:val="center"/>
          </w:tcPr>
          <w:p>
            <w:r>
              <w:rPr>
                <w:color w:val="1F2937"/>
                <w:sz w:val="20"/>
                <w:szCs w:val="20"/>
              </w:rPr>
              <w:t xml:space="preserve">A value is sent to the wrong column because the table order was not checked.</w:t>
            </w:r>
          </w:p>
        </w:tc>
      </w:tr>
      <w:tr>
        <w:tc>
          <w:tcPr>
            <w:tcW w:type="dxa" w:w="4032"/>
            <w:tcMar>
              <w:top w:type="dxa" w:w="90"/>
              <w:left w:type="dxa" w:w="120"/>
              <w:bottom w:type="dxa" w:w="90"/>
              <w:right w:type="dxa" w:w="120"/>
            </w:tcMar>
            <w:vAlign w:val="center"/>
          </w:tcPr>
          <w:p>
            <w:r>
              <w:rPr>
                <w:color w:val="1F2937"/>
                <w:sz w:val="20"/>
                <w:szCs w:val="20"/>
              </w:rPr>
              <w:t xml:space="preserve">Missing quotes around text</w:t>
            </w:r>
          </w:p>
        </w:tc>
        <w:tc>
          <w:tcPr>
            <w:tcW w:type="dxa" w:w="6048"/>
            <w:tcMar>
              <w:top w:type="dxa" w:w="90"/>
              <w:left w:type="dxa" w:w="120"/>
              <w:bottom w:type="dxa" w:w="90"/>
              <w:right w:type="dxa" w:w="120"/>
            </w:tcMar>
            <w:vAlign w:val="center"/>
          </w:tcPr>
          <w:p>
            <w:r>
              <w:rPr>
                <w:color w:val="1F2937"/>
                <w:sz w:val="20"/>
                <w:szCs w:val="20"/>
              </w:rPr>
              <w:t xml:space="preserve">A character value (such as Asha) is written without single quotes.</w:t>
            </w:r>
          </w:p>
        </w:tc>
      </w:tr>
      <w:tr>
        <w:tc>
          <w:tcPr>
            <w:tcW w:type="dxa" w:w="4032"/>
            <w:shd w:fill="F8FAFC" w:val="clear"/>
            <w:tcMar>
              <w:top w:type="dxa" w:w="90"/>
              <w:left w:type="dxa" w:w="120"/>
              <w:bottom w:type="dxa" w:w="90"/>
              <w:right w:type="dxa" w:w="120"/>
            </w:tcMar>
            <w:vAlign w:val="center"/>
          </w:tcPr>
          <w:p>
            <w:r>
              <w:rPr>
                <w:color w:val="1F2937"/>
                <w:sz w:val="20"/>
                <w:szCs w:val="20"/>
              </w:rPr>
              <w:t xml:space="preserve">Incorrect date format</w:t>
            </w:r>
          </w:p>
        </w:tc>
        <w:tc>
          <w:tcPr>
            <w:tcW w:type="dxa" w:w="6048"/>
            <w:shd w:fill="F8FAFC" w:val="clear"/>
            <w:tcMar>
              <w:top w:type="dxa" w:w="90"/>
              <w:left w:type="dxa" w:w="120"/>
              <w:bottom w:type="dxa" w:w="90"/>
              <w:right w:type="dxa" w:w="120"/>
            </w:tcMar>
            <w:vAlign w:val="center"/>
          </w:tcPr>
          <w:p>
            <w:r>
              <w:rPr>
                <w:color w:val="1F2937"/>
                <w:sz w:val="20"/>
                <w:szCs w:val="20"/>
              </w:rPr>
              <w:t xml:space="preserve">A date is written in a format other than the expected YYYY-MM-DD.</w:t>
            </w:r>
          </w:p>
        </w:tc>
      </w:tr>
      <w:tr>
        <w:tc>
          <w:tcPr>
            <w:tcW w:type="dxa" w:w="4032"/>
            <w:tcMar>
              <w:top w:type="dxa" w:w="90"/>
              <w:left w:type="dxa" w:w="120"/>
              <w:bottom w:type="dxa" w:w="90"/>
              <w:right w:type="dxa" w:w="120"/>
            </w:tcMar>
            <w:vAlign w:val="center"/>
          </w:tcPr>
          <w:p>
            <w:r>
              <w:rPr>
                <w:color w:val="1F2937"/>
                <w:sz w:val="20"/>
                <w:szCs w:val="20"/>
              </w:rPr>
              <w:t xml:space="preserve">Duplicate key or email</w:t>
            </w:r>
          </w:p>
        </w:tc>
        <w:tc>
          <w:tcPr>
            <w:tcW w:type="dxa" w:w="6048"/>
            <w:tcMar>
              <w:top w:type="dxa" w:w="90"/>
              <w:left w:type="dxa" w:w="120"/>
              <w:bottom w:type="dxa" w:w="90"/>
              <w:right w:type="dxa" w:w="120"/>
            </w:tcMar>
            <w:vAlign w:val="center"/>
          </w:tcPr>
          <w:p>
            <w:r>
              <w:rPr>
                <w:color w:val="1F2937"/>
                <w:sz w:val="20"/>
                <w:szCs w:val="20"/>
              </w:rPr>
              <w:t xml:space="preserve">The new record violates a primary-key or unique constraint.</w:t>
            </w:r>
          </w:p>
        </w:tc>
      </w:tr>
      <w:tr>
        <w:tc>
          <w:tcPr>
            <w:tcW w:type="dxa" w:w="4032"/>
            <w:shd w:fill="F8FAFC" w:val="clear"/>
            <w:tcMar>
              <w:top w:type="dxa" w:w="90"/>
              <w:left w:type="dxa" w:w="120"/>
              <w:bottom w:type="dxa" w:w="90"/>
              <w:right w:type="dxa" w:w="120"/>
            </w:tcMar>
            <w:vAlign w:val="center"/>
          </w:tcPr>
          <w:p>
            <w:r>
              <w:rPr>
                <w:color w:val="1F2937"/>
                <w:sz w:val="20"/>
                <w:szCs w:val="20"/>
              </w:rPr>
              <w:t xml:space="preserve">Missing mandatory data</w:t>
            </w:r>
          </w:p>
        </w:tc>
        <w:tc>
          <w:tcPr>
            <w:tcW w:type="dxa" w:w="6048"/>
            <w:shd w:fill="F8FAFC" w:val="clear"/>
            <w:tcMar>
              <w:top w:type="dxa" w:w="90"/>
              <w:left w:type="dxa" w:w="120"/>
              <w:bottom w:type="dxa" w:w="90"/>
              <w:right w:type="dxa" w:w="120"/>
            </w:tcMar>
            <w:vAlign w:val="center"/>
          </w:tcPr>
          <w:p>
            <w:r>
              <w:rPr>
                <w:color w:val="1F2937"/>
                <w:sz w:val="20"/>
                <w:szCs w:val="20"/>
              </w:rPr>
              <w:t xml:space="preserve">NULL is supplied for a NOT NULL column.</w:t>
            </w:r>
          </w:p>
        </w:tc>
      </w:tr>
    </w:tbl>
    <w:p>
      <w:pPr>
        <w:spacing w:after="160"/>
      </w:pPr>
    </w:p>
    <w:p>
      <w:pPr>
        <w:pStyle w:val="Heading3"/>
        <w:spacing w:after="100" w:before="220"/>
      </w:pPr>
      <w:r>
        <w:rPr>
          <w:b/>
          <w:bCs/>
          <w:color w:val="1F2937"/>
          <w:sz w:val="23"/>
          <w:szCs w:val="23"/>
        </w:rPr>
        <w:t xml:space="preserve">Interview Questions — INSERT</w:t>
      </w:r>
    </w:p>
    <w:p>
      <w:pPr>
        <w:spacing w:after="160" w:line="300"/>
      </w:pPr>
      <w:r>
        <w:rPr>
          <w:b/>
          <w:bCs/>
          <w:color w:val="2563EB"/>
          <w:sz w:val="22"/>
          <w:szCs w:val="22"/>
        </w:rPr>
        <w:t xml:space="preserve">Q1. </w:t>
      </w:r>
      <w:r>
        <w:rPr>
          <w:b/>
          <w:bCs/>
          <w:color w:val="1F2937"/>
          <w:sz w:val="22"/>
          <w:szCs w:val="22"/>
        </w:rPr>
        <w:t xml:space="preserve">What does INSERT do?</w:t>
      </w:r>
    </w:p>
    <w:p>
      <w:pPr>
        <w:spacing w:after="160" w:line="300"/>
      </w:pPr>
      <w:r>
        <w:rPr>
          <w:b/>
          <w:bCs/>
          <w:i/>
          <w:iCs/>
          <w:color w:val="1F2937"/>
          <w:sz w:val="22"/>
          <w:szCs w:val="22"/>
        </w:rPr>
        <w:t xml:space="preserve">Ideal answer: </w:t>
      </w:r>
      <w:r>
        <w:rPr>
          <w:i/>
          <w:iCs/>
          <w:color w:val="1F2937"/>
          <w:sz w:val="22"/>
          <w:szCs w:val="22"/>
        </w:rPr>
        <w:t xml:space="preserve">INSERT adds one or more new records to an existing table.</w:t>
      </w:r>
    </w:p>
    <w:p>
      <w:pPr>
        <w:spacing w:after="120"/>
      </w:pPr>
    </w:p>
    <w:p>
      <w:pPr>
        <w:spacing w:after="160" w:line="300"/>
      </w:pPr>
      <w:r>
        <w:rPr>
          <w:b/>
          <w:bCs/>
          <w:color w:val="2563EB"/>
          <w:sz w:val="22"/>
          <w:szCs w:val="22"/>
        </w:rPr>
        <w:t xml:space="preserve">Q2. </w:t>
      </w:r>
      <w:r>
        <w:rPr>
          <w:b/>
          <w:bCs/>
          <w:color w:val="1F2937"/>
          <w:sz w:val="22"/>
          <w:szCs w:val="22"/>
        </w:rPr>
        <w:t xml:space="preserve">Does INSERT change the table structure?</w:t>
      </w:r>
    </w:p>
    <w:p>
      <w:pPr>
        <w:spacing w:after="160" w:line="300"/>
      </w:pPr>
      <w:r>
        <w:rPr>
          <w:b/>
          <w:bCs/>
          <w:i/>
          <w:iCs/>
          <w:color w:val="1F2937"/>
          <w:sz w:val="22"/>
          <w:szCs w:val="22"/>
        </w:rPr>
        <w:t xml:space="preserve">Ideal answer: </w:t>
      </w:r>
      <w:r>
        <w:rPr>
          <w:i/>
          <w:iCs/>
          <w:color w:val="1F2937"/>
          <w:sz w:val="22"/>
          <w:szCs w:val="22"/>
        </w:rPr>
        <w:t xml:space="preserve">No. It changes the records stored in the table. Structural changes use DDL commands such as ALTER TABLE.</w:t>
      </w:r>
    </w:p>
    <w:p>
      <w:pPr>
        <w:spacing w:after="120"/>
      </w:pPr>
    </w:p>
    <w:p>
      <w:pPr>
        <w:spacing w:after="160" w:line="300"/>
      </w:pPr>
      <w:r>
        <w:rPr>
          <w:b/>
          <w:bCs/>
          <w:color w:val="2563EB"/>
          <w:sz w:val="22"/>
          <w:szCs w:val="22"/>
        </w:rPr>
        <w:t xml:space="preserve">Q3. </w:t>
      </w:r>
      <w:r>
        <w:rPr>
          <w:b/>
          <w:bCs/>
          <w:color w:val="1F2937"/>
          <w:sz w:val="22"/>
          <w:szCs w:val="22"/>
        </w:rPr>
        <w:t xml:space="preserve">How are values matched when no column list is provided?</w:t>
      </w:r>
    </w:p>
    <w:p>
      <w:pPr>
        <w:spacing w:after="160" w:line="300"/>
      </w:pPr>
      <w:r>
        <w:rPr>
          <w:b/>
          <w:bCs/>
          <w:i/>
          <w:iCs/>
          <w:color w:val="1F2937"/>
          <w:sz w:val="22"/>
          <w:szCs w:val="22"/>
        </w:rPr>
        <w:t xml:space="preserve">Ideal answer: </w:t>
      </w:r>
      <w:r>
        <w:rPr>
          <w:i/>
          <w:iCs/>
          <w:color w:val="1F2937"/>
          <w:sz w:val="22"/>
          <w:szCs w:val="22"/>
        </w:rPr>
        <w:t xml:space="preserve">They are matched according to the table's column order — the first value fills the first column, and so on.</w:t>
      </w:r>
    </w:p>
    <w:p>
      <w:pPr>
        <w:spacing w:after="120"/>
      </w:pPr>
    </w:p>
    <w:p>
      <w:pPr>
        <w:spacing w:after="160" w:line="300"/>
      </w:pPr>
      <w:r>
        <w:rPr>
          <w:b/>
          <w:bCs/>
          <w:color w:val="2563EB"/>
          <w:sz w:val="22"/>
          <w:szCs w:val="22"/>
        </w:rPr>
        <w:t xml:space="preserve">Q4. </w:t>
      </w:r>
      <w:r>
        <w:rPr>
          <w:b/>
          <w:bCs/>
          <w:color w:val="1F2937"/>
          <w:sz w:val="22"/>
          <w:szCs w:val="22"/>
        </w:rPr>
        <w:t xml:space="preserve">Why are text and date values enclosed in single quotes?</w:t>
      </w:r>
    </w:p>
    <w:p>
      <w:pPr>
        <w:spacing w:after="160" w:line="300"/>
      </w:pPr>
      <w:r>
        <w:rPr>
          <w:b/>
          <w:bCs/>
          <w:i/>
          <w:iCs/>
          <w:color w:val="1F2937"/>
          <w:sz w:val="22"/>
          <w:szCs w:val="22"/>
        </w:rPr>
        <w:t xml:space="preserve">Ideal answer: </w:t>
      </w:r>
      <w:r>
        <w:rPr>
          <w:i/>
          <w:iCs/>
          <w:color w:val="1F2937"/>
          <w:sz w:val="22"/>
          <w:szCs w:val="22"/>
        </w:rPr>
        <w:t xml:space="preserve">They are literal character and date values. Quotes distinguish them from SQL object names and keywords.</w:t>
      </w:r>
    </w:p>
    <w:p>
      <w:pPr>
        <w:spacing w:after="120"/>
      </w:pPr>
    </w:p>
    <w:p>
      <w:pPr>
        <w:spacing w:after="160" w:line="300"/>
      </w:pPr>
      <w:r>
        <w:rPr>
          <w:b/>
          <w:bCs/>
          <w:color w:val="2563EB"/>
          <w:sz w:val="22"/>
          <w:szCs w:val="22"/>
        </w:rPr>
        <w:t xml:space="preserve">Q5. </w:t>
      </w:r>
      <w:r>
        <w:rPr>
          <w:b/>
          <w:bCs/>
          <w:color w:val="1F2937"/>
          <w:sz w:val="22"/>
          <w:szCs w:val="22"/>
        </w:rPr>
        <w:t xml:space="preserve">Why can a syntactically correct INSERT still fail?</w:t>
      </w:r>
    </w:p>
    <w:p>
      <w:pPr>
        <w:spacing w:after="160" w:line="300"/>
      </w:pPr>
      <w:r>
        <w:rPr>
          <w:b/>
          <w:bCs/>
          <w:i/>
          <w:iCs/>
          <w:color w:val="1F2937"/>
          <w:sz w:val="22"/>
          <w:szCs w:val="22"/>
        </w:rPr>
        <w:t xml:space="preserve">Ideal answer: </w:t>
      </w:r>
      <w:r>
        <w:rPr>
          <w:i/>
          <w:iCs/>
          <w:color w:val="1F2937"/>
          <w:sz w:val="22"/>
          <w:szCs w:val="22"/>
        </w:rPr>
        <w:t xml:space="preserve">The inserted values may violate a data type, primary key, unique, mandatory-value (NOT NULL), or CHECK constraint rule.</w:t>
      </w:r>
    </w:p>
    <w:p>
      <w:pPr>
        <w:spacing w:after="12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 — INSERT</w:t>
            </w:r>
          </w:p>
          <w:p>
            <w:r>
              <w:rPr>
                <w:color w:val="78350F"/>
                <w:sz w:val="21"/>
                <w:szCs w:val="21"/>
              </w:rPr>
              <w:t xml:space="preserve">INSERT INTO table_name VALUES (...) adds one complete record using the table's column order. Before running it, inspect the table and ensure every value matches the correct column, data type, and constraint.</w:t>
            </w:r>
          </w:p>
        </w:tc>
      </w:tr>
    </w:tbl>
    <w:p>
      <w:pPr>
        <w:pStyle w:val="Heading2"/>
        <w:spacing w:after="140" w:before="320"/>
      </w:pPr>
      <w:r>
        <w:rPr>
          <w:b/>
          <w:bCs/>
          <w:color w:val="2563EB"/>
          <w:sz w:val="26"/>
          <w:szCs w:val="26"/>
        </w:rPr>
        <w:t xml:space="preserve">9.2 Updating Records Using UPDATE</w:t>
      </w:r>
    </w:p>
    <w:p>
      <w:pPr>
        <w:spacing w:after="160" w:line="300"/>
      </w:pPr>
      <w:r>
        <w:rPr>
          <w:color w:val="1F2937"/>
          <w:sz w:val="22"/>
          <w:szCs w:val="22"/>
        </w:rPr>
        <w:t xml:space="preserve">Once records exist in a table, their values often need to change — a student's CGPA improves, an email changes, a branch gets corrected. UPDATE modifies the values inside existing rows without changing how many rows the table has or the table's structure.</w:t>
      </w:r>
    </w:p>
    <w:p>
      <w:pPr>
        <w:pStyle w:val="Heading3"/>
        <w:spacing w:after="100" w:before="220"/>
      </w:pPr>
      <w:r>
        <w:rPr>
          <w:b/>
          <w:bCs/>
          <w:color w:val="1F2937"/>
          <w:sz w:val="23"/>
          <w:szCs w:val="23"/>
        </w:rPr>
        <w:t xml:space="preserve">Basic UPDATE Syntax</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table_name</w:t>
            </w:r>
          </w:p>
          <w:p>
            <w:pPr>
              <w:spacing w:after="40"/>
            </w:pPr>
            <w:r>
              <w:rPr>
                <w:rFonts w:ascii="Consolas" w:cs="Consolas" w:eastAsia="Consolas" w:hAnsi="Consolas"/>
                <w:color w:val="E2E8F0"/>
                <w:sz w:val="20"/>
                <w:szCs w:val="20"/>
              </w:rPr>
              <w:t xml:space="preserve">SET column1 = value1, column2 = value2</w:t>
            </w:r>
          </w:p>
          <w:p>
            <w:pPr>
              <w:spacing w:after="40"/>
            </w:pPr>
            <w:r>
              <w:rPr>
                <w:rFonts w:ascii="Consolas" w:cs="Consolas" w:eastAsia="Consolas" w:hAnsi="Consolas"/>
                <w:color w:val="E2E8F0"/>
                <w:sz w:val="20"/>
                <w:szCs w:val="20"/>
              </w:rPr>
              <w:t xml:space="preserve">WHERE condition;</w:t>
            </w:r>
          </w:p>
        </w:tc>
      </w:tr>
    </w:tbl>
    <w:p>
      <w:pPr>
        <w:pStyle w:val="ListParagraph"/>
        <w:numPr>
          <w:ilvl w:val="0"/>
          <w:numId w:val="2"/>
        </w:numPr>
        <w:spacing w:after="90"/>
      </w:pPr>
      <w:r>
        <w:rPr>
          <w:color w:val="1F2937"/>
          <w:sz w:val="22"/>
          <w:szCs w:val="22"/>
        </w:rPr>
        <w:t xml:space="preserve">SET specifies which column(s) to change and their new value(s).</w:t>
      </w:r>
    </w:p>
    <w:p>
      <w:pPr>
        <w:pStyle w:val="ListParagraph"/>
        <w:numPr>
          <w:ilvl w:val="0"/>
          <w:numId w:val="2"/>
        </w:numPr>
        <w:spacing w:after="90"/>
      </w:pPr>
      <w:r>
        <w:rPr>
          <w:color w:val="1F2937"/>
          <w:sz w:val="22"/>
          <w:szCs w:val="22"/>
        </w:rPr>
        <w:t xml:space="preserve">WHERE specifies which row(s) should be changed.</w:t>
      </w:r>
    </w:p>
    <w:p>
      <w:pPr>
        <w:pStyle w:val="ListParagraph"/>
        <w:numPr>
          <w:ilvl w:val="0"/>
          <w:numId w:val="2"/>
        </w:numPr>
        <w:spacing w:after="90"/>
      </w:pPr>
      <w:r>
        <w:rPr>
          <w:color w:val="1F2937"/>
          <w:sz w:val="22"/>
          <w:szCs w:val="22"/>
        </w:rPr>
        <w:t xml:space="preserve">Any column not mentioned in SET keeps its existing value.</w:t>
      </w:r>
    </w:p>
    <w:p>
      <w:pPr>
        <w:pStyle w:val="Heading3"/>
        <w:spacing w:after="100" w:before="220"/>
      </w:pPr>
      <w:r>
        <w:rPr>
          <w:b/>
          <w:bCs/>
          <w:color w:val="1F2937"/>
          <w:sz w:val="23"/>
          <w:szCs w:val="23"/>
        </w:rPr>
        <w:t xml:space="preserve">Example — Correcting a Single Value</w:t>
      </w:r>
    </w:p>
    <w:p>
      <w:pPr>
        <w:spacing w:after="160" w:line="300"/>
      </w:pPr>
      <w:r>
        <w:rPr>
          <w:color w:val="1F2937"/>
          <w:sz w:val="22"/>
          <w:szCs w:val="22"/>
        </w:rPr>
        <w:t xml:space="preserve">Asha's CGPA was entered incorrectly and needs to be corrected: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cgpa = 8.75</w:t>
            </w:r>
          </w:p>
          <w:p>
            <w:pPr>
              <w:spacing w:after="40"/>
            </w:pPr>
            <w:r>
              <w:rPr>
                <w:rFonts w:ascii="Consolas" w:cs="Consolas" w:eastAsia="Consolas" w:hAnsi="Consolas"/>
                <w:color w:val="E2E8F0"/>
                <w:sz w:val="20"/>
                <w:szCs w:val="20"/>
              </w:rPr>
              <w:t xml:space="preserve">WHERE student_id = 101;</w:t>
            </w:r>
          </w:p>
        </w:tc>
      </w:tr>
    </w:tbl>
    <w:p>
      <w:pPr>
        <w:spacing w:after="160" w:line="300"/>
      </w:pPr>
      <w:r>
        <w:rPr>
          <w:color w:val="1F2937"/>
          <w:sz w:val="22"/>
          <w:szCs w:val="22"/>
        </w:rPr>
        <w:t xml:space="preserve">Verify the change: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 WHERE student_id = 101;</w:t>
            </w:r>
          </w:p>
        </w:tc>
      </w:tr>
    </w:tbl>
    <w:p>
      <w:pPr>
        <w:pStyle w:val="Heading3"/>
        <w:spacing w:after="100" w:before="220"/>
      </w:pPr>
      <w:r>
        <w:rPr>
          <w:b/>
          <w:bCs/>
          <w:color w:val="1F2937"/>
          <w:sz w:val="23"/>
          <w:szCs w:val="23"/>
        </w:rPr>
        <w:t xml:space="preserve">Updating Multiple Columns at Once</w:t>
      </w:r>
    </w:p>
    <w:p>
      <w:pPr>
        <w:spacing w:after="160" w:line="300"/>
      </w:pPr>
      <w:r>
        <w:rPr>
          <w:color w:val="1F2937"/>
          <w:sz w:val="22"/>
          <w:szCs w:val="22"/>
        </w:rPr>
        <w:t xml:space="preserve">Separate each column-value pair with a comma:</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branch = 'ISE', cgpa = 8.90</w:t>
            </w:r>
          </w:p>
          <w:p>
            <w:pPr>
              <w:spacing w:after="40"/>
            </w:pPr>
            <w:r>
              <w:rPr>
                <w:rFonts w:ascii="Consolas" w:cs="Consolas" w:eastAsia="Consolas" w:hAnsi="Consolas"/>
                <w:color w:val="E2E8F0"/>
                <w:sz w:val="20"/>
                <w:szCs w:val="20"/>
              </w:rPr>
              <w:t xml:space="preserve">WHERE student_id = 103;</w:t>
            </w:r>
          </w:p>
        </w:tc>
      </w:tr>
    </w:tbl>
    <w:p>
      <w:pPr>
        <w:pStyle w:val="Heading3"/>
        <w:spacing w:after="100" w:before="220"/>
      </w:pPr>
      <w:r>
        <w:rPr>
          <w:b/>
          <w:bCs/>
          <w:color w:val="1F2937"/>
          <w:sz w:val="23"/>
          <w:szCs w:val="23"/>
        </w:rPr>
        <w:t xml:space="preserve">Updating Using a Calculation</w:t>
      </w:r>
    </w:p>
    <w:p>
      <w:pPr>
        <w:spacing w:after="160" w:line="300"/>
      </w:pPr>
      <w:r>
        <w:rPr>
          <w:color w:val="1F2937"/>
          <w:sz w:val="22"/>
          <w:szCs w:val="22"/>
        </w:rPr>
        <w:t xml:space="preserve">A new value can be calculated from the column's current value: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cgpa = cgpa + 0.10</w:t>
            </w:r>
          </w:p>
          <w:p>
            <w:pPr>
              <w:spacing w:after="40"/>
            </w:pPr>
            <w:r>
              <w:rPr>
                <w:rFonts w:ascii="Consolas" w:cs="Consolas" w:eastAsia="Consolas" w:hAnsi="Consolas"/>
                <w:color w:val="E2E8F0"/>
                <w:sz w:val="20"/>
                <w:szCs w:val="20"/>
              </w:rPr>
              <w:t xml:space="preserve">WHERE student_id = 102;</w:t>
            </w:r>
          </w:p>
        </w:tc>
      </w:tr>
    </w:tbl>
    <w:p>
      <w:pPr>
        <w:spacing w:after="160" w:line="300"/>
      </w:pPr>
      <w:r>
        <w:rPr>
          <w:color w:val="1F2937"/>
          <w:sz w:val="22"/>
          <w:szCs w:val="22"/>
        </w:rPr>
        <w:t xml:space="preserve">This raises Ravi's existing CGPA by 0.10 rather than replacing it with a fixed number.</w:t>
      </w:r>
    </w:p>
    <w:p>
      <w:pPr>
        <w:pStyle w:val="Heading3"/>
        <w:spacing w:after="100" w:before="220"/>
      </w:pPr>
      <w:r>
        <w:rPr>
          <w:b/>
          <w:bCs/>
          <w:color w:val="1F2937"/>
          <w:sz w:val="23"/>
          <w:szCs w:val="23"/>
        </w:rPr>
        <w:t xml:space="preserve">Why the WHERE Clause Is Critical</w:t>
      </w:r>
    </w:p>
    <w:p>
      <w:pPr>
        <w:pBdr>
          <w:left w:val="single" w:color="2563EB" w:sz="24" w:space="8"/>
        </w:pBdr>
        <w:shd w:fill="EEF2FF" w:val="clear"/>
        <w:spacing w:after="200" w:before="120"/>
        <w:ind w:left="200"/>
      </w:pPr>
      <w:r>
        <w:rPr>
          <w:i/>
          <w:iCs/>
          <w:color w:val="1E3A5F"/>
          <w:sz w:val="22"/>
          <w:szCs w:val="22"/>
        </w:rPr>
        <w:t xml:space="preserve">If WHERE is omitted, MySQL updates every row in the table — not just one.</w:t>
      </w:r>
    </w:p>
    <w:p>
      <w:pPr>
        <w:spacing w:after="160" w:line="300"/>
      </w:pPr>
      <w:r>
        <w:rPr>
          <w:color w:val="1F2937"/>
          <w:sz w:val="22"/>
          <w:szCs w:val="22"/>
        </w:rPr>
        <w:t xml:space="preserve">This statement changes the branch of every single student, which is almost never what's intended: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branch = 'CSE';</w:t>
            </w:r>
          </w:p>
        </w:tc>
      </w:tr>
    </w:tbl>
    <w:p>
      <w:pPr>
        <w:spacing w:after="160" w:line="300"/>
      </w:pPr>
      <w:r>
        <w:rPr>
          <w:color w:val="1F2937"/>
          <w:sz w:val="22"/>
          <w:szCs w:val="22"/>
        </w:rPr>
        <w:t xml:space="preserve">Always confirm the affected rows with a SELECT using the same condition before running the UPDATE:</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 WHERE student_id = 103;</w:t>
            </w:r>
          </w:p>
        </w:tc>
      </w:tr>
    </w:tbl>
    <w:p>
      <w:pPr>
        <w:pStyle w:val="Heading3"/>
        <w:spacing w:after="100" w:before="220"/>
      </w:pPr>
      <w:r>
        <w:rPr>
          <w:b/>
          <w:bCs/>
          <w:color w:val="1F2937"/>
          <w:sz w:val="23"/>
          <w:szCs w:val="23"/>
        </w:rPr>
        <w:t xml:space="preserve">Constraints Are Checked During UPDATE Too</w:t>
      </w:r>
    </w:p>
    <w:p>
      <w:pPr>
        <w:spacing w:after="160" w:line="300"/>
      </w:pPr>
      <w:r>
        <w:rPr>
          <w:color w:val="1F2937"/>
          <w:sz w:val="22"/>
          <w:szCs w:val="22"/>
        </w:rPr>
        <w:t xml:space="preserve">An UPDATE can be rejected for the same reasons an INSERT can: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796"/>
        <w:gridCol w:w="4284"/>
      </w:tblGrid>
      <w:tr>
        <w:trPr>
          <w:tblHeader/>
        </w:trPr>
        <w:tc>
          <w:tcPr>
            <w:tcW w:type="dxa" w:w="5796"/>
            <w:shd w:fill="1E3A5F" w:val="clear"/>
            <w:tcMar>
              <w:top w:type="dxa" w:w="100"/>
              <w:left w:type="dxa" w:w="120"/>
              <w:bottom w:type="dxa" w:w="100"/>
              <w:right w:type="dxa" w:w="120"/>
            </w:tcMar>
            <w:vAlign w:val="center"/>
          </w:tcPr>
          <w:p>
            <w:pPr>
              <w:spacing w:after="0"/>
            </w:pPr>
            <w:r>
              <w:rPr>
                <w:b/>
                <w:bCs/>
                <w:color w:val="FFFFFF"/>
                <w:sz w:val="20"/>
                <w:szCs w:val="20"/>
              </w:rPr>
              <w:t xml:space="preserve">Situation</w:t>
            </w:r>
          </w:p>
        </w:tc>
        <w:tc>
          <w:tcPr>
            <w:tcW w:type="dxa" w:w="4284"/>
            <w:shd w:fill="1E3A5F" w:val="clear"/>
            <w:tcMar>
              <w:top w:type="dxa" w:w="100"/>
              <w:left w:type="dxa" w:w="120"/>
              <w:bottom w:type="dxa" w:w="100"/>
              <w:right w:type="dxa" w:w="120"/>
            </w:tcMar>
            <w:vAlign w:val="center"/>
          </w:tcPr>
          <w:p>
            <w:pPr>
              <w:spacing w:after="0"/>
            </w:pPr>
            <w:r>
              <w:rPr>
                <w:b/>
                <w:bCs/>
                <w:color w:val="FFFFFF"/>
                <w:sz w:val="20"/>
                <w:szCs w:val="20"/>
              </w:rPr>
              <w:t xml:space="preserve">What Happens</w:t>
            </w:r>
          </w:p>
        </w:tc>
      </w:tr>
      <w:tr>
        <w:tc>
          <w:tcPr>
            <w:tcW w:type="dxa" w:w="5796"/>
            <w:tcMar>
              <w:top w:type="dxa" w:w="90"/>
              <w:left w:type="dxa" w:w="120"/>
              <w:bottom w:type="dxa" w:w="90"/>
              <w:right w:type="dxa" w:w="120"/>
            </w:tcMar>
            <w:vAlign w:val="center"/>
          </w:tcPr>
          <w:p>
            <w:r>
              <w:rPr>
                <w:color w:val="1F2937"/>
                <w:sz w:val="20"/>
                <w:szCs w:val="20"/>
              </w:rPr>
              <w:t xml:space="preserve">Setting a UNIQUE column to a value that already exists elsewhere</w:t>
            </w:r>
          </w:p>
        </w:tc>
        <w:tc>
          <w:tcPr>
            <w:tcW w:type="dxa" w:w="4284"/>
            <w:tcMar>
              <w:top w:type="dxa" w:w="90"/>
              <w:left w:type="dxa" w:w="120"/>
              <w:bottom w:type="dxa" w:w="90"/>
              <w:right w:type="dxa" w:w="120"/>
            </w:tcMar>
            <w:vAlign w:val="center"/>
          </w:tcPr>
          <w:p>
            <w:r>
              <w:rPr>
                <w:color w:val="1F2937"/>
                <w:sz w:val="20"/>
                <w:szCs w:val="20"/>
              </w:rPr>
              <w:t xml:space="preserve">Rejected — duplicate value</w:t>
            </w:r>
          </w:p>
        </w:tc>
      </w:tr>
      <w:tr>
        <w:tc>
          <w:tcPr>
            <w:tcW w:type="dxa" w:w="5796"/>
            <w:shd w:fill="F8FAFC" w:val="clear"/>
            <w:tcMar>
              <w:top w:type="dxa" w:w="90"/>
              <w:left w:type="dxa" w:w="120"/>
              <w:bottom w:type="dxa" w:w="90"/>
              <w:right w:type="dxa" w:w="120"/>
            </w:tcMar>
            <w:vAlign w:val="center"/>
          </w:tcPr>
          <w:p>
            <w:r>
              <w:rPr>
                <w:color w:val="1F2937"/>
                <w:sz w:val="20"/>
                <w:szCs w:val="20"/>
              </w:rPr>
              <w:t xml:space="preserve">Setting a NOT NULL column to NULL</w:t>
            </w:r>
          </w:p>
        </w:tc>
        <w:tc>
          <w:tcPr>
            <w:tcW w:type="dxa" w:w="4284"/>
            <w:shd w:fill="F8FAFC" w:val="clear"/>
            <w:tcMar>
              <w:top w:type="dxa" w:w="90"/>
              <w:left w:type="dxa" w:w="120"/>
              <w:bottom w:type="dxa" w:w="90"/>
              <w:right w:type="dxa" w:w="120"/>
            </w:tcMar>
            <w:vAlign w:val="center"/>
          </w:tcPr>
          <w:p>
            <w:r>
              <w:rPr>
                <w:color w:val="1F2937"/>
                <w:sz w:val="20"/>
                <w:szCs w:val="20"/>
              </w:rPr>
              <w:t xml:space="preserve">Rejected — missing mandatory value</w:t>
            </w:r>
          </w:p>
        </w:tc>
      </w:tr>
      <w:tr>
        <w:tc>
          <w:tcPr>
            <w:tcW w:type="dxa" w:w="5796"/>
            <w:tcMar>
              <w:top w:type="dxa" w:w="90"/>
              <w:left w:type="dxa" w:w="120"/>
              <w:bottom w:type="dxa" w:w="90"/>
              <w:right w:type="dxa" w:w="120"/>
            </w:tcMar>
            <w:vAlign w:val="center"/>
          </w:tcPr>
          <w:p>
            <w:r>
              <w:rPr>
                <w:color w:val="1F2937"/>
                <w:sz w:val="20"/>
                <w:szCs w:val="20"/>
              </w:rPr>
              <w:t xml:space="preserve">Setting a value that violates a CHECK constraint</w:t>
            </w:r>
          </w:p>
        </w:tc>
        <w:tc>
          <w:tcPr>
            <w:tcW w:type="dxa" w:w="4284"/>
            <w:tcMar>
              <w:top w:type="dxa" w:w="90"/>
              <w:left w:type="dxa" w:w="120"/>
              <w:bottom w:type="dxa" w:w="90"/>
              <w:right w:type="dxa" w:w="120"/>
            </w:tcMar>
            <w:vAlign w:val="center"/>
          </w:tcPr>
          <w:p>
            <w:r>
              <w:rPr>
                <w:color w:val="1F2937"/>
                <w:sz w:val="20"/>
                <w:szCs w:val="20"/>
              </w:rPr>
              <w:t xml:space="preserve">Rejected — invalid value</w:t>
            </w:r>
          </w:p>
        </w:tc>
      </w:tr>
      <w:tr>
        <w:tc>
          <w:tcPr>
            <w:tcW w:type="dxa" w:w="5796"/>
            <w:shd w:fill="F8FAFC" w:val="clear"/>
            <w:tcMar>
              <w:top w:type="dxa" w:w="90"/>
              <w:left w:type="dxa" w:w="120"/>
              <w:bottom w:type="dxa" w:w="90"/>
              <w:right w:type="dxa" w:w="120"/>
            </w:tcMar>
            <w:vAlign w:val="center"/>
          </w:tcPr>
          <w:p>
            <w:r>
              <w:rPr>
                <w:color w:val="1F2937"/>
                <w:sz w:val="20"/>
                <w:szCs w:val="20"/>
              </w:rPr>
              <w:t xml:space="preserve">Setting the PRIMARY KEY to a value that already exists</w:t>
            </w:r>
          </w:p>
        </w:tc>
        <w:tc>
          <w:tcPr>
            <w:tcW w:type="dxa" w:w="4284"/>
            <w:shd w:fill="F8FAFC" w:val="clear"/>
            <w:tcMar>
              <w:top w:type="dxa" w:w="90"/>
              <w:left w:type="dxa" w:w="120"/>
              <w:bottom w:type="dxa" w:w="90"/>
              <w:right w:type="dxa" w:w="120"/>
            </w:tcMar>
            <w:vAlign w:val="center"/>
          </w:tcPr>
          <w:p>
            <w:r>
              <w:rPr>
                <w:color w:val="1F2937"/>
                <w:sz w:val="20"/>
                <w:szCs w:val="20"/>
              </w:rPr>
              <w:t xml:space="preserve">Rejected — duplicate key</w:t>
            </w:r>
          </w:p>
        </w:tc>
      </w:tr>
    </w:tbl>
    <w:p>
      <w:pPr>
        <w:spacing w:after="160"/>
      </w:pPr>
    </w:p>
    <w:p>
      <w:pPr>
        <w:spacing w:after="160" w:line="300"/>
      </w:pPr>
      <w:r>
        <w:rPr>
          <w:color w:val="1F2937"/>
          <w:sz w:val="22"/>
          <w:szCs w:val="22"/>
        </w:rPr>
        <w:t xml:space="preserve">Example — this fails because the email already belongs to another student: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UPDATE students</w:t>
            </w:r>
          </w:p>
          <w:p>
            <w:pPr>
              <w:spacing w:after="40"/>
            </w:pPr>
            <w:r>
              <w:rPr>
                <w:rFonts w:ascii="Consolas" w:cs="Consolas" w:eastAsia="Consolas" w:hAnsi="Consolas"/>
                <w:color w:val="E2E8F0"/>
                <w:sz w:val="20"/>
                <w:szCs w:val="20"/>
              </w:rPr>
              <w:t xml:space="preserve">SET email = 'ravi@gmail.com'</w:t>
            </w:r>
          </w:p>
          <w:p>
            <w:pPr>
              <w:spacing w:after="40"/>
            </w:pPr>
            <w:r>
              <w:rPr>
                <w:rFonts w:ascii="Consolas" w:cs="Consolas" w:eastAsia="Consolas" w:hAnsi="Consolas"/>
                <w:color w:val="E2E8F0"/>
                <w:sz w:val="20"/>
                <w:szCs w:val="20"/>
              </w:rPr>
              <w:t xml:space="preserve">WHERE student_id = 101;</w:t>
            </w:r>
          </w:p>
        </w:tc>
      </w:tr>
    </w:tbl>
    <w:p>
      <w:pPr>
        <w:pStyle w:val="Heading3"/>
        <w:spacing w:after="100" w:before="220"/>
      </w:pPr>
      <w:r>
        <w:rPr>
          <w:b/>
          <w:bCs/>
          <w:color w:val="1F2937"/>
          <w:sz w:val="23"/>
          <w:szCs w:val="23"/>
        </w:rPr>
        <w:t xml:space="preserve">Common UPDATE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E3A5F" w:val="clear"/>
            <w:tcMar>
              <w:top w:type="dxa" w:w="100"/>
              <w:left w:type="dxa" w:w="120"/>
              <w:bottom w:type="dxa" w:w="100"/>
              <w:right w:type="dxa" w:w="120"/>
            </w:tcMar>
            <w:vAlign w:val="center"/>
          </w:tcPr>
          <w:p>
            <w:pPr>
              <w:spacing w:after="0"/>
            </w:pPr>
            <w:r>
              <w:rPr>
                <w:b/>
                <w:bCs/>
                <w:color w:val="FFFFFF"/>
                <w:sz w:val="20"/>
                <w:szCs w:val="20"/>
              </w:rPr>
              <w:t xml:space="preserve">Error</w:t>
            </w:r>
          </w:p>
        </w:tc>
        <w:tc>
          <w:tcPr>
            <w:tcW w:type="dxa" w:w="6048"/>
            <w:shd w:fill="1E3A5F" w:val="clear"/>
            <w:tcMar>
              <w:top w:type="dxa" w:w="100"/>
              <w:left w:type="dxa" w:w="120"/>
              <w:bottom w:type="dxa" w:w="100"/>
              <w:right w:type="dxa" w:w="120"/>
            </w:tcMar>
            <w:vAlign w:val="center"/>
          </w:tcPr>
          <w:p>
            <w:pPr>
              <w:spacing w:after="0"/>
            </w:pPr>
            <w:r>
              <w:rPr>
                <w:b/>
                <w:bCs/>
                <w:color w:val="FFFFFF"/>
                <w:sz w:val="20"/>
                <w:szCs w:val="20"/>
              </w:rPr>
              <w:t xml:space="preserve">Cause</w:t>
            </w:r>
          </w:p>
        </w:tc>
      </w:tr>
      <w:tr>
        <w:tc>
          <w:tcPr>
            <w:tcW w:type="dxa" w:w="4032"/>
            <w:tcMar>
              <w:top w:type="dxa" w:w="90"/>
              <w:left w:type="dxa" w:w="120"/>
              <w:bottom w:type="dxa" w:w="90"/>
              <w:right w:type="dxa" w:w="120"/>
            </w:tcMar>
            <w:vAlign w:val="center"/>
          </w:tcPr>
          <w:p>
            <w:r>
              <w:rPr>
                <w:color w:val="1F2937"/>
                <w:sz w:val="20"/>
                <w:szCs w:val="20"/>
              </w:rPr>
              <w:t xml:space="preserve">Missing WHERE clause</w:t>
            </w:r>
          </w:p>
        </w:tc>
        <w:tc>
          <w:tcPr>
            <w:tcW w:type="dxa" w:w="6048"/>
            <w:tcMar>
              <w:top w:type="dxa" w:w="90"/>
              <w:left w:type="dxa" w:w="120"/>
              <w:bottom w:type="dxa" w:w="90"/>
              <w:right w:type="dxa" w:w="120"/>
            </w:tcMar>
            <w:vAlign w:val="center"/>
          </w:tcPr>
          <w:p>
            <w:r>
              <w:rPr>
                <w:color w:val="1F2937"/>
                <w:sz w:val="20"/>
                <w:szCs w:val="20"/>
              </w:rPr>
              <w:t xml:space="preserve">Updates every row in the table instead of the intended one.</w:t>
            </w:r>
          </w:p>
        </w:tc>
      </w:tr>
      <w:tr>
        <w:tc>
          <w:tcPr>
            <w:tcW w:type="dxa" w:w="4032"/>
            <w:shd w:fill="F8FAFC" w:val="clear"/>
            <w:tcMar>
              <w:top w:type="dxa" w:w="90"/>
              <w:left w:type="dxa" w:w="120"/>
              <w:bottom w:type="dxa" w:w="90"/>
              <w:right w:type="dxa" w:w="120"/>
            </w:tcMar>
            <w:vAlign w:val="center"/>
          </w:tcPr>
          <w:p>
            <w:r>
              <w:rPr>
                <w:color w:val="1F2937"/>
                <w:sz w:val="20"/>
                <w:szCs w:val="20"/>
              </w:rPr>
              <w:t xml:space="preserve">Wrong condition in WHERE</w:t>
            </w:r>
          </w:p>
        </w:tc>
        <w:tc>
          <w:tcPr>
            <w:tcW w:type="dxa" w:w="6048"/>
            <w:shd w:fill="F8FAFC" w:val="clear"/>
            <w:tcMar>
              <w:top w:type="dxa" w:w="90"/>
              <w:left w:type="dxa" w:w="120"/>
              <w:bottom w:type="dxa" w:w="90"/>
              <w:right w:type="dxa" w:w="120"/>
            </w:tcMar>
            <w:vAlign w:val="center"/>
          </w:tcPr>
          <w:p>
            <w:r>
              <w:rPr>
                <w:color w:val="1F2937"/>
                <w:sz w:val="20"/>
                <w:szCs w:val="20"/>
              </w:rPr>
              <w:t xml:space="preserve">Updates the wrong row(s) because the filter doesn't match the intended record.</w:t>
            </w:r>
          </w:p>
        </w:tc>
      </w:tr>
      <w:tr>
        <w:tc>
          <w:tcPr>
            <w:tcW w:type="dxa" w:w="4032"/>
            <w:tcMar>
              <w:top w:type="dxa" w:w="90"/>
              <w:left w:type="dxa" w:w="120"/>
              <w:bottom w:type="dxa" w:w="90"/>
              <w:right w:type="dxa" w:w="120"/>
            </w:tcMar>
            <w:vAlign w:val="center"/>
          </w:tcPr>
          <w:p>
            <w:r>
              <w:rPr>
                <w:color w:val="1F2937"/>
                <w:sz w:val="20"/>
                <w:szCs w:val="20"/>
              </w:rPr>
              <w:t xml:space="preserve">Duplicate unique value</w:t>
            </w:r>
          </w:p>
        </w:tc>
        <w:tc>
          <w:tcPr>
            <w:tcW w:type="dxa" w:w="6048"/>
            <w:tcMar>
              <w:top w:type="dxa" w:w="90"/>
              <w:left w:type="dxa" w:w="120"/>
              <w:bottom w:type="dxa" w:w="90"/>
              <w:right w:type="dxa" w:w="120"/>
            </w:tcMar>
            <w:vAlign w:val="center"/>
          </w:tcPr>
          <w:p>
            <w:r>
              <w:rPr>
                <w:color w:val="1F2937"/>
                <w:sz w:val="20"/>
                <w:szCs w:val="20"/>
              </w:rPr>
              <w:t xml:space="preserve">The new value already exists in another row of a UNIQUE column.</w:t>
            </w:r>
          </w:p>
        </w:tc>
      </w:tr>
      <w:tr>
        <w:tc>
          <w:tcPr>
            <w:tcW w:type="dxa" w:w="4032"/>
            <w:shd w:fill="F8FAFC" w:val="clear"/>
            <w:tcMar>
              <w:top w:type="dxa" w:w="90"/>
              <w:left w:type="dxa" w:w="120"/>
              <w:bottom w:type="dxa" w:w="90"/>
              <w:right w:type="dxa" w:w="120"/>
            </w:tcMar>
            <w:vAlign w:val="center"/>
          </w:tcPr>
          <w:p>
            <w:r>
              <w:rPr>
                <w:color w:val="1F2937"/>
                <w:sz w:val="20"/>
                <w:szCs w:val="20"/>
              </w:rPr>
              <w:t xml:space="preserve">NULL for a NOT NULL column</w:t>
            </w:r>
          </w:p>
        </w:tc>
        <w:tc>
          <w:tcPr>
            <w:tcW w:type="dxa" w:w="6048"/>
            <w:shd w:fill="F8FAFC" w:val="clear"/>
            <w:tcMar>
              <w:top w:type="dxa" w:w="90"/>
              <w:left w:type="dxa" w:w="120"/>
              <w:bottom w:type="dxa" w:w="90"/>
              <w:right w:type="dxa" w:w="120"/>
            </w:tcMar>
            <w:vAlign w:val="center"/>
          </w:tcPr>
          <w:p>
            <w:r>
              <w:rPr>
                <w:color w:val="1F2937"/>
                <w:sz w:val="20"/>
                <w:szCs w:val="20"/>
              </w:rPr>
              <w:t xml:space="preserve">The update tries to clear a mandatory column.</w:t>
            </w:r>
          </w:p>
        </w:tc>
      </w:tr>
      <w:tr>
        <w:tc>
          <w:tcPr>
            <w:tcW w:type="dxa" w:w="4032"/>
            <w:tcMar>
              <w:top w:type="dxa" w:w="90"/>
              <w:left w:type="dxa" w:w="120"/>
              <w:bottom w:type="dxa" w:w="90"/>
              <w:right w:type="dxa" w:w="120"/>
            </w:tcMar>
            <w:vAlign w:val="center"/>
          </w:tcPr>
          <w:p>
            <w:r>
              <w:rPr>
                <w:color w:val="1F2937"/>
                <w:sz w:val="20"/>
                <w:szCs w:val="20"/>
              </w:rPr>
              <w:t xml:space="preserve">Data type mismatch</w:t>
            </w:r>
          </w:p>
        </w:tc>
        <w:tc>
          <w:tcPr>
            <w:tcW w:type="dxa" w:w="6048"/>
            <w:tcMar>
              <w:top w:type="dxa" w:w="90"/>
              <w:left w:type="dxa" w:w="120"/>
              <w:bottom w:type="dxa" w:w="90"/>
              <w:right w:type="dxa" w:w="120"/>
            </w:tcMar>
            <w:vAlign w:val="center"/>
          </w:tcPr>
          <w:p>
            <w:r>
              <w:rPr>
                <w:color w:val="1F2937"/>
                <w:sz w:val="20"/>
                <w:szCs w:val="20"/>
              </w:rPr>
              <w:t xml:space="preserve">The new value's type doesn't match the column's data type.</w:t>
            </w:r>
          </w:p>
        </w:tc>
      </w:tr>
    </w:tbl>
    <w:p>
      <w:pPr>
        <w:spacing w:after="160"/>
      </w:pPr>
    </w:p>
    <w:p>
      <w:pPr>
        <w:pStyle w:val="Heading3"/>
        <w:spacing w:after="100" w:before="220"/>
      </w:pPr>
      <w:r>
        <w:rPr>
          <w:b/>
          <w:bCs/>
          <w:color w:val="1F2937"/>
          <w:sz w:val="23"/>
          <w:szCs w:val="23"/>
        </w:rPr>
        <w:t xml:space="preserve">Interview Questions — UPDATE</w:t>
      </w:r>
    </w:p>
    <w:p>
      <w:pPr>
        <w:spacing w:after="160" w:line="300"/>
      </w:pPr>
      <w:r>
        <w:rPr>
          <w:b/>
          <w:bCs/>
          <w:color w:val="2563EB"/>
          <w:sz w:val="22"/>
          <w:szCs w:val="22"/>
        </w:rPr>
        <w:t xml:space="preserve">Q1. </w:t>
      </w:r>
      <w:r>
        <w:rPr>
          <w:b/>
          <w:bCs/>
          <w:color w:val="1F2937"/>
          <w:sz w:val="22"/>
          <w:szCs w:val="22"/>
        </w:rPr>
        <w:t xml:space="preserve">What does the UPDATE command do?</w:t>
      </w:r>
    </w:p>
    <w:p>
      <w:pPr>
        <w:spacing w:after="160" w:line="300"/>
      </w:pPr>
      <w:r>
        <w:rPr>
          <w:b/>
          <w:bCs/>
          <w:i/>
          <w:iCs/>
          <w:color w:val="1F2937"/>
          <w:sz w:val="22"/>
          <w:szCs w:val="22"/>
        </w:rPr>
        <w:t xml:space="preserve">Ideal answer: </w:t>
      </w:r>
      <w:r>
        <w:rPr>
          <w:i/>
          <w:iCs/>
          <w:color w:val="1F2937"/>
          <w:sz w:val="22"/>
          <w:szCs w:val="22"/>
        </w:rPr>
        <w:t xml:space="preserve">UPDATE modifies the values of existing records in a table. It changes data, not the table's structure or row count.</w:t>
      </w:r>
    </w:p>
    <w:p>
      <w:pPr>
        <w:spacing w:after="120"/>
      </w:pPr>
    </w:p>
    <w:p>
      <w:pPr>
        <w:spacing w:after="160" w:line="300"/>
      </w:pPr>
      <w:r>
        <w:rPr>
          <w:b/>
          <w:bCs/>
          <w:color w:val="2563EB"/>
          <w:sz w:val="22"/>
          <w:szCs w:val="22"/>
        </w:rPr>
        <w:t xml:space="preserve">Q2. </w:t>
      </w:r>
      <w:r>
        <w:rPr>
          <w:b/>
          <w:bCs/>
          <w:color w:val="1F2937"/>
          <w:sz w:val="22"/>
          <w:szCs w:val="22"/>
        </w:rPr>
        <w:t xml:space="preserve">What happens if you run UPDATE without a WHERE clause?</w:t>
      </w:r>
    </w:p>
    <w:p>
      <w:pPr>
        <w:spacing w:after="160" w:line="300"/>
      </w:pPr>
      <w:r>
        <w:rPr>
          <w:b/>
          <w:bCs/>
          <w:i/>
          <w:iCs/>
          <w:color w:val="1F2937"/>
          <w:sz w:val="22"/>
          <w:szCs w:val="22"/>
        </w:rPr>
        <w:t xml:space="preserve">Ideal answer: </w:t>
      </w:r>
      <w:r>
        <w:rPr>
          <w:i/>
          <w:iCs/>
          <w:color w:val="1F2937"/>
          <w:sz w:val="22"/>
          <w:szCs w:val="22"/>
        </w:rPr>
        <w:t xml:space="preserve">Every row in the table gets updated with the new value(s) — not just one record — which is a common and dangerous mistake.</w:t>
      </w:r>
    </w:p>
    <w:p>
      <w:pPr>
        <w:spacing w:after="120"/>
      </w:pPr>
    </w:p>
    <w:p>
      <w:pPr>
        <w:spacing w:after="160" w:line="300"/>
      </w:pPr>
      <w:r>
        <w:rPr>
          <w:b/>
          <w:bCs/>
          <w:color w:val="2563EB"/>
          <w:sz w:val="22"/>
          <w:szCs w:val="22"/>
        </w:rPr>
        <w:t xml:space="preserve">Q3. </w:t>
      </w:r>
      <w:r>
        <w:rPr>
          <w:b/>
          <w:bCs/>
          <w:color w:val="1F2937"/>
          <w:sz w:val="22"/>
          <w:szCs w:val="22"/>
        </w:rPr>
        <w:t xml:space="preserve">Can UPDATE change more than one column at a time?</w:t>
      </w:r>
    </w:p>
    <w:p>
      <w:pPr>
        <w:spacing w:after="160" w:line="300"/>
      </w:pPr>
      <w:r>
        <w:rPr>
          <w:b/>
          <w:bCs/>
          <w:i/>
          <w:iCs/>
          <w:color w:val="1F2937"/>
          <w:sz w:val="22"/>
          <w:szCs w:val="22"/>
        </w:rPr>
        <w:t xml:space="preserve">Ideal answer: </w:t>
      </w:r>
      <w:r>
        <w:rPr>
          <w:i/>
          <w:iCs/>
          <w:color w:val="1F2937"/>
          <w:sz w:val="22"/>
          <w:szCs w:val="22"/>
        </w:rPr>
        <w:t xml:space="preserve">Yes. Multiple column–value pairs can be listed in SET, separated by commas, in a single UPDATE statement.</w:t>
      </w:r>
    </w:p>
    <w:p>
      <w:pPr>
        <w:spacing w:after="120"/>
      </w:pPr>
    </w:p>
    <w:p>
      <w:pPr>
        <w:spacing w:after="160" w:line="300"/>
      </w:pPr>
      <w:r>
        <w:rPr>
          <w:b/>
          <w:bCs/>
          <w:color w:val="2563EB"/>
          <w:sz w:val="22"/>
          <w:szCs w:val="22"/>
        </w:rPr>
        <w:t xml:space="preserve">Q4. </w:t>
      </w:r>
      <w:r>
        <w:rPr>
          <w:b/>
          <w:bCs/>
          <w:color w:val="1F2937"/>
          <w:sz w:val="22"/>
          <w:szCs w:val="22"/>
        </w:rPr>
        <w:t xml:space="preserve">Can an UPDATE statement fail even if it is syntactically correct?</w:t>
      </w:r>
    </w:p>
    <w:p>
      <w:pPr>
        <w:spacing w:after="160" w:line="300"/>
      </w:pPr>
      <w:r>
        <w:rPr>
          <w:b/>
          <w:bCs/>
          <w:i/>
          <w:iCs/>
          <w:color w:val="1F2937"/>
          <w:sz w:val="22"/>
          <w:szCs w:val="22"/>
        </w:rPr>
        <w:t xml:space="preserve">Ideal answer: </w:t>
      </w:r>
      <w:r>
        <w:rPr>
          <w:i/>
          <w:iCs/>
          <w:color w:val="1F2937"/>
          <w:sz w:val="22"/>
          <w:szCs w:val="22"/>
        </w:rPr>
        <w:t xml:space="preserve">Yes — it can violate a UNIQUE, NOT NULL, CHECK, or PRIMARY KEY constraint, just like an INSERT can.</w:t>
      </w:r>
    </w:p>
    <w:p>
      <w:pPr>
        <w:spacing w:after="12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Final Takeaway — UPDATE</w:t>
            </w:r>
          </w:p>
          <w:p>
            <w:r>
              <w:rPr>
                <w:color w:val="78350F"/>
                <w:sz w:val="21"/>
                <w:szCs w:val="21"/>
              </w:rPr>
              <w:t xml:space="preserve">UPDATE table_name SET column = new_value WHERE condition changes existing data without adding or removing rows. Always pair it with a precise WHERE clause — and verify the target rows with SELECT before and after — since a missing or loose WHERE updates far more rows than intended.</w:t>
            </w:r>
          </w:p>
        </w:tc>
      </w:tr>
    </w:tbl>
    <w:p>
      <w:pPr>
        <w:pStyle w:val="Heading2"/>
        <w:spacing w:after="140" w:before="320"/>
      </w:pPr>
      <w:r>
        <w:rPr>
          <w:b/>
          <w:bCs/>
          <w:color w:val="2563EB"/>
          <w:sz w:val="26"/>
          <w:szCs w:val="26"/>
        </w:rPr>
        <w:t xml:space="preserve">9.3 Deleting Records Using DELETE</w:t>
      </w:r>
    </w:p>
    <w:p>
      <w:pPr>
        <w:spacing w:after="160" w:line="300"/>
      </w:pPr>
      <w:r>
        <w:rPr>
          <w:color w:val="1F2937"/>
          <w:sz w:val="22"/>
          <w:szCs w:val="22"/>
        </w:rPr>
        <w:t xml:space="preserve">DELETE removes one or more existing rows from a table. Like UPDATE, it changes only the data inside the table — the table's structure, columns, and constraints remain exactly as they were.</w:t>
      </w:r>
    </w:p>
    <w:p>
      <w:pPr>
        <w:pStyle w:val="Heading3"/>
        <w:spacing w:after="100" w:before="220"/>
      </w:pPr>
      <w:r>
        <w:rPr>
          <w:b/>
          <w:bCs/>
          <w:color w:val="1F2937"/>
          <w:sz w:val="23"/>
          <w:szCs w:val="23"/>
        </w:rPr>
        <w:t xml:space="preserve">Basic DELETE Syntax</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table_name</w:t>
            </w:r>
          </w:p>
          <w:p>
            <w:pPr>
              <w:spacing w:after="40"/>
            </w:pPr>
            <w:r>
              <w:rPr>
                <w:rFonts w:ascii="Consolas" w:cs="Consolas" w:eastAsia="Consolas" w:hAnsi="Consolas"/>
                <w:color w:val="E2E8F0"/>
                <w:sz w:val="20"/>
                <w:szCs w:val="20"/>
              </w:rPr>
              <w:t xml:space="preserve">WHERE condition;</w:t>
            </w:r>
          </w:p>
        </w:tc>
      </w:tr>
    </w:tbl>
    <w:p>
      <w:pPr>
        <w:pStyle w:val="Heading3"/>
        <w:spacing w:after="100" w:before="220"/>
      </w:pPr>
      <w:r>
        <w:rPr>
          <w:b/>
          <w:bCs/>
          <w:color w:val="1F2937"/>
          <w:sz w:val="23"/>
          <w:szCs w:val="23"/>
        </w:rPr>
        <w:t xml:space="preserve">Example — Deleting One Student</w:t>
      </w:r>
    </w:p>
    <w:p>
      <w:pPr>
        <w:spacing w:after="160" w:line="300"/>
      </w:pPr>
      <w:r>
        <w:rPr>
          <w:color w:val="1F2937"/>
          <w:sz w:val="22"/>
          <w:szCs w:val="22"/>
        </w:rPr>
        <w:t xml:space="preserve">Meera Shah has withdrawn her admission and needs to be removed: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students</w:t>
            </w:r>
          </w:p>
          <w:p>
            <w:pPr>
              <w:spacing w:after="40"/>
            </w:pPr>
            <w:r>
              <w:rPr>
                <w:rFonts w:ascii="Consolas" w:cs="Consolas" w:eastAsia="Consolas" w:hAnsi="Consolas"/>
                <w:color w:val="E2E8F0"/>
                <w:sz w:val="20"/>
                <w:szCs w:val="20"/>
              </w:rPr>
              <w:t xml:space="preserve">WHERE student_id = 103;</w:t>
            </w:r>
          </w:p>
        </w:tc>
      </w:tr>
    </w:tbl>
    <w:p>
      <w:pPr>
        <w:spacing w:after="160" w:line="300"/>
      </w:pPr>
      <w:r>
        <w:rPr>
          <w:color w:val="1F2937"/>
          <w:sz w:val="22"/>
          <w:szCs w:val="22"/>
        </w:rPr>
        <w:t xml:space="preserve">Verify the deletion:</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w:t>
            </w:r>
          </w:p>
        </w:tc>
      </w:tr>
    </w:tbl>
    <w:p>
      <w:pPr>
        <w:pStyle w:val="Heading3"/>
        <w:spacing w:after="100" w:before="220"/>
      </w:pPr>
      <w:r>
        <w:rPr>
          <w:b/>
          <w:bCs/>
          <w:color w:val="1F2937"/>
          <w:sz w:val="23"/>
          <w:szCs w:val="23"/>
        </w:rPr>
        <w:t xml:space="preserve">Deleting Multiple Rows With One Condition</w:t>
      </w:r>
    </w:p>
    <w:p>
      <w:pPr>
        <w:spacing w:after="160" w:line="300"/>
      </w:pPr>
      <w:r>
        <w:rPr>
          <w:color w:val="1F2937"/>
          <w:sz w:val="22"/>
          <w:szCs w:val="22"/>
        </w:rPr>
        <w:t xml:space="preserve">A single WHERE condition can match — and delete — more than one row:</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students</w:t>
            </w:r>
          </w:p>
          <w:p>
            <w:pPr>
              <w:spacing w:after="40"/>
            </w:pPr>
            <w:r>
              <w:rPr>
                <w:rFonts w:ascii="Consolas" w:cs="Consolas" w:eastAsia="Consolas" w:hAnsi="Consolas"/>
                <w:color w:val="E2E8F0"/>
                <w:sz w:val="20"/>
                <w:szCs w:val="20"/>
              </w:rPr>
              <w:t xml:space="preserve">WHERE branch = 'ECE';</w:t>
            </w:r>
          </w:p>
        </w:tc>
      </w:tr>
    </w:tbl>
    <w:p>
      <w:pPr>
        <w:spacing w:after="160" w:line="300"/>
      </w:pPr>
      <w:r>
        <w:rPr>
          <w:color w:val="1F2937"/>
          <w:sz w:val="22"/>
          <w:szCs w:val="22"/>
        </w:rPr>
        <w:t xml:space="preserve">This removes every student whose branch is ECE, however many rows that turns out to be.</w:t>
      </w:r>
    </w:p>
    <w:p>
      <w:pPr>
        <w:pStyle w:val="Heading3"/>
        <w:spacing w:after="100" w:before="220"/>
      </w:pPr>
      <w:r>
        <w:rPr>
          <w:b/>
          <w:bCs/>
          <w:color w:val="1F2937"/>
          <w:sz w:val="23"/>
          <w:szCs w:val="23"/>
        </w:rPr>
        <w:t xml:space="preserve">Why the WHERE Clause Is Critical</w:t>
      </w:r>
    </w:p>
    <w:p>
      <w:pPr>
        <w:pBdr>
          <w:left w:val="single" w:color="2563EB" w:sz="24" w:space="8"/>
        </w:pBdr>
        <w:shd w:fill="EEF2FF" w:val="clear"/>
        <w:spacing w:after="200" w:before="120"/>
        <w:ind w:left="200"/>
      </w:pPr>
      <w:r>
        <w:rPr>
          <w:i/>
          <w:iCs/>
          <w:color w:val="1E3A5F"/>
          <w:sz w:val="22"/>
          <w:szCs w:val="22"/>
        </w:rPr>
        <w:t xml:space="preserve">If WHERE is omitted, DELETE removes every row from the table — while the table itself still exists, exactly like TRUNCATE TABLE, but slower.</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DELETE FROM students;   -- removes ALL rows</w:t>
            </w:r>
          </w:p>
        </w:tc>
      </w:tr>
    </w:tbl>
    <w:p>
      <w:pPr>
        <w:spacing w:after="160" w:line="300"/>
      </w:pPr>
      <w:r>
        <w:rPr>
          <w:color w:val="1F2937"/>
          <w:sz w:val="22"/>
          <w:szCs w:val="22"/>
        </w:rPr>
        <w:t xml:space="preserve">Always test the condition with a SELECT first to confirm exactly which rows will be affected:</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SELECT * FROM students WHERE branch = 'ECE';</w:t>
            </w:r>
          </w:p>
        </w:tc>
      </w:tr>
    </w:tbl>
    <w:p>
      <w:pPr>
        <w:pStyle w:val="Heading3"/>
        <w:spacing w:after="100" w:before="220"/>
      </w:pPr>
      <w:r>
        <w:rPr>
          <w:b/>
          <w:bCs/>
          <w:color w:val="1F2937"/>
          <w:sz w:val="23"/>
          <w:szCs w:val="23"/>
        </w:rPr>
        <w:t xml:space="preserve">DELETE and Referential Integrity</w:t>
      </w:r>
    </w:p>
    <w:p>
      <w:pPr>
        <w:spacing w:after="160" w:line="300"/>
      </w:pPr>
      <w:r>
        <w:rPr>
          <w:color w:val="1F2937"/>
          <w:sz w:val="22"/>
          <w:szCs w:val="22"/>
        </w:rPr>
        <w:t xml:space="preserve">If another table has a FOREIGN KEY pointing to a row in this table, MySQL may reject the DELETE to protect that relationship — for example, if a Marks table stores records linked to a student_id, deleting that student first can be blocked unless the related marks rows are removed or updated first.</w:t>
      </w:r>
    </w:p>
    <w:tbl>
      <w:tblPr>
        <w:tblW w:type="dxa" w:w="10080"/>
        <w:tblBorders>
          <w:top w:val="single" w:color="0F172A" w:sz="2"/>
          <w:left w:val="single" w:color="0F172A" w:sz="2"/>
          <w:bottom w:val="single" w:color="0F172A" w:sz="2"/>
          <w:right w:val="single" w:color="0F172A" w:sz="2"/>
          <w:insideH w:val="single" w:color="auto" w:sz="4"/>
          <w:insideV w:val="single" w:color="auto" w:sz="4"/>
        </w:tblBorders>
      </w:tblPr>
      <w:tblGrid>
        <w:gridCol w:w="100"/>
      </w:tblGrid>
      <w:tr>
        <w:tc>
          <w:tcPr>
            <w:tcW w:type="dxa" w:w="10080"/>
            <w:shd w:fill="0F172A" w:val="clear"/>
            <w:tcMar>
              <w:top w:type="dxa" w:w="160"/>
              <w:left w:type="dxa" w:w="220"/>
              <w:bottom w:type="dxa" w:w="160"/>
              <w:right w:type="dxa" w:w="220"/>
            </w:tcMar>
          </w:tcPr>
          <w:p>
            <w:pPr>
              <w:spacing w:after="40"/>
            </w:pPr>
            <w:r>
              <w:rPr>
                <w:rFonts w:ascii="Consolas" w:cs="Consolas" w:eastAsia="Consolas" w:hAnsi="Consolas"/>
                <w:color w:val="E2E8F0"/>
                <w:sz w:val="20"/>
                <w:szCs w:val="20"/>
              </w:rPr>
              <w:t xml:space="preserve">-- Example: this may be rejected if Marks rows still reference student_id 101</w:t>
            </w:r>
          </w:p>
          <w:p>
            <w:pPr>
              <w:spacing w:after="40"/>
            </w:pPr>
            <w:r>
              <w:rPr>
                <w:rFonts w:ascii="Consolas" w:cs="Consolas" w:eastAsia="Consolas" w:hAnsi="Consolas"/>
                <w:color w:val="E2E8F0"/>
                <w:sz w:val="20"/>
                <w:szCs w:val="20"/>
              </w:rPr>
              <w:t xml:space="preserve">DELETE FROM students WHERE student_id = 101;</w:t>
            </w:r>
          </w:p>
        </w:tc>
      </w:tr>
    </w:tbl>
    <w:p>
      <w:pPr>
        <w:spacing w:after="160" w:line="300"/>
      </w:pPr>
      <w:r>
        <w:rPr>
          <w:color w:val="1F2937"/>
          <w:sz w:val="22"/>
          <w:szCs w:val="22"/>
        </w:rPr>
        <w:t xml:space="preserve">This protection exists so that a table like Marks never ends up pointing to a student that no longer exists.</w:t>
      </w:r>
    </w:p>
    <w:p>
      <w:pPr>
        <w:pStyle w:val="Heading3"/>
        <w:spacing w:after="100" w:before="220"/>
      </w:pPr>
      <w:r>
        <w:rPr>
          <w:b/>
          <w:bCs/>
          <w:color w:val="1F2937"/>
          <w:sz w:val="23"/>
          <w:szCs w:val="23"/>
        </w:rPr>
        <w:t xml:space="preserve">DELETE vs TRUNCATE — Quick Recap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629"/>
        <w:gridCol w:w="3830"/>
      </w:tblGrid>
      <w:tr>
        <w:trPr>
          <w:tblHeader/>
        </w:trPr>
        <w:tc>
          <w:tcPr>
            <w:tcW w:type="dxa" w:w="2621"/>
            <w:shd w:fill="1E3A5F" w:val="clear"/>
            <w:tcMar>
              <w:top w:type="dxa" w:w="100"/>
              <w:left w:type="dxa" w:w="120"/>
              <w:bottom w:type="dxa" w:w="100"/>
              <w:right w:type="dxa" w:w="120"/>
            </w:tcMar>
            <w:vAlign w:val="center"/>
          </w:tcPr>
          <w:p>
            <w:pPr>
              <w:spacing w:after="0"/>
            </w:pPr>
            <w:r>
              <w:rPr>
                <w:b/>
                <w:bCs/>
                <w:color w:val="FFFFFF"/>
                <w:sz w:val="20"/>
                <w:szCs w:val="20"/>
              </w:rPr>
              <w:t xml:space="preserve">Feature</w:t>
            </w:r>
          </w:p>
        </w:tc>
        <w:tc>
          <w:tcPr>
            <w:tcW w:type="dxa" w:w="3629"/>
            <w:shd w:fill="1E3A5F" w:val="clear"/>
            <w:tcMar>
              <w:top w:type="dxa" w:w="100"/>
              <w:left w:type="dxa" w:w="120"/>
              <w:bottom w:type="dxa" w:w="100"/>
              <w:right w:type="dxa" w:w="120"/>
            </w:tcMar>
            <w:vAlign w:val="center"/>
          </w:tcPr>
          <w:p>
            <w:pPr>
              <w:spacing w:after="0"/>
            </w:pPr>
            <w:r>
              <w:rPr>
                <w:b/>
                <w:bCs/>
                <w:color w:val="FFFFFF"/>
                <w:sz w:val="20"/>
                <w:szCs w:val="20"/>
              </w:rPr>
              <w:t xml:space="preserve">DELETE</w:t>
            </w:r>
          </w:p>
        </w:tc>
        <w:tc>
          <w:tcPr>
            <w:tcW w:type="dxa" w:w="3830"/>
            <w:shd w:fill="1E3A5F" w:val="clear"/>
            <w:tcMar>
              <w:top w:type="dxa" w:w="100"/>
              <w:left w:type="dxa" w:w="120"/>
              <w:bottom w:type="dxa" w:w="100"/>
              <w:right w:type="dxa" w:w="120"/>
            </w:tcMar>
            <w:vAlign w:val="center"/>
          </w:tcPr>
          <w:p>
            <w:pPr>
              <w:spacing w:after="0"/>
            </w:pPr>
            <w:r>
              <w:rPr>
                <w:b/>
                <w:bCs/>
                <w:color w:val="FFFFFF"/>
                <w:sz w:val="20"/>
                <w:szCs w:val="20"/>
              </w:rPr>
              <w:t xml:space="preserve">TRUNCATE</w:t>
            </w:r>
          </w:p>
        </w:tc>
      </w:tr>
      <w:tr>
        <w:tc>
          <w:tcPr>
            <w:tcW w:type="dxa" w:w="2621"/>
            <w:tcMar>
              <w:top w:type="dxa" w:w="90"/>
              <w:left w:type="dxa" w:w="120"/>
              <w:bottom w:type="dxa" w:w="90"/>
              <w:right w:type="dxa" w:w="120"/>
            </w:tcMar>
            <w:vAlign w:val="center"/>
          </w:tcPr>
          <w:p>
            <w:r>
              <w:rPr>
                <w:color w:val="1F2937"/>
                <w:sz w:val="20"/>
                <w:szCs w:val="20"/>
              </w:rPr>
              <w:t xml:space="preserve">Command type</w:t>
            </w:r>
          </w:p>
        </w:tc>
        <w:tc>
          <w:tcPr>
            <w:tcW w:type="dxa" w:w="3629"/>
            <w:tcMar>
              <w:top w:type="dxa" w:w="90"/>
              <w:left w:type="dxa" w:w="120"/>
              <w:bottom w:type="dxa" w:w="90"/>
              <w:right w:type="dxa" w:w="120"/>
            </w:tcMar>
            <w:vAlign w:val="center"/>
          </w:tcPr>
          <w:p>
            <w:r>
              <w:rPr>
                <w:color w:val="1F2937"/>
                <w:sz w:val="20"/>
                <w:szCs w:val="20"/>
              </w:rPr>
              <w:t xml:space="preserve">DML</w:t>
            </w:r>
          </w:p>
        </w:tc>
        <w:tc>
          <w:tcPr>
            <w:tcW w:type="dxa" w:w="3830"/>
            <w:tcMar>
              <w:top w:type="dxa" w:w="90"/>
              <w:left w:type="dxa" w:w="120"/>
              <w:bottom w:type="dxa" w:w="90"/>
              <w:right w:type="dxa" w:w="120"/>
            </w:tcMar>
            <w:vAlign w:val="center"/>
          </w:tcPr>
          <w:p>
            <w:r>
              <w:rPr>
                <w:color w:val="1F2937"/>
                <w:sz w:val="20"/>
                <w:szCs w:val="20"/>
              </w:rPr>
              <w:t xml:space="preserve">DDL</w:t>
            </w:r>
          </w:p>
        </w:tc>
      </w:tr>
      <w:tr>
        <w:tc>
          <w:tcPr>
            <w:tcW w:type="dxa" w:w="2621"/>
            <w:shd w:fill="F8FAFC" w:val="clear"/>
            <w:tcMar>
              <w:top w:type="dxa" w:w="90"/>
              <w:left w:type="dxa" w:w="120"/>
              <w:bottom w:type="dxa" w:w="90"/>
              <w:right w:type="dxa" w:w="120"/>
            </w:tcMar>
            <w:vAlign w:val="center"/>
          </w:tcPr>
          <w:p>
            <w:r>
              <w:rPr>
                <w:color w:val="1F2937"/>
                <w:sz w:val="20"/>
                <w:szCs w:val="20"/>
              </w:rPr>
              <w:t xml:space="preserve">Supports WHERE</w:t>
            </w:r>
          </w:p>
        </w:tc>
        <w:tc>
          <w:tcPr>
            <w:tcW w:type="dxa" w:w="3629"/>
            <w:shd w:fill="F8FAFC" w:val="clear"/>
            <w:tcMar>
              <w:top w:type="dxa" w:w="90"/>
              <w:left w:type="dxa" w:w="120"/>
              <w:bottom w:type="dxa" w:w="90"/>
              <w:right w:type="dxa" w:w="120"/>
            </w:tcMar>
            <w:vAlign w:val="center"/>
          </w:tcPr>
          <w:p>
            <w:r>
              <w:rPr>
                <w:color w:val="1F2937"/>
                <w:sz w:val="20"/>
                <w:szCs w:val="20"/>
              </w:rPr>
              <w:t xml:space="preserve">Yes</w:t>
            </w:r>
          </w:p>
        </w:tc>
        <w:tc>
          <w:tcPr>
            <w:tcW w:type="dxa" w:w="3830"/>
            <w:shd w:fill="F8FAFC" w:val="clear"/>
            <w:tcMar>
              <w:top w:type="dxa" w:w="90"/>
              <w:left w:type="dxa" w:w="120"/>
              <w:bottom w:type="dxa" w:w="90"/>
              <w:right w:type="dxa" w:w="120"/>
            </w:tcMar>
            <w:vAlign w:val="center"/>
          </w:tcPr>
          <w:p>
            <w:r>
              <w:rPr>
                <w:color w:val="1F2937"/>
                <w:sz w:val="20"/>
                <w:szCs w:val="20"/>
              </w:rPr>
              <w:t xml:space="preserve">No — removes all rows</w:t>
            </w:r>
          </w:p>
        </w:tc>
      </w:tr>
      <w:tr>
        <w:tc>
          <w:tcPr>
            <w:tcW w:type="dxa" w:w="2621"/>
            <w:tcMar>
              <w:top w:type="dxa" w:w="90"/>
              <w:left w:type="dxa" w:w="120"/>
              <w:bottom w:type="dxa" w:w="90"/>
              <w:right w:type="dxa" w:w="120"/>
            </w:tcMar>
            <w:vAlign w:val="center"/>
          </w:tcPr>
          <w:p>
            <w:r>
              <w:rPr>
                <w:color w:val="1F2937"/>
                <w:sz w:val="20"/>
                <w:szCs w:val="20"/>
              </w:rPr>
              <w:t xml:space="preserve">Can be rolled back</w:t>
            </w:r>
          </w:p>
        </w:tc>
        <w:tc>
          <w:tcPr>
            <w:tcW w:type="dxa" w:w="3629"/>
            <w:tcMar>
              <w:top w:type="dxa" w:w="90"/>
              <w:left w:type="dxa" w:w="120"/>
              <w:bottom w:type="dxa" w:w="90"/>
              <w:right w:type="dxa" w:w="120"/>
            </w:tcMar>
            <w:vAlign w:val="center"/>
          </w:tcPr>
          <w:p>
            <w:r>
              <w:rPr>
                <w:color w:val="1F2937"/>
                <w:sz w:val="20"/>
                <w:szCs w:val="20"/>
              </w:rPr>
              <w:t xml:space="preserve">Yes, within a transaction</w:t>
            </w:r>
          </w:p>
        </w:tc>
        <w:tc>
          <w:tcPr>
            <w:tcW w:type="dxa" w:w="3830"/>
            <w:tcMar>
              <w:top w:type="dxa" w:w="90"/>
              <w:left w:type="dxa" w:w="120"/>
              <w:bottom w:type="dxa" w:w="90"/>
              <w:right w:type="dxa" w:w="120"/>
            </w:tcMar>
            <w:vAlign w:val="center"/>
          </w:tcPr>
          <w:p>
            <w:r>
              <w:rPr>
                <w:color w:val="1F2937"/>
                <w:sz w:val="20"/>
                <w:szCs w:val="20"/>
              </w:rPr>
              <w:t xml:space="preserve">Generally no</w:t>
            </w:r>
          </w:p>
        </w:tc>
      </w:tr>
      <w:tr>
        <w:tc>
          <w:tcPr>
            <w:tcW w:type="dxa" w:w="2621"/>
            <w:shd w:fill="F8FAFC" w:val="clear"/>
            <w:tcMar>
              <w:top w:type="dxa" w:w="90"/>
              <w:left w:type="dxa" w:w="120"/>
              <w:bottom w:type="dxa" w:w="90"/>
              <w:right w:type="dxa" w:w="120"/>
            </w:tcMar>
            <w:vAlign w:val="center"/>
          </w:tcPr>
          <w:p>
            <w:r>
              <w:rPr>
                <w:color w:val="1F2937"/>
                <w:sz w:val="20"/>
                <w:szCs w:val="20"/>
              </w:rPr>
              <w:t xml:space="preserve">Speed on full table</w:t>
            </w:r>
          </w:p>
        </w:tc>
        <w:tc>
          <w:tcPr>
            <w:tcW w:type="dxa" w:w="3629"/>
            <w:shd w:fill="F8FAFC" w:val="clear"/>
            <w:tcMar>
              <w:top w:type="dxa" w:w="90"/>
              <w:left w:type="dxa" w:w="120"/>
              <w:bottom w:type="dxa" w:w="90"/>
              <w:right w:type="dxa" w:w="120"/>
            </w:tcMar>
            <w:vAlign w:val="center"/>
          </w:tcPr>
          <w:p>
            <w:r>
              <w:rPr>
                <w:color w:val="1F2937"/>
                <w:sz w:val="20"/>
                <w:szCs w:val="20"/>
              </w:rPr>
              <w:t xml:space="preserve">Slower (row-by-row)</w:t>
            </w:r>
          </w:p>
        </w:tc>
        <w:tc>
          <w:tcPr>
            <w:tcW w:type="dxa" w:w="3830"/>
            <w:shd w:fill="F8FAFC" w:val="clear"/>
            <w:tcMar>
              <w:top w:type="dxa" w:w="90"/>
              <w:left w:type="dxa" w:w="120"/>
              <w:bottom w:type="dxa" w:w="90"/>
              <w:right w:type="dxa" w:w="120"/>
            </w:tcMar>
            <w:vAlign w:val="center"/>
          </w:tcPr>
          <w:p>
            <w:r>
              <w:rPr>
                <w:color w:val="1F2937"/>
                <w:sz w:val="20"/>
                <w:szCs w:val="20"/>
              </w:rPr>
              <w:t xml:space="preserve">Very fast</w:t>
            </w:r>
          </w:p>
        </w:tc>
      </w:tr>
      <w:tr>
        <w:tc>
          <w:tcPr>
            <w:tcW w:type="dxa" w:w="2621"/>
            <w:tcMar>
              <w:top w:type="dxa" w:w="90"/>
              <w:left w:type="dxa" w:w="120"/>
              <w:bottom w:type="dxa" w:w="90"/>
              <w:right w:type="dxa" w:w="120"/>
            </w:tcMar>
            <w:vAlign w:val="center"/>
          </w:tcPr>
          <w:p>
            <w:r>
              <w:rPr>
                <w:color w:val="1F2937"/>
                <w:sz w:val="20"/>
                <w:szCs w:val="20"/>
              </w:rPr>
              <w:t xml:space="preserve">Resets AUTO_INCREMENT</w:t>
            </w:r>
          </w:p>
        </w:tc>
        <w:tc>
          <w:tcPr>
            <w:tcW w:type="dxa" w:w="3629"/>
            <w:tcMar>
              <w:top w:type="dxa" w:w="90"/>
              <w:left w:type="dxa" w:w="120"/>
              <w:bottom w:type="dxa" w:w="90"/>
              <w:right w:type="dxa" w:w="120"/>
            </w:tcMar>
            <w:vAlign w:val="center"/>
          </w:tcPr>
          <w:p>
            <w:r>
              <w:rPr>
                <w:color w:val="1F2937"/>
                <w:sz w:val="20"/>
                <w:szCs w:val="20"/>
              </w:rPr>
              <w:t xml:space="preserve">No</w:t>
            </w:r>
          </w:p>
        </w:tc>
        <w:tc>
          <w:tcPr>
            <w:tcW w:type="dxa" w:w="3830"/>
            <w:tcMar>
              <w:top w:type="dxa" w:w="90"/>
              <w:left w:type="dxa" w:w="120"/>
              <w:bottom w:type="dxa" w:w="90"/>
              <w:right w:type="dxa" w:w="120"/>
            </w:tcMar>
            <w:vAlign w:val="center"/>
          </w:tcPr>
          <w:p>
            <w:r>
              <w:rPr>
                <w:color w:val="1F2937"/>
                <w:sz w:val="20"/>
                <w:szCs w:val="20"/>
              </w:rPr>
              <w:t xml:space="preserve">Yes</w:t>
            </w:r>
          </w:p>
        </w:tc>
      </w:tr>
    </w:tbl>
    <w:p>
      <w:pPr>
        <w:spacing w:after="160"/>
      </w:pPr>
    </w:p>
    <w:p>
      <w:pPr>
        <w:pStyle w:val="Heading3"/>
        <w:spacing w:after="100" w:before="220"/>
      </w:pPr>
      <w:r>
        <w:rPr>
          <w:b/>
          <w:bCs/>
          <w:color w:val="1F2937"/>
          <w:sz w:val="23"/>
          <w:szCs w:val="23"/>
        </w:rPr>
        <w:t xml:space="preserve">Common DELETE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E3A5F" w:val="clear"/>
            <w:tcMar>
              <w:top w:type="dxa" w:w="100"/>
              <w:left w:type="dxa" w:w="120"/>
              <w:bottom w:type="dxa" w:w="100"/>
              <w:right w:type="dxa" w:w="120"/>
            </w:tcMar>
            <w:vAlign w:val="center"/>
          </w:tcPr>
          <w:p>
            <w:pPr>
              <w:spacing w:after="0"/>
            </w:pPr>
            <w:r>
              <w:rPr>
                <w:b/>
                <w:bCs/>
                <w:color w:val="FFFFFF"/>
                <w:sz w:val="20"/>
                <w:szCs w:val="20"/>
              </w:rPr>
              <w:t xml:space="preserve">Error</w:t>
            </w:r>
          </w:p>
        </w:tc>
        <w:tc>
          <w:tcPr>
            <w:tcW w:type="dxa" w:w="6048"/>
            <w:shd w:fill="1E3A5F" w:val="clear"/>
            <w:tcMar>
              <w:top w:type="dxa" w:w="100"/>
              <w:left w:type="dxa" w:w="120"/>
              <w:bottom w:type="dxa" w:w="100"/>
              <w:right w:type="dxa" w:w="120"/>
            </w:tcMar>
            <w:vAlign w:val="center"/>
          </w:tcPr>
          <w:p>
            <w:pPr>
              <w:spacing w:after="0"/>
            </w:pPr>
            <w:r>
              <w:rPr>
                <w:b/>
                <w:bCs/>
                <w:color w:val="FFFFFF"/>
                <w:sz w:val="20"/>
                <w:szCs w:val="20"/>
              </w:rPr>
              <w:t xml:space="preserve">Cause</w:t>
            </w:r>
          </w:p>
        </w:tc>
      </w:tr>
      <w:tr>
        <w:tc>
          <w:tcPr>
            <w:tcW w:type="dxa" w:w="4032"/>
            <w:tcMar>
              <w:top w:type="dxa" w:w="90"/>
              <w:left w:type="dxa" w:w="120"/>
              <w:bottom w:type="dxa" w:w="90"/>
              <w:right w:type="dxa" w:w="120"/>
            </w:tcMar>
            <w:vAlign w:val="center"/>
          </w:tcPr>
          <w:p>
            <w:r>
              <w:rPr>
                <w:color w:val="1F2937"/>
                <w:sz w:val="20"/>
                <w:szCs w:val="20"/>
              </w:rPr>
              <w:t xml:space="preserve">Missing WHERE clause</w:t>
            </w:r>
          </w:p>
        </w:tc>
        <w:tc>
          <w:tcPr>
            <w:tcW w:type="dxa" w:w="6048"/>
            <w:tcMar>
              <w:top w:type="dxa" w:w="90"/>
              <w:left w:type="dxa" w:w="120"/>
              <w:bottom w:type="dxa" w:w="90"/>
              <w:right w:type="dxa" w:w="120"/>
            </w:tcMar>
            <w:vAlign w:val="center"/>
          </w:tcPr>
          <w:p>
            <w:r>
              <w:rPr>
                <w:color w:val="1F2937"/>
                <w:sz w:val="20"/>
                <w:szCs w:val="20"/>
              </w:rPr>
              <w:t xml:space="preserve">Deletes every row in the table instead of the intended one.</w:t>
            </w:r>
          </w:p>
        </w:tc>
      </w:tr>
      <w:tr>
        <w:tc>
          <w:tcPr>
            <w:tcW w:type="dxa" w:w="4032"/>
            <w:shd w:fill="F8FAFC" w:val="clear"/>
            <w:tcMar>
              <w:top w:type="dxa" w:w="90"/>
              <w:left w:type="dxa" w:w="120"/>
              <w:bottom w:type="dxa" w:w="90"/>
              <w:right w:type="dxa" w:w="120"/>
            </w:tcMar>
            <w:vAlign w:val="center"/>
          </w:tcPr>
          <w:p>
            <w:r>
              <w:rPr>
                <w:color w:val="1F2937"/>
                <w:sz w:val="20"/>
                <w:szCs w:val="20"/>
              </w:rPr>
              <w:t xml:space="preserve">Wrong condition in WHERE</w:t>
            </w:r>
          </w:p>
        </w:tc>
        <w:tc>
          <w:tcPr>
            <w:tcW w:type="dxa" w:w="6048"/>
            <w:shd w:fill="F8FAFC" w:val="clear"/>
            <w:tcMar>
              <w:top w:type="dxa" w:w="90"/>
              <w:left w:type="dxa" w:w="120"/>
              <w:bottom w:type="dxa" w:w="90"/>
              <w:right w:type="dxa" w:w="120"/>
            </w:tcMar>
            <w:vAlign w:val="center"/>
          </w:tcPr>
          <w:p>
            <w:r>
              <w:rPr>
                <w:color w:val="1F2937"/>
                <w:sz w:val="20"/>
                <w:szCs w:val="20"/>
              </w:rPr>
              <w:t xml:space="preserve">Deletes the wrong row(s) because the filter doesn't isolate the intended record.</w:t>
            </w:r>
          </w:p>
        </w:tc>
      </w:tr>
      <w:tr>
        <w:tc>
          <w:tcPr>
            <w:tcW w:type="dxa" w:w="4032"/>
            <w:tcMar>
              <w:top w:type="dxa" w:w="90"/>
              <w:left w:type="dxa" w:w="120"/>
              <w:bottom w:type="dxa" w:w="90"/>
              <w:right w:type="dxa" w:w="120"/>
            </w:tcMar>
            <w:vAlign w:val="center"/>
          </w:tcPr>
          <w:p>
            <w:r>
              <w:rPr>
                <w:color w:val="1F2937"/>
                <w:sz w:val="20"/>
                <w:szCs w:val="20"/>
              </w:rPr>
              <w:t xml:space="preserve">Foreign key restriction</w:t>
            </w:r>
          </w:p>
        </w:tc>
        <w:tc>
          <w:tcPr>
            <w:tcW w:type="dxa" w:w="6048"/>
            <w:tcMar>
              <w:top w:type="dxa" w:w="90"/>
              <w:left w:type="dxa" w:w="120"/>
              <w:bottom w:type="dxa" w:w="90"/>
              <w:right w:type="dxa" w:w="120"/>
            </w:tcMar>
            <w:vAlign w:val="center"/>
          </w:tcPr>
          <w:p>
            <w:r>
              <w:rPr>
                <w:color w:val="1F2937"/>
                <w:sz w:val="20"/>
                <w:szCs w:val="20"/>
              </w:rPr>
              <w:t xml:space="preserve">The row is still referenced by another table and cannot be deleted until that reference is removed.</w:t>
            </w:r>
          </w:p>
        </w:tc>
      </w:tr>
    </w:tbl>
    <w:p>
      <w:pPr>
        <w:spacing w:after="160"/>
      </w:pPr>
    </w:p>
    <w:p>
      <w:pPr>
        <w:pStyle w:val="Heading3"/>
        <w:spacing w:after="100" w:before="220"/>
      </w:pPr>
      <w:r>
        <w:rPr>
          <w:b/>
          <w:bCs/>
          <w:color w:val="1F2937"/>
          <w:sz w:val="23"/>
          <w:szCs w:val="23"/>
        </w:rPr>
        <w:t xml:space="preserve">Interview Questions — DELETE</w:t>
      </w:r>
    </w:p>
    <w:p>
      <w:pPr>
        <w:spacing w:after="160" w:line="300"/>
      </w:pPr>
      <w:r>
        <w:rPr>
          <w:b/>
          <w:bCs/>
          <w:color w:val="2563EB"/>
          <w:sz w:val="22"/>
          <w:szCs w:val="22"/>
        </w:rPr>
        <w:t xml:space="preserve">Q1. </w:t>
      </w:r>
      <w:r>
        <w:rPr>
          <w:b/>
          <w:bCs/>
          <w:color w:val="1F2937"/>
          <w:sz w:val="22"/>
          <w:szCs w:val="22"/>
        </w:rPr>
        <w:t xml:space="preserve">What does the DELETE command do?</w:t>
      </w:r>
    </w:p>
    <w:p>
      <w:pPr>
        <w:spacing w:after="160" w:line="300"/>
      </w:pPr>
      <w:r>
        <w:rPr>
          <w:b/>
          <w:bCs/>
          <w:i/>
          <w:iCs/>
          <w:color w:val="1F2937"/>
          <w:sz w:val="22"/>
          <w:szCs w:val="22"/>
        </w:rPr>
        <w:t xml:space="preserve">Ideal answer: </w:t>
      </w:r>
      <w:r>
        <w:rPr>
          <w:i/>
          <w:iCs/>
          <w:color w:val="1F2937"/>
          <w:sz w:val="22"/>
          <w:szCs w:val="22"/>
        </w:rPr>
        <w:t xml:space="preserve">DELETE removes one or more existing rows from a table, based on a WHERE condition, without changing the table's structure.</w:t>
      </w:r>
    </w:p>
    <w:p>
      <w:pPr>
        <w:spacing w:after="120"/>
      </w:pPr>
    </w:p>
    <w:p>
      <w:pPr>
        <w:spacing w:after="160" w:line="300"/>
      </w:pPr>
      <w:r>
        <w:rPr>
          <w:b/>
          <w:bCs/>
          <w:color w:val="2563EB"/>
          <w:sz w:val="22"/>
          <w:szCs w:val="22"/>
        </w:rPr>
        <w:t xml:space="preserve">Q2. </w:t>
      </w:r>
      <w:r>
        <w:rPr>
          <w:b/>
          <w:bCs/>
          <w:color w:val="1F2937"/>
          <w:sz w:val="22"/>
          <w:szCs w:val="22"/>
        </w:rPr>
        <w:t xml:space="preserve">What happens if DELETE is run without a WHERE clause?</w:t>
      </w:r>
    </w:p>
    <w:p>
      <w:pPr>
        <w:spacing w:after="160" w:line="300"/>
      </w:pPr>
      <w:r>
        <w:rPr>
          <w:b/>
          <w:bCs/>
          <w:i/>
          <w:iCs/>
          <w:color w:val="1F2937"/>
          <w:sz w:val="22"/>
          <w:szCs w:val="22"/>
        </w:rPr>
        <w:t xml:space="preserve">Ideal answer: </w:t>
      </w:r>
      <w:r>
        <w:rPr>
          <w:i/>
          <w:iCs/>
          <w:color w:val="1F2937"/>
          <w:sz w:val="22"/>
          <w:szCs w:val="22"/>
        </w:rPr>
        <w:t xml:space="preserve">Every row in the table is removed, while the table itself continues to exist — similar in effect to TRUNCATE, but DELETE is slower and can be rolled back within a transaction.</w:t>
      </w:r>
    </w:p>
    <w:p>
      <w:pPr>
        <w:spacing w:after="120"/>
      </w:pPr>
    </w:p>
    <w:p>
      <w:pPr>
        <w:spacing w:after="160" w:line="300"/>
      </w:pPr>
      <w:r>
        <w:rPr>
          <w:b/>
          <w:bCs/>
          <w:color w:val="2563EB"/>
          <w:sz w:val="22"/>
          <w:szCs w:val="22"/>
        </w:rPr>
        <w:t xml:space="preserve">Q3. </w:t>
      </w:r>
      <w:r>
        <w:rPr>
          <w:b/>
          <w:bCs/>
          <w:color w:val="1F2937"/>
          <w:sz w:val="22"/>
          <w:szCs w:val="22"/>
        </w:rPr>
        <w:t xml:space="preserve">What is the difference between DELETE and TRUNCATE?</w:t>
      </w:r>
    </w:p>
    <w:p>
      <w:pPr>
        <w:spacing w:after="160" w:line="300"/>
      </w:pPr>
      <w:r>
        <w:rPr>
          <w:b/>
          <w:bCs/>
          <w:i/>
          <w:iCs/>
          <w:color w:val="1F2937"/>
          <w:sz w:val="22"/>
          <w:szCs w:val="22"/>
        </w:rPr>
        <w:t xml:space="preserve">Ideal answer: </w:t>
      </w:r>
      <w:r>
        <w:rPr>
          <w:i/>
          <w:iCs/>
          <w:color w:val="1F2937"/>
          <w:sz w:val="22"/>
          <w:szCs w:val="22"/>
        </w:rPr>
        <w:t xml:space="preserve">DELETE is a DML command that removes rows one at a time, supports WHERE, and can be rolled back. TRUNCATE is a DDL command that removes all rows at once, cannot use WHERE, resets AUTO_INCREMENT, and generally cannot be rolled back.</w:t>
      </w:r>
    </w:p>
    <w:p>
      <w:pPr>
        <w:spacing w:after="120"/>
      </w:pPr>
    </w:p>
    <w:p>
      <w:pPr>
        <w:spacing w:after="160" w:line="300"/>
      </w:pPr>
      <w:r>
        <w:rPr>
          <w:b/>
          <w:bCs/>
          <w:color w:val="2563EB"/>
          <w:sz w:val="22"/>
          <w:szCs w:val="22"/>
        </w:rPr>
        <w:t xml:space="preserve">Q4. </w:t>
      </w:r>
      <w:r>
        <w:rPr>
          <w:b/>
          <w:bCs/>
          <w:color w:val="1F2937"/>
          <w:sz w:val="22"/>
          <w:szCs w:val="22"/>
        </w:rPr>
        <w:t xml:space="preserve">Can a DELETE statement fail even without any typing mistakes?</w:t>
      </w:r>
    </w:p>
    <w:p>
      <w:pPr>
        <w:spacing w:after="160" w:line="300"/>
      </w:pPr>
      <w:r>
        <w:rPr>
          <w:b/>
          <w:bCs/>
          <w:i/>
          <w:iCs/>
          <w:color w:val="1F2937"/>
          <w:sz w:val="22"/>
          <w:szCs w:val="22"/>
        </w:rPr>
        <w:t xml:space="preserve">Ideal answer: </w:t>
      </w:r>
      <w:r>
        <w:rPr>
          <w:i/>
          <w:iCs/>
          <w:color w:val="1F2937"/>
          <w:sz w:val="22"/>
          <w:szCs w:val="22"/>
        </w:rPr>
        <w:t xml:space="preserve">Yes — if another table has a foreign key referencing the row being deleted, MySQL can reject the DELETE to preserve referential integrity.</w:t>
      </w:r>
    </w:p>
    <w:p>
      <w:pPr>
        <w:spacing w:after="120"/>
      </w:pPr>
    </w:p>
    <w:p>
      <w:pPr>
        <w:pStyle w:val="Heading2"/>
        <w:spacing w:after="140" w:before="320"/>
      </w:pPr>
      <w:r>
        <w:rPr>
          <w:b/>
          <w:bCs/>
          <w:color w:val="2563EB"/>
          <w:sz w:val="26"/>
          <w:szCs w:val="26"/>
        </w:rPr>
        <w:t xml:space="preserve">9.4 INSERT vs UPDATE vs DELETE —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68"/>
        <w:gridCol w:w="3360"/>
        <w:gridCol w:w="2653"/>
        <w:gridCol w:w="2299"/>
      </w:tblGrid>
      <w:tr>
        <w:trPr>
          <w:tblHeader/>
        </w:trPr>
        <w:tc>
          <w:tcPr>
            <w:tcW w:type="dxa" w:w="1768"/>
            <w:shd w:fill="1E3A5F" w:val="clear"/>
            <w:tcMar>
              <w:top w:type="dxa" w:w="100"/>
              <w:left w:type="dxa" w:w="120"/>
              <w:bottom w:type="dxa" w:w="100"/>
              <w:right w:type="dxa" w:w="120"/>
            </w:tcMar>
            <w:vAlign w:val="center"/>
          </w:tcPr>
          <w:p>
            <w:pPr>
              <w:spacing w:after="0"/>
            </w:pPr>
            <w:r>
              <w:rPr>
                <w:b/>
                <w:bCs/>
                <w:color w:val="FFFFFF"/>
                <w:sz w:val="20"/>
                <w:szCs w:val="20"/>
              </w:rPr>
              <w:t xml:space="preserve">Command</w:t>
            </w:r>
          </w:p>
        </w:tc>
        <w:tc>
          <w:tcPr>
            <w:tcW w:type="dxa" w:w="3360"/>
            <w:shd w:fill="1E3A5F" w:val="clear"/>
            <w:tcMar>
              <w:top w:type="dxa" w:w="100"/>
              <w:left w:type="dxa" w:w="120"/>
              <w:bottom w:type="dxa" w:w="100"/>
              <w:right w:type="dxa" w:w="120"/>
            </w:tcMar>
            <w:vAlign w:val="center"/>
          </w:tcPr>
          <w:p>
            <w:pPr>
              <w:spacing w:after="0"/>
            </w:pPr>
            <w:r>
              <w:rPr>
                <w:b/>
                <w:bCs/>
                <w:color w:val="FFFFFF"/>
                <w:sz w:val="20"/>
                <w:szCs w:val="20"/>
              </w:rPr>
              <w:t xml:space="preserve">Purpose</w:t>
            </w:r>
          </w:p>
        </w:tc>
        <w:tc>
          <w:tcPr>
            <w:tcW w:type="dxa" w:w="2653"/>
            <w:shd w:fill="1E3A5F" w:val="clear"/>
            <w:tcMar>
              <w:top w:type="dxa" w:w="100"/>
              <w:left w:type="dxa" w:w="120"/>
              <w:bottom w:type="dxa" w:w="100"/>
              <w:right w:type="dxa" w:w="120"/>
            </w:tcMar>
            <w:vAlign w:val="center"/>
          </w:tcPr>
          <w:p>
            <w:pPr>
              <w:spacing w:after="0"/>
            </w:pPr>
            <w:r>
              <w:rPr>
                <w:b/>
                <w:bCs/>
                <w:color w:val="FFFFFF"/>
                <w:sz w:val="20"/>
                <w:szCs w:val="20"/>
              </w:rPr>
              <w:t xml:space="preserve">Rows Affected</w:t>
            </w:r>
          </w:p>
        </w:tc>
        <w:tc>
          <w:tcPr>
            <w:tcW w:type="dxa" w:w="2299"/>
            <w:shd w:fill="1E3A5F" w:val="clear"/>
            <w:tcMar>
              <w:top w:type="dxa" w:w="100"/>
              <w:left w:type="dxa" w:w="120"/>
              <w:bottom w:type="dxa" w:w="100"/>
              <w:right w:type="dxa" w:w="120"/>
            </w:tcMar>
            <w:vAlign w:val="center"/>
          </w:tcPr>
          <w:p>
            <w:pPr>
              <w:spacing w:after="0"/>
            </w:pPr>
            <w:r>
              <w:rPr>
                <w:b/>
                <w:bCs/>
                <w:color w:val="FFFFFF"/>
                <w:sz w:val="20"/>
                <w:szCs w:val="20"/>
              </w:rPr>
              <w:t xml:space="preserve">Structure Changed?</w:t>
            </w:r>
          </w:p>
        </w:tc>
      </w:tr>
      <w:tr>
        <w:tc>
          <w:tcPr>
            <w:tcW w:type="dxa" w:w="1768"/>
            <w:tcMar>
              <w:top w:type="dxa" w:w="90"/>
              <w:left w:type="dxa" w:w="120"/>
              <w:bottom w:type="dxa" w:w="90"/>
              <w:right w:type="dxa" w:w="120"/>
            </w:tcMar>
            <w:vAlign w:val="center"/>
          </w:tcPr>
          <w:p>
            <w:r>
              <w:rPr>
                <w:color w:val="1F2937"/>
                <w:sz w:val="20"/>
                <w:szCs w:val="20"/>
              </w:rPr>
              <w:t xml:space="preserve">INSERT</w:t>
            </w:r>
          </w:p>
        </w:tc>
        <w:tc>
          <w:tcPr>
            <w:tcW w:type="dxa" w:w="3360"/>
            <w:tcMar>
              <w:top w:type="dxa" w:w="90"/>
              <w:left w:type="dxa" w:w="120"/>
              <w:bottom w:type="dxa" w:w="90"/>
              <w:right w:type="dxa" w:w="120"/>
            </w:tcMar>
            <w:vAlign w:val="center"/>
          </w:tcPr>
          <w:p>
            <w:r>
              <w:rPr>
                <w:color w:val="1F2937"/>
                <w:sz w:val="20"/>
                <w:szCs w:val="20"/>
              </w:rPr>
              <w:t xml:space="preserve">Adds new record(s)</w:t>
            </w:r>
          </w:p>
        </w:tc>
        <w:tc>
          <w:tcPr>
            <w:tcW w:type="dxa" w:w="2653"/>
            <w:tcMar>
              <w:top w:type="dxa" w:w="90"/>
              <w:left w:type="dxa" w:w="120"/>
              <w:bottom w:type="dxa" w:w="90"/>
              <w:right w:type="dxa" w:w="120"/>
            </w:tcMar>
            <w:vAlign w:val="center"/>
          </w:tcPr>
          <w:p>
            <w:r>
              <w:rPr>
                <w:color w:val="1F2937"/>
                <w:sz w:val="20"/>
                <w:szCs w:val="20"/>
              </w:rPr>
              <w:t xml:space="preserve">Increases row count</w:t>
            </w:r>
          </w:p>
        </w:tc>
        <w:tc>
          <w:tcPr>
            <w:tcW w:type="dxa" w:w="2299"/>
            <w:tcMar>
              <w:top w:type="dxa" w:w="90"/>
              <w:left w:type="dxa" w:w="120"/>
              <w:bottom w:type="dxa" w:w="90"/>
              <w:right w:type="dxa" w:w="120"/>
            </w:tcMar>
            <w:vAlign w:val="center"/>
          </w:tcPr>
          <w:p>
            <w:r>
              <w:rPr>
                <w:color w:val="1F2937"/>
                <w:sz w:val="20"/>
                <w:szCs w:val="20"/>
              </w:rPr>
              <w:t xml:space="preserve">No</w:t>
            </w:r>
          </w:p>
        </w:tc>
      </w:tr>
      <w:tr>
        <w:tc>
          <w:tcPr>
            <w:tcW w:type="dxa" w:w="1768"/>
            <w:shd w:fill="F8FAFC" w:val="clear"/>
            <w:tcMar>
              <w:top w:type="dxa" w:w="90"/>
              <w:left w:type="dxa" w:w="120"/>
              <w:bottom w:type="dxa" w:w="90"/>
              <w:right w:type="dxa" w:w="120"/>
            </w:tcMar>
            <w:vAlign w:val="center"/>
          </w:tcPr>
          <w:p>
            <w:r>
              <w:rPr>
                <w:color w:val="1F2937"/>
                <w:sz w:val="20"/>
                <w:szCs w:val="20"/>
              </w:rPr>
              <w:t xml:space="preserve">UPDATE</w:t>
            </w:r>
          </w:p>
        </w:tc>
        <w:tc>
          <w:tcPr>
            <w:tcW w:type="dxa" w:w="3360"/>
            <w:shd w:fill="F8FAFC" w:val="clear"/>
            <w:tcMar>
              <w:top w:type="dxa" w:w="90"/>
              <w:left w:type="dxa" w:w="120"/>
              <w:bottom w:type="dxa" w:w="90"/>
              <w:right w:type="dxa" w:w="120"/>
            </w:tcMar>
            <w:vAlign w:val="center"/>
          </w:tcPr>
          <w:p>
            <w:r>
              <w:rPr>
                <w:color w:val="1F2937"/>
                <w:sz w:val="20"/>
                <w:szCs w:val="20"/>
              </w:rPr>
              <w:t xml:space="preserve">Modifies existing record(s)</w:t>
            </w:r>
          </w:p>
        </w:tc>
        <w:tc>
          <w:tcPr>
            <w:tcW w:type="dxa" w:w="2653"/>
            <w:shd w:fill="F8FAFC" w:val="clear"/>
            <w:tcMar>
              <w:top w:type="dxa" w:w="90"/>
              <w:left w:type="dxa" w:w="120"/>
              <w:bottom w:type="dxa" w:w="90"/>
              <w:right w:type="dxa" w:w="120"/>
            </w:tcMar>
            <w:vAlign w:val="center"/>
          </w:tcPr>
          <w:p>
            <w:r>
              <w:rPr>
                <w:color w:val="1F2937"/>
                <w:sz w:val="20"/>
                <w:szCs w:val="20"/>
              </w:rPr>
              <w:t xml:space="preserve">Row count unchanged</w:t>
            </w:r>
          </w:p>
        </w:tc>
        <w:tc>
          <w:tcPr>
            <w:tcW w:type="dxa" w:w="2299"/>
            <w:shd w:fill="F8FAFC" w:val="clear"/>
            <w:tcMar>
              <w:top w:type="dxa" w:w="90"/>
              <w:left w:type="dxa" w:w="120"/>
              <w:bottom w:type="dxa" w:w="90"/>
              <w:right w:type="dxa" w:w="120"/>
            </w:tcMar>
            <w:vAlign w:val="center"/>
          </w:tcPr>
          <w:p>
            <w:r>
              <w:rPr>
                <w:color w:val="1F2937"/>
                <w:sz w:val="20"/>
                <w:szCs w:val="20"/>
              </w:rPr>
              <w:t xml:space="preserve">No</w:t>
            </w:r>
          </w:p>
        </w:tc>
      </w:tr>
      <w:tr>
        <w:tc>
          <w:tcPr>
            <w:tcW w:type="dxa" w:w="1768"/>
            <w:tcMar>
              <w:top w:type="dxa" w:w="90"/>
              <w:left w:type="dxa" w:w="120"/>
              <w:bottom w:type="dxa" w:w="90"/>
              <w:right w:type="dxa" w:w="120"/>
            </w:tcMar>
            <w:vAlign w:val="center"/>
          </w:tcPr>
          <w:p>
            <w:r>
              <w:rPr>
                <w:color w:val="1F2937"/>
                <w:sz w:val="20"/>
                <w:szCs w:val="20"/>
              </w:rPr>
              <w:t xml:space="preserve">DELETE</w:t>
            </w:r>
          </w:p>
        </w:tc>
        <w:tc>
          <w:tcPr>
            <w:tcW w:type="dxa" w:w="3360"/>
            <w:tcMar>
              <w:top w:type="dxa" w:w="90"/>
              <w:left w:type="dxa" w:w="120"/>
              <w:bottom w:type="dxa" w:w="90"/>
              <w:right w:type="dxa" w:w="120"/>
            </w:tcMar>
            <w:vAlign w:val="center"/>
          </w:tcPr>
          <w:p>
            <w:r>
              <w:rPr>
                <w:color w:val="1F2937"/>
                <w:sz w:val="20"/>
                <w:szCs w:val="20"/>
              </w:rPr>
              <w:t xml:space="preserve">Removes existing record(s)</w:t>
            </w:r>
          </w:p>
        </w:tc>
        <w:tc>
          <w:tcPr>
            <w:tcW w:type="dxa" w:w="2653"/>
            <w:tcMar>
              <w:top w:type="dxa" w:w="90"/>
              <w:left w:type="dxa" w:w="120"/>
              <w:bottom w:type="dxa" w:w="90"/>
              <w:right w:type="dxa" w:w="120"/>
            </w:tcMar>
            <w:vAlign w:val="center"/>
          </w:tcPr>
          <w:p>
            <w:r>
              <w:rPr>
                <w:color w:val="1F2937"/>
                <w:sz w:val="20"/>
                <w:szCs w:val="20"/>
              </w:rPr>
              <w:t xml:space="preserve">Decreases row count</w:t>
            </w:r>
          </w:p>
        </w:tc>
        <w:tc>
          <w:tcPr>
            <w:tcW w:type="dxa" w:w="2299"/>
            <w:tcMar>
              <w:top w:type="dxa" w:w="90"/>
              <w:left w:type="dxa" w:w="120"/>
              <w:bottom w:type="dxa" w:w="90"/>
              <w:right w:type="dxa" w:w="120"/>
            </w:tcMar>
            <w:vAlign w:val="center"/>
          </w:tcPr>
          <w:p>
            <w:r>
              <w:rPr>
                <w:color w:val="1F2937"/>
                <w:sz w:val="20"/>
                <w:szCs w:val="20"/>
              </w:rPr>
              <w:t xml:space="preserve">No</w:t>
            </w:r>
          </w:p>
        </w:tc>
      </w:tr>
    </w:tbl>
    <w:p>
      <w:pPr>
        <w:spacing w:after="160"/>
      </w:pPr>
    </w:p>
    <w:tbl>
      <w:tblPr>
        <w:tblW w:type="dxa" w:w="10080"/>
        <w:tblBorders>
          <w:top w:val="single" w:color="F59E0B" w:sz="2"/>
          <w:left w:val="single" w:color="F59E0B" w:sz="2"/>
          <w:bottom w:val="single" w:color="F59E0B" w:sz="2"/>
          <w:right w:val="single" w:color="F59E0B" w:sz="2"/>
          <w:insideH w:val="single" w:color="auto" w:sz="4"/>
          <w:insideV w:val="single" w:color="auto" w:sz="4"/>
        </w:tblBorders>
      </w:tblPr>
      <w:tblGrid>
        <w:gridCol w:w="100"/>
      </w:tblGrid>
      <w:tr>
        <w:tc>
          <w:tcPr>
            <w:tcW w:type="dxa" w:w="10080"/>
            <w:shd w:fill="FFFBEB" w:val="clear"/>
            <w:tcMar>
              <w:top w:type="dxa" w:w="140"/>
              <w:left w:type="dxa" w:w="200"/>
              <w:bottom w:type="dxa" w:w="140"/>
              <w:right w:type="dxa" w:w="200"/>
            </w:tcMar>
          </w:tcPr>
          <w:p>
            <w:pPr>
              <w:spacing w:after="60"/>
            </w:pPr>
            <w:r>
              <w:rPr>
                <w:b/>
                <w:bCs/>
                <w:color w:val="92400E"/>
                <w:sz w:val="22"/>
                <w:szCs w:val="22"/>
              </w:rPr>
              <w:t xml:space="preserve">💡 Chapter Takeaway</w:t>
            </w:r>
          </w:p>
          <w:p>
            <w:r>
              <w:rPr>
                <w:color w:val="78350F"/>
                <w:sz w:val="21"/>
                <w:szCs w:val="21"/>
              </w:rPr>
              <w:t xml:space="preserve">INSERT, UPDATE, and DELETE are the three DML commands that manage the data living inside a table's structure. INSERT adds records, UPDATE changes them, and DELETE removes them — none of the three touches the table's columns, data types, or constraints. WHERE is the safeguard for UPDATE and DELETE: without it, the command applies to every row in the table. Every constraint defined with DDL (NOT NULL, UNIQUE, PRIMARY KEY, FOREIGN KEY, CHECK) is enforced automatically during all three operations, keeping the stored data reliable at every step.</w:t>
            </w:r>
          </w:p>
        </w:tc>
      </w:tr>
    </w:tbl>
    <w:p>
      <w:r>
        <w:br w:type="page"/>
      </w:r>
    </w:p>
    <w:p>
      <w:pPr>
        <w:spacing w:before="200" w:after="80" w:line="259" w:lineRule="auto"/>
      </w:pPr>
      <w:r>
        <w:rPr>
          <w:rFonts w:ascii="Aptos" w:hAnsi="Aptos"/>
          <w:b/>
          <w:color w:val="1F2937"/>
          <w:sz w:val="32"/>
        </w:rPr>
        <w:t>Additional Interview Questions — Existing Chapters (1–9)</w:t>
      </w:r>
    </w:p>
    <w:p>
      <w:pPr>
        <w:spacing w:before="0" w:after="80" w:line="259" w:lineRule="auto"/>
      </w:pPr>
      <w:r>
        <w:rPr>
          <w:rFonts w:ascii="Aptos" w:hAnsi="Aptos"/>
          <w:b w:val="0"/>
          <w:color w:val="1F2937"/>
          <w:sz w:val="19"/>
        </w:rPr>
        <w:t>These questions extend the interview preparation already present in Chapters 1–9. Use the pattern: direct definition → key difference → short example or consequence.</w:t>
      </w: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Interview strategy:  </w:t>
            </w:r>
            <w:r>
              <w:rPr>
                <w:color w:val="1F2937"/>
                <w:sz w:val="18"/>
              </w:rPr>
              <w:t>For comparison questions, state the main difference first. For 'what is X?' questions, give a clean definition and one practical example.</w:t>
            </w:r>
          </w:p>
        </w:tc>
      </w:tr>
    </w:tbl>
    <w:p>
      <w:pPr>
        <w:spacing w:after="20"/>
      </w:pPr>
    </w:p>
    <w:p>
      <w:pPr>
        <w:spacing w:before="140" w:after="80" w:line="259" w:lineRule="auto"/>
      </w:pPr>
      <w:r>
        <w:rPr>
          <w:rFonts w:ascii="Aptos" w:hAnsi="Aptos"/>
          <w:b/>
          <w:color w:val="2563EB"/>
          <w:sz w:val="26"/>
        </w:rPr>
        <w:t>Chapter 1 — Data</w:t>
      </w:r>
    </w:p>
    <w:p>
      <w:pPr>
        <w:spacing w:before="0" w:after="20" w:line="259" w:lineRule="auto"/>
      </w:pPr>
      <w:r>
        <w:rPr>
          <w:rFonts w:ascii="Aptos" w:hAnsi="Aptos"/>
          <w:b/>
          <w:color w:val="1F2937"/>
          <w:sz w:val="19"/>
        </w:rPr>
        <w:t>Q1. What is data?</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Data is a collection of raw facts, figures, and details such as numbers, text, or dates. It becomes information when organized and given context.</w:t>
      </w:r>
    </w:p>
    <w:p>
      <w:pPr>
        <w:spacing w:before="0" w:after="20" w:line="259" w:lineRule="auto"/>
      </w:pPr>
      <w:r>
        <w:rPr>
          <w:rFonts w:ascii="Aptos" w:hAnsi="Aptos"/>
          <w:b/>
          <w:color w:val="1F2937"/>
          <w:sz w:val="19"/>
        </w:rPr>
        <w:t>Q2. Why is data important to modern applications?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Applications use data to operate, personalize experiences, make decisions, and maintain records. Storing it reliably is a core requirement of software systems.</w:t>
      </w:r>
    </w:p>
    <w:p>
      <w:pPr>
        <w:spacing w:before="0" w:after="20" w:line="259" w:lineRule="auto"/>
      </w:pPr>
      <w:r>
        <w:rPr>
          <w:rFonts w:ascii="Aptos" w:hAnsi="Aptos"/>
          <w:b/>
          <w:color w:val="1F2937"/>
          <w:sz w:val="19"/>
        </w:rPr>
        <w:t>Q3. Structured vs semi-structured data?</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Structured data follows a fixed row-and-column structure. Semi-structured data has labels or tags but does not require a rigid table, such as JSON or XML.</w:t>
      </w:r>
    </w:p>
    <w:p>
      <w:pPr>
        <w:spacing w:before="0" w:after="20" w:line="259" w:lineRule="auto"/>
      </w:pPr>
      <w:r>
        <w:rPr>
          <w:rFonts w:ascii="Aptos" w:hAnsi="Aptos"/>
          <w:b/>
          <w:color w:val="1F2937"/>
          <w:sz w:val="19"/>
        </w:rPr>
        <w:t>Q4. Is JSON structured data?</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In the classification used in these notes, JSON is semi-structured because it contains labeled fields without requiring a rigid relational table.</w:t>
      </w:r>
    </w:p>
    <w:p>
      <w:pPr>
        <w:spacing w:before="0" w:after="20" w:line="259" w:lineRule="auto"/>
      </w:pPr>
      <w:r>
        <w:rPr>
          <w:rFonts w:ascii="Aptos" w:hAnsi="Aptos"/>
          <w:b/>
          <w:color w:val="1F2937"/>
          <w:sz w:val="19"/>
        </w:rPr>
        <w:t>Q5. Give a data-to-information example.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The value 25 is data; 'Rahul is 25 years old' adds context and meaning, making it information.</w:t>
      </w:r>
    </w:p>
    <w:p>
      <w:pPr>
        <w:spacing w:before="140" w:after="80" w:line="259" w:lineRule="auto"/>
      </w:pPr>
      <w:r>
        <w:rPr>
          <w:rFonts w:ascii="Aptos" w:hAnsi="Aptos"/>
          <w:b/>
          <w:color w:val="2563EB"/>
          <w:sz w:val="26"/>
        </w:rPr>
        <w:t>Chapter 2 — DBMS, RDBMS and SQL</w:t>
      </w:r>
    </w:p>
    <w:p>
      <w:pPr>
        <w:spacing w:before="0" w:after="20" w:line="259" w:lineRule="auto"/>
      </w:pPr>
      <w:r>
        <w:rPr>
          <w:rFonts w:ascii="Aptos" w:hAnsi="Aptos"/>
          <w:b/>
          <w:color w:val="1F2937"/>
          <w:sz w:val="19"/>
        </w:rPr>
        <w:t>Q1. Is every DBMS an RDBMS?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No. RDBMS is a type of DBMS based on the relational model.</w:t>
      </w:r>
    </w:p>
    <w:p>
      <w:pPr>
        <w:spacing w:before="0" w:after="20" w:line="259" w:lineRule="auto"/>
      </w:pPr>
      <w:r>
        <w:rPr>
          <w:rFonts w:ascii="Aptos" w:hAnsi="Aptos"/>
          <w:b/>
          <w:color w:val="1F2937"/>
          <w:sz w:val="19"/>
        </w:rPr>
        <w:t>Q2. Is MySQL the same as SQL?</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No. SQL is a language; MySQL is an RDBMS that accepts and executes SQL.</w:t>
      </w:r>
    </w:p>
    <w:p>
      <w:pPr>
        <w:spacing w:before="0" w:after="20" w:line="259" w:lineRule="auto"/>
      </w:pPr>
      <w:r>
        <w:rPr>
          <w:rFonts w:ascii="Aptos" w:hAnsi="Aptos"/>
          <w:b/>
          <w:color w:val="1F2937"/>
          <w:sz w:val="19"/>
        </w:rPr>
        <w:t>Q3. Why are relationships important in an RDBMS?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Relationships connect related records across tables using keys, allowing related information to be retrieved without storing everything in one table.</w:t>
      </w:r>
    </w:p>
    <w:p>
      <w:pPr>
        <w:spacing w:before="0" w:after="20" w:line="259" w:lineRule="auto"/>
      </w:pPr>
      <w:r>
        <w:rPr>
          <w:rFonts w:ascii="Aptos" w:hAnsi="Aptos"/>
          <w:b/>
          <w:color w:val="1F2937"/>
          <w:sz w:val="19"/>
        </w:rPr>
        <w:t>Q4. What is the role of a DBMS?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manages operations such as storing, retrieving, updating, deleting, access control, consistency, backup, and recovery.</w:t>
      </w:r>
    </w:p>
    <w:p>
      <w:pPr>
        <w:spacing w:before="0" w:after="20" w:line="259" w:lineRule="auto"/>
      </w:pPr>
      <w:r>
        <w:rPr>
          <w:rFonts w:ascii="Aptos" w:hAnsi="Aptos"/>
          <w:b/>
          <w:color w:val="1F2937"/>
          <w:sz w:val="19"/>
        </w:rPr>
        <w:t>Q5. Can non-relational databases use SQL?</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Some non-relational systems may provide SQL-like languages or SQL interfaces, but SQL is primarily associated with relational databases.</w:t>
      </w:r>
    </w:p>
    <w:p>
      <w:pPr>
        <w:spacing w:before="140" w:after="80" w:line="259" w:lineRule="auto"/>
      </w:pPr>
      <w:r>
        <w:rPr>
          <w:rFonts w:ascii="Aptos" w:hAnsi="Aptos"/>
          <w:b/>
          <w:color w:val="2563EB"/>
          <w:sz w:val="26"/>
        </w:rPr>
        <w:t>Chapter 3 — SQL Command Categories</w:t>
      </w:r>
    </w:p>
    <w:p>
      <w:pPr>
        <w:spacing w:before="0" w:after="20" w:line="259" w:lineRule="auto"/>
      </w:pPr>
      <w:r>
        <w:rPr>
          <w:rFonts w:ascii="Aptos" w:hAnsi="Aptos"/>
          <w:b/>
          <w:color w:val="1F2937"/>
          <w:sz w:val="19"/>
        </w:rPr>
        <w:t>Q1. What is the difference between DDL and DML?</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DDL changes database structure; DML changes the records stored inside that structure.</w:t>
      </w:r>
    </w:p>
    <w:p>
      <w:pPr>
        <w:spacing w:before="0" w:after="20" w:line="259" w:lineRule="auto"/>
      </w:pPr>
      <w:r>
        <w:rPr>
          <w:rFonts w:ascii="Aptos" w:hAnsi="Aptos"/>
          <w:b/>
          <w:color w:val="1F2937"/>
          <w:sz w:val="19"/>
        </w:rPr>
        <w:t>Q2. What is DQL used for?</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DQL retrieves data. SELECT is the main DQL command in the course notes.</w:t>
      </w:r>
    </w:p>
    <w:p>
      <w:pPr>
        <w:spacing w:before="0" w:after="20" w:line="259" w:lineRule="auto"/>
      </w:pPr>
      <w:r>
        <w:rPr>
          <w:rFonts w:ascii="Aptos" w:hAnsi="Aptos"/>
          <w:b/>
          <w:color w:val="1F2937"/>
          <w:sz w:val="19"/>
        </w:rPr>
        <w:t>Q3. What do DCL commands do?</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GRANT gives permissions and REVOKE removes previously granted permissions.</w:t>
      </w:r>
    </w:p>
    <w:p>
      <w:pPr>
        <w:spacing w:before="0" w:after="20" w:line="259" w:lineRule="auto"/>
      </w:pPr>
      <w:r>
        <w:rPr>
          <w:rFonts w:ascii="Aptos" w:hAnsi="Aptos"/>
          <w:b/>
          <w:color w:val="1F2937"/>
          <w:sz w:val="19"/>
        </w:rPr>
        <w:t>Q4. What is TCL used for?</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TCL manages transactions using commands such as COMMIT, ROLLBACK, and SAVEPOINT.</w:t>
      </w:r>
    </w:p>
    <w:p>
      <w:pPr>
        <w:spacing w:before="0" w:after="20" w:line="259" w:lineRule="auto"/>
      </w:pPr>
      <w:r>
        <w:rPr>
          <w:rFonts w:ascii="Aptos" w:hAnsi="Aptos"/>
          <w:b/>
          <w:color w:val="1F2937"/>
          <w:sz w:val="19"/>
        </w:rPr>
        <w:t>Q5. Which category does SELECT belong to?</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DQL in the classification used in these notes.</w:t>
      </w:r>
    </w:p>
    <w:p>
      <w:pPr>
        <w:spacing w:before="140" w:after="80" w:line="259" w:lineRule="auto"/>
      </w:pPr>
      <w:r>
        <w:rPr>
          <w:rFonts w:ascii="Aptos" w:hAnsi="Aptos"/>
          <w:b/>
          <w:color w:val="2563EB"/>
          <w:sz w:val="26"/>
        </w:rPr>
        <w:t>Chapter 4 — Database, Schema, Table, Row and Column</w:t>
      </w:r>
    </w:p>
    <w:p>
      <w:pPr>
        <w:spacing w:before="0" w:after="20" w:line="259" w:lineRule="auto"/>
      </w:pPr>
      <w:r>
        <w:rPr>
          <w:rFonts w:ascii="Aptos" w:hAnsi="Aptos"/>
          <w:b/>
          <w:color w:val="1F2937"/>
          <w:sz w:val="19"/>
        </w:rPr>
        <w:t>Q1. Database vs table?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A database is a container for related database objects; a table stores records for one entity or concept.</w:t>
      </w:r>
    </w:p>
    <w:p>
      <w:pPr>
        <w:spacing w:before="0" w:after="20" w:line="259" w:lineRule="auto"/>
      </w:pPr>
      <w:r>
        <w:rPr>
          <w:rFonts w:ascii="Aptos" w:hAnsi="Aptos"/>
          <w:b/>
          <w:color w:val="1F2937"/>
          <w:sz w:val="19"/>
        </w:rPr>
        <w:t>Q2. Row vs column?</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A row is one complete record; a column is one property or attribute shared by the records.</w:t>
      </w:r>
    </w:p>
    <w:p>
      <w:pPr>
        <w:spacing w:before="0" w:after="20" w:line="259" w:lineRule="auto"/>
      </w:pPr>
      <w:r>
        <w:rPr>
          <w:rFonts w:ascii="Aptos" w:hAnsi="Aptos"/>
          <w:b/>
          <w:color w:val="1F2937"/>
          <w:sz w:val="19"/>
        </w:rPr>
        <w:t>Q3. What is a schema?</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A schema is the logical blueprint describing tables, columns, data types, relationships, and rules. In MySQL, database and schema are generally used interchangeably.</w:t>
      </w:r>
    </w:p>
    <w:p>
      <w:pPr>
        <w:spacing w:before="0" w:after="20" w:line="259" w:lineRule="auto"/>
      </w:pPr>
      <w:r>
        <w:rPr>
          <w:rFonts w:ascii="Aptos" w:hAnsi="Aptos"/>
          <w:b/>
          <w:color w:val="1F2937"/>
          <w:sz w:val="19"/>
        </w:rPr>
        <w:t>Q4. What is a value?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A value is the actual piece of data stored at the intersection of a row and a column.</w:t>
      </w:r>
    </w:p>
    <w:p>
      <w:pPr>
        <w:spacing w:before="0" w:after="20" w:line="259" w:lineRule="auto"/>
      </w:pPr>
      <w:r>
        <w:rPr>
          <w:rFonts w:ascii="Aptos" w:hAnsi="Aptos"/>
          <w:b/>
          <w:color w:val="1F2937"/>
          <w:sz w:val="19"/>
        </w:rPr>
        <w:t>Q5. Can one database contain multiple tables?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Yes. A college database can contain Students, Courses, Attendance, Marks, and Placements tables.</w:t>
      </w:r>
    </w:p>
    <w:p>
      <w:pPr>
        <w:spacing w:before="140" w:after="80" w:line="259" w:lineRule="auto"/>
      </w:pPr>
      <w:r>
        <w:rPr>
          <w:rFonts w:ascii="Aptos" w:hAnsi="Aptos"/>
          <w:b/>
          <w:color w:val="2563EB"/>
          <w:sz w:val="26"/>
        </w:rPr>
        <w:t>Chapter 5 — MySQL Server and Workbench</w:t>
      </w:r>
    </w:p>
    <w:p>
      <w:pPr>
        <w:spacing w:before="0" w:after="20" w:line="259" w:lineRule="auto"/>
      </w:pPr>
      <w:r>
        <w:rPr>
          <w:rFonts w:ascii="Aptos" w:hAnsi="Aptos"/>
          <w:b/>
          <w:color w:val="1F2937"/>
          <w:sz w:val="19"/>
        </w:rPr>
        <w:t>Q1. Is MySQL Workbench the database server?</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No. Workbench is a graphical client/interface; MySQL Server stores data and executes SQL.</w:t>
      </w:r>
    </w:p>
    <w:p>
      <w:pPr>
        <w:spacing w:before="0" w:after="20" w:line="259" w:lineRule="auto"/>
      </w:pPr>
      <w:r>
        <w:rPr>
          <w:rFonts w:ascii="Aptos" w:hAnsi="Aptos"/>
          <w:b/>
          <w:color w:val="1F2937"/>
          <w:sz w:val="19"/>
        </w:rPr>
        <w:t>Q2. What is the default MySQL port used in the notes?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3306.</w:t>
      </w:r>
    </w:p>
    <w:p>
      <w:pPr>
        <w:spacing w:before="0" w:after="20" w:line="259" w:lineRule="auto"/>
      </w:pPr>
      <w:r>
        <w:rPr>
          <w:rFonts w:ascii="Aptos" w:hAnsi="Aptos"/>
          <w:b/>
          <w:color w:val="1F2937"/>
          <w:sz w:val="19"/>
        </w:rPr>
        <w:t>Q3. What does localhost mean in a local MySQL connection?</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refers to the same computer on which the MySQL Server is running.</w:t>
      </w:r>
    </w:p>
    <w:p>
      <w:pPr>
        <w:spacing w:before="0" w:after="20" w:line="259" w:lineRule="auto"/>
      </w:pPr>
      <w:r>
        <w:rPr>
          <w:rFonts w:ascii="Aptos" w:hAnsi="Aptos"/>
          <w:b/>
          <w:color w:val="1F2937"/>
          <w:sz w:val="19"/>
        </w:rPr>
        <w:t>Q4. Why can Workbench open but queries still fail?</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Workbench can be installed while the MySQL Server service is stopped or misconfigured; the client still needs a working server connection.</w:t>
      </w:r>
    </w:p>
    <w:p>
      <w:pPr>
        <w:spacing w:before="0" w:after="20" w:line="259" w:lineRule="auto"/>
      </w:pPr>
      <w:r>
        <w:rPr>
          <w:rFonts w:ascii="Aptos" w:hAnsi="Aptos"/>
          <w:b/>
          <w:color w:val="1F2937"/>
          <w:sz w:val="19"/>
        </w:rPr>
        <w:t>Q5. How do you verify a successful installation?</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Connect to the server and run SELECT VERSION() and SHOW DATABASES, then create a small test database/table and execute a SELECT.</w:t>
      </w:r>
    </w:p>
    <w:p>
      <w:pPr>
        <w:spacing w:before="140" w:after="80" w:line="259" w:lineRule="auto"/>
      </w:pPr>
      <w:r>
        <w:rPr>
          <w:rFonts w:ascii="Aptos" w:hAnsi="Aptos"/>
          <w:b/>
          <w:color w:val="2563EB"/>
          <w:sz w:val="26"/>
        </w:rPr>
        <w:t>Chapter 6 — SQL Data Types</w:t>
      </w:r>
    </w:p>
    <w:p>
      <w:pPr>
        <w:spacing w:before="0" w:after="20" w:line="259" w:lineRule="auto"/>
      </w:pPr>
      <w:r>
        <w:rPr>
          <w:rFonts w:ascii="Aptos" w:hAnsi="Aptos"/>
          <w:b/>
          <w:color w:val="1F2937"/>
          <w:sz w:val="19"/>
        </w:rPr>
        <w:t>Q1. DECIMAL vs DOUBLE for money?</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Use DECIMAL for exact financial values. FLOAT and DOUBLE are approximate floating-point types and can introduce rounding differences.</w:t>
      </w:r>
    </w:p>
    <w:p>
      <w:pPr>
        <w:spacing w:before="0" w:after="20" w:line="259" w:lineRule="auto"/>
      </w:pPr>
      <w:r>
        <w:rPr>
          <w:rFonts w:ascii="Aptos" w:hAnsi="Aptos"/>
          <w:b/>
          <w:color w:val="1F2937"/>
          <w:sz w:val="19"/>
        </w:rPr>
        <w:t>Q2. CHAR vs VARCHAR?</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CHAR is fixed-length; VARCHAR stores variable-length text up to its declared maximum.</w:t>
      </w:r>
    </w:p>
    <w:p>
      <w:pPr>
        <w:spacing w:before="0" w:after="20" w:line="259" w:lineRule="auto"/>
      </w:pPr>
      <w:r>
        <w:rPr>
          <w:rFonts w:ascii="Aptos" w:hAnsi="Aptos"/>
          <w:b/>
          <w:color w:val="1F2937"/>
          <w:sz w:val="19"/>
        </w:rPr>
        <w:t>Q3. DATETIME vs TIMESTAMP?</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DATETIME is suitable for fixed date/time values without timezone conversion; TIMESTAMP is commonly used for event timestamps and has timezone conversion behavior.</w:t>
      </w:r>
    </w:p>
    <w:p>
      <w:pPr>
        <w:spacing w:before="0" w:after="20" w:line="259" w:lineRule="auto"/>
      </w:pPr>
      <w:r>
        <w:rPr>
          <w:rFonts w:ascii="Aptos" w:hAnsi="Aptos"/>
          <w:b/>
          <w:color w:val="1F2937"/>
          <w:sz w:val="19"/>
        </w:rPr>
        <w:t>Q4. Why should dates not be stored as VARCHAR?</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Proper date/time types support validation, chronological comparison, sorting, and date arithmetic.</w:t>
      </w:r>
    </w:p>
    <w:p>
      <w:pPr>
        <w:spacing w:before="0" w:after="20" w:line="259" w:lineRule="auto"/>
      </w:pPr>
      <w:r>
        <w:rPr>
          <w:rFonts w:ascii="Aptos" w:hAnsi="Aptos"/>
          <w:b/>
          <w:color w:val="1F2937"/>
          <w:sz w:val="19"/>
        </w:rPr>
        <w:t>Q5. Why choose the smallest practical numeric type?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reduces storage and can improve index and scan efficiency, especially across large tables.</w:t>
      </w:r>
    </w:p>
    <w:p>
      <w:pPr>
        <w:spacing w:before="140" w:after="80" w:line="259" w:lineRule="auto"/>
      </w:pPr>
      <w:r>
        <w:rPr>
          <w:rFonts w:ascii="Aptos" w:hAnsi="Aptos"/>
          <w:b/>
          <w:color w:val="2563EB"/>
          <w:sz w:val="26"/>
        </w:rPr>
        <w:t>Chapter 7 — Modifying Database Structure</w:t>
      </w:r>
    </w:p>
    <w:p>
      <w:pPr>
        <w:spacing w:before="0" w:after="20" w:line="259" w:lineRule="auto"/>
      </w:pPr>
      <w:r>
        <w:rPr>
          <w:rFonts w:ascii="Aptos" w:hAnsi="Aptos"/>
          <w:b/>
          <w:color w:val="1F2937"/>
          <w:sz w:val="19"/>
        </w:rPr>
        <w:t>Q1. MODIFY vs CHANGE in ALTER TABLE?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MODIFY changes a column's definition while keeping its name. CHANGE can rename the column and redefine its type.</w:t>
      </w:r>
    </w:p>
    <w:p>
      <w:pPr>
        <w:spacing w:before="0" w:after="20" w:line="259" w:lineRule="auto"/>
      </w:pPr>
      <w:r>
        <w:rPr>
          <w:rFonts w:ascii="Aptos" w:hAnsi="Aptos"/>
          <w:b/>
          <w:color w:val="1F2937"/>
          <w:sz w:val="19"/>
        </w:rPr>
        <w:t>Q2. TRUNCATE vs DROP?</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TRUNCATE removes all rows but keeps the table structure; DROP removes the table itself, including its structure and data.</w:t>
      </w:r>
    </w:p>
    <w:p>
      <w:pPr>
        <w:spacing w:before="0" w:after="20" w:line="259" w:lineRule="auto"/>
      </w:pPr>
      <w:r>
        <w:rPr>
          <w:rFonts w:ascii="Aptos" w:hAnsi="Aptos"/>
          <w:b/>
          <w:color w:val="1F2937"/>
          <w:sz w:val="19"/>
        </w:rPr>
        <w:t>Q3. Can TRUNCATE use WHERE?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No. TRUNCATE removes all rows.</w:t>
      </w:r>
    </w:p>
    <w:p>
      <w:pPr>
        <w:spacing w:before="0" w:after="20" w:line="259" w:lineRule="auto"/>
      </w:pPr>
      <w:r>
        <w:rPr>
          <w:rFonts w:ascii="Aptos" w:hAnsi="Aptos"/>
          <w:b/>
          <w:color w:val="1F2937"/>
          <w:sz w:val="19"/>
        </w:rPr>
        <w:t>Q4. What does ALTER TABLE do?</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changes an existing table's structure, such as adding, modifying, renaming, or removing columns.</w:t>
      </w:r>
    </w:p>
    <w:p>
      <w:pPr>
        <w:spacing w:before="0" w:after="20" w:line="259" w:lineRule="auto"/>
      </w:pPr>
      <w:r>
        <w:rPr>
          <w:rFonts w:ascii="Aptos" w:hAnsi="Aptos"/>
          <w:b/>
          <w:color w:val="1F2937"/>
          <w:sz w:val="19"/>
        </w:rPr>
        <w:t>Q5. Does renaming a column automatically update application code?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No. Queries, views, procedures, or application code that reference the old name may need separate updates.</w:t>
      </w:r>
    </w:p>
    <w:p>
      <w:pPr>
        <w:spacing w:before="140" w:after="80" w:line="259" w:lineRule="auto"/>
      </w:pPr>
      <w:r>
        <w:rPr>
          <w:rFonts w:ascii="Aptos" w:hAnsi="Aptos"/>
          <w:b/>
          <w:color w:val="2563EB"/>
          <w:sz w:val="26"/>
        </w:rPr>
        <w:t>Chapter 8 — Keys and Constraints</w:t>
      </w:r>
    </w:p>
    <w:p>
      <w:pPr>
        <w:spacing w:before="0" w:after="20" w:line="259" w:lineRule="auto"/>
      </w:pPr>
      <w:r>
        <w:rPr>
          <w:rFonts w:ascii="Aptos" w:hAnsi="Aptos"/>
          <w:b/>
          <w:color w:val="1F2937"/>
          <w:sz w:val="19"/>
        </w:rPr>
        <w:t>Q1. Can a table have two primary keys?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No. A table has one primary key constraint, although that key may be composite and contain multiple columns.</w:t>
      </w:r>
    </w:p>
    <w:p>
      <w:pPr>
        <w:spacing w:before="0" w:after="20" w:line="259" w:lineRule="auto"/>
      </w:pPr>
      <w:r>
        <w:rPr>
          <w:rFonts w:ascii="Aptos" w:hAnsi="Aptos"/>
          <w:b/>
          <w:color w:val="1F2937"/>
          <w:sz w:val="19"/>
        </w:rPr>
        <w:t>Q2. PRIMARY KEY vs UNIQUE?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PRIMARY KEY uniquely identifies rows and cannot be NULL; UNIQUE enforces uniqueness and can allow NULL according to MySQL's rules.</w:t>
      </w:r>
    </w:p>
    <w:p>
      <w:pPr>
        <w:spacing w:before="0" w:after="20" w:line="259" w:lineRule="auto"/>
      </w:pPr>
      <w:r>
        <w:rPr>
          <w:rFonts w:ascii="Aptos" w:hAnsi="Aptos"/>
          <w:b/>
          <w:color w:val="1F2937"/>
          <w:sz w:val="19"/>
        </w:rPr>
        <w:t>Q3. What does NOT NULL enforce?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prevents a column from storing NULL values.</w:t>
      </w:r>
    </w:p>
    <w:p>
      <w:pPr>
        <w:spacing w:before="0" w:after="20" w:line="259" w:lineRule="auto"/>
      </w:pPr>
      <w:r>
        <w:rPr>
          <w:rFonts w:ascii="Aptos" w:hAnsi="Aptos"/>
          <w:b/>
          <w:color w:val="1F2937"/>
          <w:sz w:val="19"/>
        </w:rPr>
        <w:t>Q4. What is a foreign key?</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is a column or set of columns that references a key in another table and enforces referential integrity.</w:t>
      </w:r>
    </w:p>
    <w:p>
      <w:pPr>
        <w:spacing w:before="0" w:after="20" w:line="259" w:lineRule="auto"/>
      </w:pPr>
      <w:r>
        <w:rPr>
          <w:rFonts w:ascii="Aptos" w:hAnsi="Aptos"/>
          <w:b/>
          <w:color w:val="1F2937"/>
          <w:sz w:val="19"/>
        </w:rPr>
        <w:t>Q5. Why are constraints important?</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They enforce data-quality rules at the database level instead of relying only on application code.</w:t>
      </w:r>
    </w:p>
    <w:p>
      <w:pPr>
        <w:spacing w:before="140" w:after="80" w:line="259" w:lineRule="auto"/>
      </w:pPr>
      <w:r>
        <w:rPr>
          <w:rFonts w:ascii="Aptos" w:hAnsi="Aptos"/>
          <w:b/>
          <w:color w:val="2563EB"/>
          <w:sz w:val="26"/>
        </w:rPr>
        <w:t>Chapter 9 — DML (INSERT, UPDATE, DELETE)</w:t>
      </w:r>
    </w:p>
    <w:p>
      <w:pPr>
        <w:spacing w:before="0" w:after="20" w:line="259" w:lineRule="auto"/>
      </w:pPr>
      <w:r>
        <w:rPr>
          <w:rFonts w:ascii="Aptos" w:hAnsi="Aptos"/>
          <w:b/>
          <w:color w:val="1F2937"/>
          <w:sz w:val="19"/>
        </w:rPr>
        <w:t>Q1. What happens if UPDATE has no WHERE clause?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Every row is updated with the specified values.</w:t>
      </w:r>
    </w:p>
    <w:p>
      <w:pPr>
        <w:spacing w:before="0" w:after="20" w:line="259" w:lineRule="auto"/>
      </w:pPr>
      <w:r>
        <w:rPr>
          <w:rFonts w:ascii="Aptos" w:hAnsi="Aptos"/>
          <w:b/>
          <w:color w:val="1F2937"/>
          <w:sz w:val="19"/>
        </w:rPr>
        <w:t>Q2. What happens if DELETE has no WHERE clause?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Every row is deleted, while the table itself remains.</w:t>
      </w:r>
    </w:p>
    <w:p>
      <w:pPr>
        <w:spacing w:before="0" w:after="20" w:line="259" w:lineRule="auto"/>
      </w:pPr>
      <w:r>
        <w:rPr>
          <w:rFonts w:ascii="Aptos" w:hAnsi="Aptos"/>
          <w:b/>
          <w:color w:val="1F2937"/>
          <w:sz w:val="19"/>
        </w:rPr>
        <w:t>Q3. Can UPDATE modify multiple columns?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Yes; multiple column=value pairs can be listed in SET separated by commas.</w:t>
      </w:r>
    </w:p>
    <w:p>
      <w:pPr>
        <w:spacing w:before="0" w:after="20" w:line="259" w:lineRule="auto"/>
      </w:pPr>
      <w:r>
        <w:rPr>
          <w:rFonts w:ascii="Aptos" w:hAnsi="Aptos"/>
          <w:b/>
          <w:color w:val="1F2937"/>
          <w:sz w:val="19"/>
        </w:rPr>
        <w:t>Q4. Can DML violate constraints?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Yes. INSERT, UPDATE, and DELETE are checked against applicable constraints and referential-integrity rules.</w:t>
      </w:r>
    </w:p>
    <w:p>
      <w:pPr>
        <w:spacing w:before="0" w:after="20" w:line="259" w:lineRule="auto"/>
      </w:pPr>
      <w:r>
        <w:rPr>
          <w:rFonts w:ascii="Aptos" w:hAnsi="Aptos"/>
          <w:b/>
          <w:color w:val="1F2937"/>
          <w:sz w:val="19"/>
        </w:rPr>
        <w:t>Q5. Why should SELECT be run before UPDATE or DELETE?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lets you verify exactly which rows match the condition before changing or removing them.</w:t>
      </w:r>
    </w:p>
    <w:p>
      <w:r>
        <w:br w:type="page"/>
      </w:r>
    </w:p>
    <w:p>
      <w:pPr>
        <w:spacing w:before="200" w:after="80" w:line="259" w:lineRule="auto"/>
      </w:pPr>
      <w:r>
        <w:rPr>
          <w:rFonts w:ascii="Aptos" w:hAnsi="Aptos"/>
          <w:b/>
          <w:color w:val="1F2937"/>
          <w:sz w:val="32"/>
        </w:rPr>
        <w:t>Chapter 10 — DQL: Retrieving and Filtering Data</w:t>
      </w:r>
    </w:p>
    <w:p>
      <w:pPr>
        <w:spacing w:before="0" w:after="80" w:line="259" w:lineRule="auto"/>
      </w:pPr>
      <w:r>
        <w:rPr>
          <w:rFonts w:ascii="Aptos" w:hAnsi="Aptos"/>
          <w:b w:val="0"/>
          <w:color w:val="1F2937"/>
          <w:sz w:val="19"/>
        </w:rPr>
        <w:t>Chapter 3 introduced DQL as the category used to retrieve information. This chapter goes deeper into SELECT and the filtering techniques used in real applications and interview problems.</w:t>
      </w: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Core idea:  </w:t>
            </w:r>
            <w:r>
              <w:rPr>
                <w:color w:val="1F2937"/>
                <w:sz w:val="18"/>
              </w:rPr>
              <w:t>SELECT decides which columns appear in the result. WHERE decides which rows are allowed into the result. You can use them independently or together.</w:t>
            </w:r>
          </w:p>
        </w:tc>
      </w:tr>
    </w:tbl>
    <w:p>
      <w:pPr>
        <w:spacing w:after="20"/>
      </w:pPr>
    </w:p>
    <w:p>
      <w:pPr>
        <w:spacing w:before="140" w:after="80" w:line="259" w:lineRule="auto"/>
      </w:pPr>
      <w:r>
        <w:rPr>
          <w:rFonts w:ascii="Aptos" w:hAnsi="Aptos"/>
          <w:b/>
          <w:color w:val="2563EB"/>
          <w:sz w:val="26"/>
        </w:rPr>
        <w:t>10.1 Selecting All Columns and Specific Columns</w:t>
      </w:r>
    </w:p>
    <w:p>
      <w:pPr>
        <w:spacing w:before="0" w:after="80" w:line="259" w:lineRule="auto"/>
      </w:pPr>
      <w:r>
        <w:rPr>
          <w:rFonts w:ascii="Aptos" w:hAnsi="Aptos"/>
          <w:b w:val="0"/>
          <w:color w:val="1F2937"/>
          <w:sz w:val="19"/>
        </w:rPr>
        <w:t>The SELECT statement retrieves data from a table. Use * when every column is required; use specific column names when an application, report, or screen needs only selected information.</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w:t>
              <w:br/>
            </w:r>
            <w:r>
              <w:rPr>
                <w:rFonts w:ascii="Consolas" w:hAnsi="Consolas"/>
                <w:color w:val="F8FAFC"/>
                <w:sz w:val="17"/>
              </w:rPr>
              <w:t>FROM students;</w:t>
            </w:r>
          </w:p>
        </w:tc>
      </w:tr>
    </w:tbl>
    <w:p>
      <w:pPr>
        <w:spacing w:after="20"/>
      </w:pPr>
    </w:p>
    <w:p>
      <w:pPr>
        <w:spacing w:before="0" w:after="80" w:line="259" w:lineRule="auto"/>
      </w:pPr>
      <w:r>
        <w:rPr>
          <w:rFonts w:ascii="Aptos" w:hAnsi="Aptos"/>
          <w:b w:val="0"/>
          <w:color w:val="1F2937"/>
          <w:sz w:val="19"/>
        </w:rPr>
        <w:t>The asterisk (*) means all columns from the table written after FROM.</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w:t>
              <w:br/>
            </w:r>
            <w:r>
              <w:rPr>
                <w:rFonts w:ascii="Consolas" w:hAnsi="Consolas"/>
                <w:color w:val="F8FAFC"/>
                <w:sz w:val="17"/>
              </w:rPr>
              <w:t>FROM students;</w:t>
            </w:r>
          </w:p>
        </w:tc>
      </w:tr>
    </w:tbl>
    <w:p>
      <w:pPr>
        <w:spacing w:after="20"/>
      </w:pPr>
    </w:p>
    <w:p>
      <w:pPr>
        <w:spacing w:before="0" w:after="80" w:line="259" w:lineRule="auto"/>
      </w:pPr>
      <w:r>
        <w:rPr>
          <w:rFonts w:ascii="Aptos" w:hAnsi="Aptos"/>
          <w:b w:val="0"/>
          <w:color w:val="1F2937"/>
          <w:sz w:val="19"/>
        </w:rPr>
        <w:t>Only student_name is displayed. The other columns still exist in the table; they are simply not included in this result.</w:t>
      </w:r>
    </w:p>
    <w:p>
      <w:pPr>
        <w:spacing w:before="140" w:after="80" w:line="259" w:lineRule="auto"/>
      </w:pPr>
      <w:r>
        <w:rPr>
          <w:rFonts w:ascii="Aptos" w:hAnsi="Aptos"/>
          <w:b/>
          <w:color w:val="2563EB"/>
          <w:sz w:val="23"/>
        </w:rPr>
        <w:t>Selecting Multiple Columns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score</w:t>
              <w:br/>
            </w:r>
            <w:r>
              <w:rPr>
                <w:rFonts w:ascii="Consolas" w:hAnsi="Consolas"/>
                <w:color w:val="F8FAFC"/>
                <w:sz w:val="17"/>
              </w:rPr>
              <w:t>FROM students;</w:t>
            </w:r>
          </w:p>
        </w:tc>
      </w:tr>
    </w:tbl>
    <w:p>
      <w:pPr>
        <w:spacing w:after="20"/>
      </w:pPr>
    </w:p>
    <w:p>
      <w:pPr>
        <w:spacing w:before="0" w:after="80" w:line="259" w:lineRule="auto"/>
      </w:pPr>
      <w:r>
        <w:rPr>
          <w:rFonts w:ascii="Aptos" w:hAnsi="Aptos"/>
          <w:b w:val="0"/>
          <w:color w:val="1F2937"/>
          <w:sz w:val="19"/>
        </w:rPr>
        <w:t>Separate multiple column names with commas. Do not add a comma after the final column.</w:t>
      </w: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Column order matters:  </w:t>
            </w:r>
            <w:r>
              <w:rPr>
                <w:color w:val="1F2937"/>
                <w:sz w:val="18"/>
              </w:rPr>
              <w:t>The result columns appear in the same order in which they are written in SELECT.</w:t>
            </w:r>
          </w:p>
        </w:tc>
      </w:tr>
    </w:tbl>
    <w:p>
      <w:pPr>
        <w:spacing w:after="20"/>
      </w:pP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score, student_name</w:t>
              <w:br/>
            </w:r>
            <w:r>
              <w:rPr>
                <w:rFonts w:ascii="Consolas" w:hAnsi="Consolas"/>
                <w:color w:val="F8FAFC"/>
                <w:sz w:val="17"/>
              </w:rPr>
              <w:t>FROM students;</w:t>
            </w:r>
          </w:p>
        </w:tc>
      </w:tr>
    </w:tbl>
    <w:p>
      <w:pPr>
        <w:spacing w:after="20"/>
      </w:pPr>
    </w:p>
    <w:p>
      <w:pPr>
        <w:spacing w:before="0" w:after="80" w:line="259" w:lineRule="auto"/>
      </w:pPr>
      <w:r>
        <w:rPr>
          <w:rFonts w:ascii="Aptos" w:hAnsi="Aptos"/>
          <w:b w:val="0"/>
          <w:color w:val="1F2937"/>
          <w:sz w:val="19"/>
        </w:rPr>
        <w:t>This displays score first and student_name second. It does not change the table structure.</w:t>
      </w:r>
    </w:p>
    <w:p>
      <w:pPr>
        <w:spacing w:before="140" w:after="80" w:line="259" w:lineRule="auto"/>
      </w:pPr>
      <w:r>
        <w:rPr>
          <w:rFonts w:ascii="Aptos" w:hAnsi="Aptos"/>
          <w:b/>
          <w:color w:val="2563EB"/>
          <w:sz w:val="23"/>
        </w:rPr>
        <w:t>Columns and Rows Are Different</w:t>
      </w:r>
    </w:p>
    <w:p>
      <w:pPr>
        <w:spacing w:before="0" w:after="80" w:line="259" w:lineRule="auto"/>
      </w:pPr>
      <w:r>
        <w:rPr>
          <w:rFonts w:ascii="Aptos" w:hAnsi="Aptos"/>
          <w:b w:val="0"/>
          <w:color w:val="1F2937"/>
          <w:sz w:val="19"/>
        </w:rPr>
        <w:t>Selecting two columns does not mean selecting two rows. SELECT controls the columns displayed; without WHERE, all rows are returned.</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score</w:t>
              <w:br/>
            </w:r>
            <w:r>
              <w:rPr>
                <w:rFonts w:ascii="Consolas" w:hAnsi="Consolas"/>
                <w:color w:val="F8FAFC"/>
                <w:sz w:val="17"/>
              </w:rPr>
              <w:t>FROM students;</w:t>
            </w:r>
          </w:p>
        </w:tc>
      </w:tr>
    </w:tbl>
    <w:p>
      <w:pPr>
        <w:spacing w:after="20"/>
      </w:pP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When should you use SELECT *?  </w:t>
            </w:r>
            <w:r>
              <w:rPr>
                <w:color w:val="1F2937"/>
                <w:sz w:val="18"/>
              </w:rPr>
              <w:t>It is useful for exploring a small table or viewing the complete table. For application screens and reports, selecting only required columns is usually clearer and avoids retrieving unnecessary data.</w:t>
            </w:r>
          </w:p>
        </w:tc>
      </w:tr>
    </w:tbl>
    <w:p>
      <w:pPr>
        <w:spacing w:after="20"/>
      </w:pPr>
    </w:p>
    <w:p>
      <w:pPr>
        <w:spacing w:before="140" w:after="80" w:line="259" w:lineRule="auto"/>
      </w:pPr>
      <w:r>
        <w:rPr>
          <w:rFonts w:ascii="Aptos" w:hAnsi="Aptos"/>
          <w:b/>
          <w:color w:val="2563EB"/>
          <w:sz w:val="26"/>
        </w:rPr>
        <w:t>10.2 Creating Column Aliases Using AS</w:t>
      </w:r>
    </w:p>
    <w:p>
      <w:pPr>
        <w:spacing w:before="0" w:after="80" w:line="259" w:lineRule="auto"/>
      </w:pPr>
      <w:r>
        <w:rPr>
          <w:rFonts w:ascii="Aptos" w:hAnsi="Aptos"/>
          <w:b w:val="0"/>
          <w:color w:val="1F2937"/>
          <w:sz w:val="19"/>
        </w:rPr>
        <w:t>A column alias is a temporary name given to a column in the query result. It changes the heading displayed by the query, not the column name stored in the original table.</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employee_name AS name</w:t>
              <w:br/>
            </w:r>
            <w:r>
              <w:rPr>
                <w:rFonts w:ascii="Consolas" w:hAnsi="Consolas"/>
                <w:color w:val="F8FAFC"/>
                <w:sz w:val="17"/>
              </w:rPr>
              <w:t>FROM employees;</w:t>
            </w:r>
          </w:p>
        </w:tc>
      </w:tr>
    </w:tbl>
    <w:p>
      <w:pPr>
        <w:spacing w:after="20"/>
      </w:pPr>
    </w:p>
    <w:p>
      <w:pPr>
        <w:spacing w:before="0" w:after="80" w:line="259" w:lineRule="auto"/>
      </w:pPr>
      <w:r>
        <w:rPr>
          <w:rFonts w:ascii="Aptos" w:hAnsi="Aptos"/>
          <w:b w:val="0"/>
          <w:color w:val="1F2937"/>
          <w:sz w:val="19"/>
        </w:rPr>
        <w:t>The original column remains employee_name. Only the result heading becomes name.</w:t>
      </w:r>
    </w:p>
    <w:p>
      <w:pPr>
        <w:spacing w:before="140" w:after="80" w:line="259" w:lineRule="auto"/>
      </w:pPr>
      <w:r>
        <w:rPr>
          <w:rFonts w:ascii="Aptos" w:hAnsi="Aptos"/>
          <w:b/>
          <w:color w:val="2563EB"/>
          <w:sz w:val="23"/>
        </w:rPr>
        <w:t>Aliases for Multiple Columns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w:t>
              <w:br/>
            </w:r>
            <w:r>
              <w:rPr>
                <w:rFonts w:ascii="Consolas" w:hAnsi="Consolas"/>
                <w:color w:val="F8FAFC"/>
                <w:sz w:val="17"/>
              </w:rPr>
              <w:t xml:space="preserve">    employee_name AS name,</w:t>
              <w:br/>
            </w:r>
            <w:r>
              <w:rPr>
                <w:rFonts w:ascii="Consolas" w:hAnsi="Consolas"/>
                <w:color w:val="F8FAFC"/>
                <w:sz w:val="17"/>
              </w:rPr>
              <w:t xml:space="preserve">    monthly_salary AS salary</w:t>
              <w:br/>
            </w:r>
            <w:r>
              <w:rPr>
                <w:rFonts w:ascii="Consolas" w:hAnsi="Consolas"/>
                <w:color w:val="F8FAFC"/>
                <w:sz w:val="17"/>
              </w:rPr>
              <w:t>FROM employees;</w:t>
            </w:r>
          </w:p>
        </w:tc>
      </w:tr>
    </w:tbl>
    <w:p>
      <w:pPr>
        <w:spacing w:after="20"/>
      </w:pPr>
    </w:p>
    <w:p>
      <w:pPr>
        <w:spacing w:before="0" w:after="80" w:line="259" w:lineRule="auto"/>
      </w:pPr>
      <w:r>
        <w:rPr>
          <w:rFonts w:ascii="Aptos" w:hAnsi="Aptos"/>
          <w:b w:val="0"/>
          <w:color w:val="1F2937"/>
          <w:sz w:val="19"/>
        </w:rPr>
        <w:t>Each selected expression can have its own alias.</w:t>
      </w:r>
    </w:p>
    <w:p>
      <w:pPr>
        <w:spacing w:before="140" w:after="80" w:line="259" w:lineRule="auto"/>
      </w:pPr>
      <w:r>
        <w:rPr>
          <w:rFonts w:ascii="Aptos" w:hAnsi="Aptos"/>
          <w:b/>
          <w:color w:val="2563EB"/>
          <w:sz w:val="23"/>
        </w:rPr>
        <w:t>Aliases Containing Spaces</w:t>
      </w:r>
    </w:p>
    <w:p>
      <w:pPr>
        <w:spacing w:before="0" w:after="80" w:line="259" w:lineRule="auto"/>
      </w:pPr>
      <w:r>
        <w:rPr>
          <w:rFonts w:ascii="Aptos" w:hAnsi="Aptos"/>
          <w:b w:val="0"/>
          <w:color w:val="1F2937"/>
          <w:sz w:val="19"/>
        </w:rPr>
        <w:t>In MySQL, if an alias contains spaces, enclose it in backticks.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w:t>
              <w:br/>
            </w:r>
            <w:r>
              <w:rPr>
                <w:rFonts w:ascii="Consolas" w:hAnsi="Consolas"/>
                <w:color w:val="F8FAFC"/>
                <w:sz w:val="17"/>
              </w:rPr>
              <w:t xml:space="preserve">    employee_name AS `Employee Name`,</w:t>
              <w:br/>
            </w:r>
            <w:r>
              <w:rPr>
                <w:rFonts w:ascii="Consolas" w:hAnsi="Consolas"/>
                <w:color w:val="F8FAFC"/>
                <w:sz w:val="17"/>
              </w:rPr>
              <w:t xml:space="preserve">    monthly_salary AS `Monthly Salary`</w:t>
              <w:br/>
            </w:r>
            <w:r>
              <w:rPr>
                <w:rFonts w:ascii="Consolas" w:hAnsi="Consolas"/>
                <w:color w:val="F8FAFC"/>
                <w:sz w:val="17"/>
              </w:rPr>
              <w:t>FROM employees;</w:t>
            </w:r>
          </w:p>
        </w:tc>
      </w:tr>
    </w:tbl>
    <w:p>
      <w:pPr>
        <w:spacing w:after="20"/>
      </w:pP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AS is optional in MySQL:  </w:t>
            </w:r>
            <w:r>
              <w:rPr>
                <w:color w:val="1F2937"/>
                <w:sz w:val="18"/>
              </w:rPr>
              <w:t>A query such as SELECT employee_name name FROM employees; works, but using AS makes the intent clearer and is preferred for readable learning and reporting queries.</w:t>
            </w:r>
          </w:p>
        </w:tc>
      </w:tr>
    </w:tbl>
    <w:p>
      <w:pPr>
        <w:spacing w:after="20"/>
      </w:pPr>
    </w:p>
    <w:p>
      <w:pPr>
        <w:spacing w:before="140" w:after="80" w:line="259" w:lineRule="auto"/>
      </w:pPr>
      <w:r>
        <w:rPr>
          <w:rFonts w:ascii="Aptos" w:hAnsi="Aptos"/>
          <w:b/>
          <w:color w:val="2563EB"/>
          <w:sz w:val="23"/>
        </w:rPr>
        <w:t>Why Are Aliases Useful?</w:t>
      </w:r>
    </w:p>
    <w:p>
      <w:pPr>
        <w:spacing w:before="0" w:after="40" w:line="259" w:lineRule="auto"/>
      </w:pPr>
      <w:r>
        <w:rPr>
          <w:rFonts w:ascii="Aptos" w:hAnsi="Aptos"/>
          <w:b w:val="0"/>
          <w:color w:val="1F2937"/>
          <w:sz w:val="18"/>
        </w:rPr>
        <w:t>• Create readable report headings.</w:t>
      </w:r>
    </w:p>
    <w:p>
      <w:pPr>
        <w:spacing w:before="0" w:after="40" w:line="259" w:lineRule="auto"/>
      </w:pPr>
      <w:r>
        <w:rPr>
          <w:rFonts w:ascii="Aptos" w:hAnsi="Aptos"/>
          <w:b w:val="0"/>
          <w:color w:val="1F2937"/>
          <w:sz w:val="18"/>
        </w:rPr>
        <w:t>• Give meaningful names to calculated columns.</w:t>
      </w:r>
    </w:p>
    <w:p>
      <w:pPr>
        <w:spacing w:before="0" w:after="40" w:line="259" w:lineRule="auto"/>
      </w:pPr>
      <w:r>
        <w:rPr>
          <w:rFonts w:ascii="Aptos" w:hAnsi="Aptos"/>
          <w:b w:val="0"/>
          <w:color w:val="1F2937"/>
          <w:sz w:val="18"/>
        </w:rPr>
        <w:t>• Simplify long or technical column names in query results.</w:t>
      </w:r>
    </w:p>
    <w:p>
      <w:pPr>
        <w:spacing w:before="0" w:after="40" w:line="259" w:lineRule="auto"/>
      </w:pPr>
      <w:r>
        <w:rPr>
          <w:rFonts w:ascii="Aptos" w:hAnsi="Aptos"/>
          <w:b w:val="0"/>
          <w:color w:val="1F2937"/>
          <w:sz w:val="18"/>
        </w:rPr>
        <w:t>• Make application and reporting output easier to understand.</w:t>
      </w:r>
    </w:p>
    <w:p>
      <w:pPr>
        <w:spacing w:before="140" w:after="80" w:line="259" w:lineRule="auto"/>
      </w:pPr>
      <w:r>
        <w:rPr>
          <w:rFonts w:ascii="Aptos" w:hAnsi="Aptos"/>
          <w:b/>
          <w:color w:val="2563EB"/>
          <w:sz w:val="26"/>
        </w:rPr>
        <w:t>10.3 Creating Calculated Columns in Query Results</w:t>
      </w:r>
    </w:p>
    <w:p>
      <w:pPr>
        <w:spacing w:before="0" w:after="80" w:line="259" w:lineRule="auto"/>
      </w:pPr>
      <w:r>
        <w:rPr>
          <w:rFonts w:ascii="Aptos" w:hAnsi="Aptos"/>
          <w:b w:val="0"/>
          <w:color w:val="1F2937"/>
          <w:sz w:val="19"/>
        </w:rPr>
        <w:t>A calculated column is a value produced by an expression inside SELECT. It does not have to exist as a stored column in the table.</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w:t>
              <w:br/>
            </w:r>
            <w:r>
              <w:rPr>
                <w:rFonts w:ascii="Consolas" w:hAnsi="Consolas"/>
                <w:color w:val="F8FAFC"/>
                <w:sz w:val="17"/>
              </w:rPr>
              <w:t xml:space="preserve">    product_name,</w:t>
              <w:br/>
            </w:r>
            <w:r>
              <w:rPr>
                <w:rFonts w:ascii="Consolas" w:hAnsi="Consolas"/>
                <w:color w:val="F8FAFC"/>
                <w:sz w:val="17"/>
              </w:rPr>
              <w:t xml:space="preserve">    price,</w:t>
              <w:br/>
            </w:r>
            <w:r>
              <w:rPr>
                <w:rFonts w:ascii="Consolas" w:hAnsi="Consolas"/>
                <w:color w:val="F8FAFC"/>
                <w:sz w:val="17"/>
              </w:rPr>
              <w:t xml:space="preserve">    quantity,</w:t>
              <w:br/>
            </w:r>
            <w:r>
              <w:rPr>
                <w:rFonts w:ascii="Consolas" w:hAnsi="Consolas"/>
                <w:color w:val="F8FAFC"/>
                <w:sz w:val="17"/>
              </w:rPr>
              <w:t xml:space="preserve">    price * quantity AS total_value</w:t>
              <w:br/>
            </w:r>
            <w:r>
              <w:rPr>
                <w:rFonts w:ascii="Consolas" w:hAnsi="Consolas"/>
                <w:color w:val="F8FAFC"/>
                <w:sz w:val="17"/>
              </w:rPr>
              <w:t>FROM products;</w:t>
            </w:r>
          </w:p>
        </w:tc>
      </w:tr>
    </w:tbl>
    <w:p>
      <w:pPr>
        <w:spacing w:after="20"/>
      </w:pPr>
    </w:p>
    <w:p>
      <w:pPr>
        <w:spacing w:before="0" w:after="80" w:line="259" w:lineRule="auto"/>
      </w:pPr>
      <w:r>
        <w:rPr>
          <w:rFonts w:ascii="Aptos" w:hAnsi="Aptos"/>
          <w:b w:val="0"/>
          <w:color w:val="1F2937"/>
          <w:sz w:val="19"/>
        </w:rPr>
        <w:t>The expression price * quantity is evaluated separately for every row. The calculation appears only in the query result; it does not modify the stored data.</w:t>
      </w:r>
    </w:p>
    <w:p>
      <w:pPr>
        <w:spacing w:before="140" w:after="80" w:line="259" w:lineRule="auto"/>
      </w:pPr>
      <w:r>
        <w:rPr>
          <w:rFonts w:ascii="Aptos" w:hAnsi="Aptos"/>
          <w:b/>
          <w:color w:val="2563EB"/>
          <w:sz w:val="23"/>
        </w:rPr>
        <w:t>Common Arithmetic Operators</w:t>
      </w:r>
    </w:p>
    <w:tbl>
      <w:tblPr>
        <w:tblW w:type="auto" w:w="0"/>
        <w:jc w:val="center"/>
        <w:tblLook w:firstColumn="1" w:firstRow="1" w:lastColumn="0" w:lastRow="0" w:noHBand="0" w:noVBand="1" w:val="04A0"/>
      </w:tblPr>
      <w:tblGrid>
        <w:gridCol w:w="3360"/>
        <w:gridCol w:w="3360"/>
        <w:gridCol w:w="3360"/>
      </w:tblGrid>
      <w:tr>
        <w:tc>
          <w:tcPr>
            <w:tcW w:type="dxa" w:w="3360"/>
            <w:shd w:fill="1E3A5F"/>
            <w:vAlign w:val="center"/>
          </w:tcPr>
          <w:p>
            <w:pPr>
              <w:spacing w:after="0"/>
            </w:pPr>
            <w:r/>
            <w:r>
              <w:rPr>
                <w:rFonts w:ascii="Aptos" w:hAnsi="Aptos"/>
                <w:b/>
                <w:color w:val="FFFFFF"/>
                <w:sz w:val="17"/>
              </w:rPr>
              <w:t>Operator</w:t>
            </w:r>
          </w:p>
        </w:tc>
        <w:tc>
          <w:tcPr>
            <w:tcW w:type="dxa" w:w="3360"/>
            <w:shd w:fill="1E3A5F"/>
            <w:vAlign w:val="center"/>
          </w:tcPr>
          <w:p>
            <w:pPr>
              <w:spacing w:after="0"/>
            </w:pPr>
            <w:r/>
            <w:r>
              <w:rPr>
                <w:rFonts w:ascii="Aptos" w:hAnsi="Aptos"/>
                <w:b/>
                <w:color w:val="FFFFFF"/>
                <w:sz w:val="17"/>
              </w:rPr>
              <w:t>Operation</w:t>
            </w:r>
          </w:p>
        </w:tc>
        <w:tc>
          <w:tcPr>
            <w:tcW w:type="dxa" w:w="3360"/>
            <w:shd w:fill="1E3A5F"/>
            <w:vAlign w:val="center"/>
          </w:tcPr>
          <w:p>
            <w:pPr>
              <w:spacing w:after="0"/>
            </w:pPr>
            <w:r/>
            <w:r>
              <w:rPr>
                <w:rFonts w:ascii="Aptos" w:hAnsi="Aptos"/>
                <w:b/>
                <w:color w:val="FFFFFF"/>
                <w:sz w:val="17"/>
              </w:rPr>
              <w:t>Example</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Addition</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salary + bonus</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Subtraction</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price - discount</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Multiplication</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price * quantity</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Division</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total_marks / subjects</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Remainder</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number % 2</w:t>
            </w:r>
          </w:p>
        </w:tc>
      </w:tr>
    </w:tbl>
    <w:p>
      <w:pPr>
        <w:spacing w:after="20"/>
      </w:pPr>
    </w:p>
    <w:p>
      <w:pPr>
        <w:spacing w:before="140" w:after="80" w:line="259" w:lineRule="auto"/>
      </w:pPr>
      <w:r>
        <w:rPr>
          <w:rFonts w:ascii="Aptos" w:hAnsi="Aptos"/>
          <w:b/>
          <w:color w:val="2563EB"/>
          <w:sz w:val="23"/>
        </w:rPr>
        <w:t>Adding Values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w:t>
              <w:br/>
            </w:r>
            <w:r>
              <w:rPr>
                <w:rFonts w:ascii="Consolas" w:hAnsi="Consolas"/>
                <w:color w:val="F8FAFC"/>
                <w:sz w:val="17"/>
              </w:rPr>
              <w:t xml:space="preserve">    employee_name,</w:t>
              <w:br/>
            </w:r>
            <w:r>
              <w:rPr>
                <w:rFonts w:ascii="Consolas" w:hAnsi="Consolas"/>
                <w:color w:val="F8FAFC"/>
                <w:sz w:val="17"/>
              </w:rPr>
              <w:t xml:space="preserve">    salary,</w:t>
              <w:br/>
            </w:r>
            <w:r>
              <w:rPr>
                <w:rFonts w:ascii="Consolas" w:hAnsi="Consolas"/>
                <w:color w:val="F8FAFC"/>
                <w:sz w:val="17"/>
              </w:rPr>
              <w:t xml:space="preserve">    bonus,</w:t>
              <w:br/>
            </w:r>
            <w:r>
              <w:rPr>
                <w:rFonts w:ascii="Consolas" w:hAnsi="Consolas"/>
                <w:color w:val="F8FAFC"/>
                <w:sz w:val="17"/>
              </w:rPr>
              <w:t xml:space="preserve">    salary + bonus AS total_pay</w:t>
              <w:br/>
            </w:r>
            <w:r>
              <w:rPr>
                <w:rFonts w:ascii="Consolas" w:hAnsi="Consolas"/>
                <w:color w:val="F8FAFC"/>
                <w:sz w:val="17"/>
              </w:rPr>
              <w:t>FROM employees;</w:t>
            </w:r>
          </w:p>
        </w:tc>
      </w:tr>
    </w:tbl>
    <w:p>
      <w:pPr>
        <w:spacing w:after="20"/>
      </w:pPr>
    </w:p>
    <w:p>
      <w:pPr>
        <w:spacing w:before="140" w:after="80" w:line="259" w:lineRule="auto"/>
      </w:pPr>
      <w:r>
        <w:rPr>
          <w:rFonts w:ascii="Aptos" w:hAnsi="Aptos"/>
          <w:b/>
          <w:color w:val="2563EB"/>
          <w:sz w:val="23"/>
        </w:rPr>
        <w:t>Subtracting a Discount</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w:t>
              <w:br/>
            </w:r>
            <w:r>
              <w:rPr>
                <w:rFonts w:ascii="Consolas" w:hAnsi="Consolas"/>
                <w:color w:val="F8FAFC"/>
                <w:sz w:val="17"/>
              </w:rPr>
              <w:t xml:space="preserve">    product_name,</w:t>
              <w:br/>
            </w:r>
            <w:r>
              <w:rPr>
                <w:rFonts w:ascii="Consolas" w:hAnsi="Consolas"/>
                <w:color w:val="F8FAFC"/>
                <w:sz w:val="17"/>
              </w:rPr>
              <w:t xml:space="preserve">    price,</w:t>
              <w:br/>
            </w:r>
            <w:r>
              <w:rPr>
                <w:rFonts w:ascii="Consolas" w:hAnsi="Consolas"/>
                <w:color w:val="F8FAFC"/>
                <w:sz w:val="17"/>
              </w:rPr>
              <w:t xml:space="preserve">    discount,</w:t>
              <w:br/>
            </w:r>
            <w:r>
              <w:rPr>
                <w:rFonts w:ascii="Consolas" w:hAnsi="Consolas"/>
                <w:color w:val="F8FAFC"/>
                <w:sz w:val="17"/>
              </w:rPr>
              <w:t xml:space="preserve">    price - discount AS final_price</w:t>
              <w:br/>
            </w:r>
            <w:r>
              <w:rPr>
                <w:rFonts w:ascii="Consolas" w:hAnsi="Consolas"/>
                <w:color w:val="F8FAFC"/>
                <w:sz w:val="17"/>
              </w:rPr>
              <w:t>FROM products;</w:t>
            </w:r>
          </w:p>
        </w:tc>
      </w:tr>
    </w:tbl>
    <w:p>
      <w:pPr>
        <w:spacing w:after="20"/>
      </w:pPr>
    </w:p>
    <w:p>
      <w:pPr>
        <w:spacing w:before="140" w:after="80" w:line="259" w:lineRule="auto"/>
      </w:pPr>
      <w:r>
        <w:rPr>
          <w:rFonts w:ascii="Aptos" w:hAnsi="Aptos"/>
          <w:b/>
          <w:color w:val="2563EB"/>
          <w:sz w:val="23"/>
        </w:rPr>
        <w:t>Calculating a Percentage</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w:t>
              <w:br/>
            </w:r>
            <w:r>
              <w:rPr>
                <w:rFonts w:ascii="Consolas" w:hAnsi="Consolas"/>
                <w:color w:val="F8FAFC"/>
                <w:sz w:val="17"/>
              </w:rPr>
              <w:t xml:space="preserve">    product_name,</w:t>
              <w:br/>
            </w:r>
            <w:r>
              <w:rPr>
                <w:rFonts w:ascii="Consolas" w:hAnsi="Consolas"/>
                <w:color w:val="F8FAFC"/>
                <w:sz w:val="17"/>
              </w:rPr>
              <w:t xml:space="preserve">    price,</w:t>
              <w:br/>
            </w:r>
            <w:r>
              <w:rPr>
                <w:rFonts w:ascii="Consolas" w:hAnsi="Consolas"/>
                <w:color w:val="F8FAFC"/>
                <w:sz w:val="17"/>
              </w:rPr>
              <w:t xml:space="preserve">    price * 18 / 100 AS tax_amount,</w:t>
              <w:br/>
            </w:r>
            <w:r>
              <w:rPr>
                <w:rFonts w:ascii="Consolas" w:hAnsi="Consolas"/>
                <w:color w:val="F8FAFC"/>
                <w:sz w:val="17"/>
              </w:rPr>
              <w:t xml:space="preserve">    price + (price * 18 / 100) AS final_amount</w:t>
              <w:br/>
            </w:r>
            <w:r>
              <w:rPr>
                <w:rFonts w:ascii="Consolas" w:hAnsi="Consolas"/>
                <w:color w:val="F8FAFC"/>
                <w:sz w:val="17"/>
              </w:rPr>
              <w:t>FROM products;</w:t>
            </w:r>
          </w:p>
        </w:tc>
      </w:tr>
    </w:tbl>
    <w:p>
      <w:pPr>
        <w:spacing w:after="20"/>
      </w:pP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Parentheses:  </w:t>
            </w:r>
            <w:r>
              <w:rPr>
                <w:color w:val="1F2937"/>
                <w:sz w:val="18"/>
              </w:rPr>
              <w:t>Use parentheses to make a calculation explicit and easier to read, especially when an expression contains several operators.</w:t>
            </w:r>
          </w:p>
        </w:tc>
      </w:tr>
    </w:tbl>
    <w:p>
      <w:pPr>
        <w:spacing w:after="20"/>
      </w:pPr>
    </w:p>
    <w:p>
      <w:pPr>
        <w:spacing w:before="140" w:after="80" w:line="259" w:lineRule="auto"/>
      </w:pPr>
      <w:r>
        <w:rPr>
          <w:rFonts w:ascii="Aptos" w:hAnsi="Aptos"/>
          <w:b/>
          <w:color w:val="2563EB"/>
          <w:sz w:val="23"/>
        </w:rPr>
        <w:t>Multiple Calculated Columns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w:t>
              <w:br/>
            </w:r>
            <w:r>
              <w:rPr>
                <w:rFonts w:ascii="Consolas" w:hAnsi="Consolas"/>
                <w:color w:val="F8FAFC"/>
                <w:sz w:val="17"/>
              </w:rPr>
              <w:t xml:space="preserve">    product_name,</w:t>
              <w:br/>
            </w:r>
            <w:r>
              <w:rPr>
                <w:rFonts w:ascii="Consolas" w:hAnsi="Consolas"/>
                <w:color w:val="F8FAFC"/>
                <w:sz w:val="17"/>
              </w:rPr>
              <w:t xml:space="preserve">    price,</w:t>
              <w:br/>
            </w:r>
            <w:r>
              <w:rPr>
                <w:rFonts w:ascii="Consolas" w:hAnsi="Consolas"/>
                <w:color w:val="F8FAFC"/>
                <w:sz w:val="17"/>
              </w:rPr>
              <w:t xml:space="preserve">    price * 10 / 100 AS discount_amount,</w:t>
              <w:br/>
            </w:r>
            <w:r>
              <w:rPr>
                <w:rFonts w:ascii="Consolas" w:hAnsi="Consolas"/>
                <w:color w:val="F8FAFC"/>
                <w:sz w:val="17"/>
              </w:rPr>
              <w:t xml:space="preserve">    price - (price * 10 / 100) AS final_price</w:t>
              <w:br/>
            </w:r>
            <w:r>
              <w:rPr>
                <w:rFonts w:ascii="Consolas" w:hAnsi="Consolas"/>
                <w:color w:val="F8FAFC"/>
                <w:sz w:val="17"/>
              </w:rPr>
              <w:t>FROM products;</w:t>
            </w:r>
          </w:p>
        </w:tc>
      </w:tr>
    </w:tbl>
    <w:p>
      <w:pPr>
        <w:spacing w:after="20"/>
      </w:pPr>
    </w:p>
    <w:p>
      <w:pPr>
        <w:spacing w:before="140" w:after="80" w:line="259" w:lineRule="auto"/>
      </w:pPr>
      <w:r>
        <w:rPr>
          <w:rFonts w:ascii="Aptos" w:hAnsi="Aptos"/>
          <w:b/>
          <w:color w:val="2563EB"/>
          <w:sz w:val="23"/>
        </w:rPr>
        <w:t>Order of Arithmetic Calculation</w:t>
      </w:r>
    </w:p>
    <w:p>
      <w:pPr>
        <w:spacing w:before="0" w:after="40" w:line="259" w:lineRule="auto"/>
      </w:pPr>
      <w:r>
        <w:rPr>
          <w:rFonts w:ascii="Aptos" w:hAnsi="Aptos"/>
          <w:b w:val="0"/>
          <w:color w:val="1F2937"/>
          <w:sz w:val="18"/>
        </w:rPr>
        <w:t>1. Parentheses</w:t>
      </w:r>
    </w:p>
    <w:p>
      <w:pPr>
        <w:spacing w:before="0" w:after="40" w:line="259" w:lineRule="auto"/>
      </w:pPr>
      <w:r>
        <w:rPr>
          <w:rFonts w:ascii="Aptos" w:hAnsi="Aptos"/>
          <w:b w:val="0"/>
          <w:color w:val="1F2937"/>
          <w:sz w:val="18"/>
        </w:rPr>
        <w:t>2. Multiplication and division</w:t>
      </w:r>
    </w:p>
    <w:p>
      <w:pPr>
        <w:spacing w:before="0" w:after="40" w:line="259" w:lineRule="auto"/>
      </w:pPr>
      <w:r>
        <w:rPr>
          <w:rFonts w:ascii="Aptos" w:hAnsi="Aptos"/>
          <w:b w:val="0"/>
          <w:color w:val="1F2937"/>
          <w:sz w:val="18"/>
        </w:rPr>
        <w:t>3. Addition and subtraction</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w:t>
              <w:br/>
            </w:r>
            <w:r>
              <w:rPr>
                <w:rFonts w:ascii="Consolas" w:hAnsi="Consolas"/>
                <w:color w:val="F8FAFC"/>
                <w:sz w:val="17"/>
              </w:rPr>
              <w:t xml:space="preserve">    price + price * 18 / 100 AS final_amount</w:t>
              <w:br/>
            </w:r>
            <w:r>
              <w:rPr>
                <w:rFonts w:ascii="Consolas" w:hAnsi="Consolas"/>
                <w:color w:val="F8FAFC"/>
                <w:sz w:val="17"/>
              </w:rPr>
              <w:t>FROM products;</w:t>
              <w:br/>
            </w:r>
            <w:r>
              <w:rPr>
                <w:rFonts w:ascii="Consolas" w:hAnsi="Consolas"/>
                <w:color w:val="F8FAFC"/>
                <w:sz w:val="17"/>
              </w:rPr>
              <w:br/>
            </w:r>
            <w:r>
              <w:rPr>
                <w:rFonts w:ascii="Consolas" w:hAnsi="Consolas"/>
                <w:color w:val="F8FAFC"/>
                <w:sz w:val="17"/>
              </w:rPr>
              <w:t>SELECT</w:t>
              <w:br/>
            </w:r>
            <w:r>
              <w:rPr>
                <w:rFonts w:ascii="Consolas" w:hAnsi="Consolas"/>
                <w:color w:val="F8FAFC"/>
                <w:sz w:val="17"/>
              </w:rPr>
              <w:t xml:space="preserve">    price * (1 + 18 / 100) AS final_amount</w:t>
              <w:br/>
            </w:r>
            <w:r>
              <w:rPr>
                <w:rFonts w:ascii="Consolas" w:hAnsi="Consolas"/>
                <w:color w:val="F8FAFC"/>
                <w:sz w:val="17"/>
              </w:rPr>
              <w:t>FROM products;</w:t>
            </w:r>
          </w:p>
        </w:tc>
      </w:tr>
    </w:tbl>
    <w:p>
      <w:pPr>
        <w:spacing w:after="20"/>
      </w:pPr>
    </w:p>
    <w:p>
      <w:pPr>
        <w:spacing w:before="0" w:after="80" w:line="259" w:lineRule="auto"/>
      </w:pPr>
      <w:r>
        <w:rPr>
          <w:rFonts w:ascii="Aptos" w:hAnsi="Aptos"/>
          <w:b w:val="0"/>
          <w:color w:val="1F2937"/>
          <w:sz w:val="19"/>
        </w:rPr>
        <w:t>Both expressions are intended to calculate the same 18% increase, while the parenthesized version makes the intended grouping especially clear.</w:t>
      </w:r>
    </w:p>
    <w:tbl>
      <w:tblPr>
        <w:tblW w:type="auto" w:w="0"/>
        <w:tblLook w:firstColumn="1" w:firstRow="1" w:lastColumn="0" w:lastRow="0" w:noHBand="0" w:noVBand="1" w:val="04A0"/>
      </w:tblPr>
      <w:tblGrid>
        <w:gridCol w:w="10080"/>
      </w:tblGrid>
      <w:tr>
        <w:tc>
          <w:tcPr>
            <w:tcW w:type="dxa" w:w="10080"/>
            <w:shd w:fill="FFF7ED"/>
          </w:tcPr>
          <w:p>
            <w:pPr>
              <w:spacing w:after="40"/>
            </w:pPr>
            <w:r/>
            <w:r>
              <w:rPr>
                <w:b/>
                <w:color w:val="2563EB"/>
                <w:sz w:val="18"/>
              </w:rPr>
              <w:t xml:space="preserve">Important:  </w:t>
            </w:r>
            <w:r>
              <w:rPr>
                <w:color w:val="1F2937"/>
                <w:sz w:val="18"/>
              </w:rPr>
              <w:t>A calculated column in SELECT is not the same as UPDATE. SELECT calculates a value for the result only; UPDATE changes stored data.</w:t>
            </w:r>
          </w:p>
        </w:tc>
      </w:tr>
    </w:tbl>
    <w:p>
      <w:pPr>
        <w:spacing w:after="20"/>
      </w:pPr>
    </w:p>
    <w:p>
      <w:pPr>
        <w:spacing w:before="140" w:after="80" w:line="259" w:lineRule="auto"/>
      </w:pPr>
      <w:r>
        <w:rPr>
          <w:rFonts w:ascii="Aptos" w:hAnsi="Aptos"/>
          <w:b/>
          <w:color w:val="2563EB"/>
          <w:sz w:val="26"/>
        </w:rPr>
        <w:t>10.4 Filtering Records Using WHERE</w:t>
      </w:r>
    </w:p>
    <w:p>
      <w:pPr>
        <w:spacing w:before="0" w:after="80" w:line="259" w:lineRule="auto"/>
      </w:pPr>
      <w:r>
        <w:rPr>
          <w:rFonts w:ascii="Aptos" w:hAnsi="Aptos"/>
          <w:b w:val="0"/>
          <w:color w:val="1F2937"/>
          <w:sz w:val="19"/>
        </w:rPr>
        <w:t>The WHERE clause filters rows based on a condition. Only rows for which the condition is true are returned.</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w:t>
              <w:br/>
            </w:r>
            <w:r>
              <w:rPr>
                <w:rFonts w:ascii="Consolas" w:hAnsi="Consolas"/>
                <w:color w:val="F8FAFC"/>
                <w:sz w:val="17"/>
              </w:rPr>
              <w:t>FROM students</w:t>
              <w:br/>
            </w:r>
            <w:r>
              <w:rPr>
                <w:rFonts w:ascii="Consolas" w:hAnsi="Consolas"/>
                <w:color w:val="F8FAFC"/>
                <w:sz w:val="17"/>
              </w:rPr>
              <w:t>WHERE branch = 'CSE';</w:t>
            </w:r>
          </w:p>
        </w:tc>
      </w:tr>
    </w:tbl>
    <w:p>
      <w:pPr>
        <w:spacing w:after="20"/>
      </w:pPr>
    </w:p>
    <w:p>
      <w:pPr>
        <w:spacing w:before="0" w:after="80" w:line="259" w:lineRule="auto"/>
      </w:pPr>
      <w:r>
        <w:rPr>
          <w:rFonts w:ascii="Aptos" w:hAnsi="Aptos"/>
          <w:b w:val="0"/>
          <w:color w:val="1F2937"/>
          <w:sz w:val="19"/>
        </w:rPr>
        <w:t>The condition is checked for each row, and only CSE students appear in the result.</w:t>
      </w:r>
    </w:p>
    <w:p>
      <w:pPr>
        <w:spacing w:before="140" w:after="80" w:line="259" w:lineRule="auto"/>
      </w:pPr>
      <w:r>
        <w:rPr>
          <w:rFonts w:ascii="Aptos" w:hAnsi="Aptos"/>
          <w:b/>
          <w:color w:val="2563EB"/>
          <w:sz w:val="23"/>
        </w:rPr>
        <w:t>WHERE Syntax</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column1, column2</w:t>
              <w:br/>
            </w:r>
            <w:r>
              <w:rPr>
                <w:rFonts w:ascii="Consolas" w:hAnsi="Consolas"/>
                <w:color w:val="F8FAFC"/>
                <w:sz w:val="17"/>
              </w:rPr>
              <w:t>FROM table_name</w:t>
              <w:br/>
            </w:r>
            <w:r>
              <w:rPr>
                <w:rFonts w:ascii="Consolas" w:hAnsi="Consolas"/>
                <w:color w:val="F8FAFC"/>
                <w:sz w:val="17"/>
              </w:rPr>
              <w:t>WHERE condition;</w:t>
            </w:r>
          </w:p>
        </w:tc>
      </w:tr>
    </w:tbl>
    <w:p>
      <w:pPr>
        <w:spacing w:after="20"/>
      </w:pPr>
    </w:p>
    <w:p>
      <w:pPr>
        <w:spacing w:before="140" w:after="80" w:line="259" w:lineRule="auto"/>
      </w:pPr>
      <w:r>
        <w:rPr>
          <w:rFonts w:ascii="Aptos" w:hAnsi="Aptos"/>
          <w:b/>
          <w:color w:val="2563EB"/>
          <w:sz w:val="23"/>
        </w:rPr>
        <w:t>Filtering Text</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w:t>
              <w:br/>
            </w:r>
            <w:r>
              <w:rPr>
                <w:rFonts w:ascii="Consolas" w:hAnsi="Consolas"/>
                <w:color w:val="F8FAFC"/>
                <w:sz w:val="17"/>
              </w:rPr>
              <w:t>FROM students</w:t>
              <w:br/>
            </w:r>
            <w:r>
              <w:rPr>
                <w:rFonts w:ascii="Consolas" w:hAnsi="Consolas"/>
                <w:color w:val="F8FAFC"/>
                <w:sz w:val="17"/>
              </w:rPr>
              <w:t>WHERE placement_status = 'Placed';</w:t>
            </w:r>
          </w:p>
        </w:tc>
      </w:tr>
    </w:tbl>
    <w:p>
      <w:pPr>
        <w:spacing w:after="20"/>
      </w:pPr>
    </w:p>
    <w:p>
      <w:pPr>
        <w:spacing w:before="0" w:after="80" w:line="259" w:lineRule="auto"/>
      </w:pPr>
      <w:r>
        <w:rPr>
          <w:rFonts w:ascii="Aptos" w:hAnsi="Aptos"/>
          <w:b w:val="0"/>
          <w:color w:val="1F2937"/>
          <w:sz w:val="19"/>
        </w:rPr>
        <w:t>Text values must be enclosed in quotes.</w:t>
      </w:r>
    </w:p>
    <w:p>
      <w:pPr>
        <w:spacing w:before="140" w:after="80" w:line="259" w:lineRule="auto"/>
      </w:pPr>
      <w:r>
        <w:rPr>
          <w:rFonts w:ascii="Aptos" w:hAnsi="Aptos"/>
          <w:b/>
          <w:color w:val="2563EB"/>
          <w:sz w:val="23"/>
        </w:rPr>
        <w:t>Filtering Numeric Values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w:t>
              <w:br/>
            </w:r>
            <w:r>
              <w:rPr>
                <w:rFonts w:ascii="Consolas" w:hAnsi="Consolas"/>
                <w:color w:val="F8FAFC"/>
                <w:sz w:val="17"/>
              </w:rPr>
              <w:t>FROM students</w:t>
              <w:br/>
            </w:r>
            <w:r>
              <w:rPr>
                <w:rFonts w:ascii="Consolas" w:hAnsi="Consolas"/>
                <w:color w:val="F8FAFC"/>
                <w:sz w:val="17"/>
              </w:rPr>
              <w:t>WHERE student_id = 103;</w:t>
            </w:r>
          </w:p>
        </w:tc>
      </w:tr>
    </w:tbl>
    <w:p>
      <w:pPr>
        <w:spacing w:after="20"/>
      </w:pPr>
    </w:p>
    <w:p>
      <w:pPr>
        <w:spacing w:before="0" w:after="80" w:line="259" w:lineRule="auto"/>
      </w:pPr>
      <w:r>
        <w:rPr>
          <w:rFonts w:ascii="Aptos" w:hAnsi="Aptos"/>
          <w:b w:val="0"/>
          <w:color w:val="1F2937"/>
          <w:sz w:val="19"/>
        </w:rPr>
        <w:t>Numeric values do not require quotes.</w:t>
      </w:r>
    </w:p>
    <w:p>
      <w:pPr>
        <w:spacing w:before="140" w:after="80" w:line="259" w:lineRule="auto"/>
      </w:pPr>
      <w:r>
        <w:rPr>
          <w:rFonts w:ascii="Aptos" w:hAnsi="Aptos"/>
          <w:b/>
          <w:color w:val="2563EB"/>
          <w:sz w:val="23"/>
        </w:rPr>
        <w:t>Selecting Columns and Filtering Rows Together</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score</w:t>
              <w:br/>
            </w:r>
            <w:r>
              <w:rPr>
                <w:rFonts w:ascii="Consolas" w:hAnsi="Consolas"/>
                <w:color w:val="F8FAFC"/>
                <w:sz w:val="17"/>
              </w:rPr>
              <w:t>FROM students</w:t>
              <w:br/>
            </w:r>
            <w:r>
              <w:rPr>
                <w:rFonts w:ascii="Consolas" w:hAnsi="Consolas"/>
                <w:color w:val="F8FAFC"/>
                <w:sz w:val="17"/>
              </w:rPr>
              <w:t>WHERE branch = 'CSE';</w:t>
            </w:r>
          </w:p>
        </w:tc>
      </w:tr>
    </w:tbl>
    <w:p>
      <w:pPr>
        <w:spacing w:after="20"/>
      </w:pPr>
    </w:p>
    <w:p>
      <w:pPr>
        <w:spacing w:before="0" w:after="80" w:line="259" w:lineRule="auto"/>
      </w:pPr>
      <w:r>
        <w:rPr>
          <w:rFonts w:ascii="Aptos" w:hAnsi="Aptos"/>
          <w:b w:val="0"/>
          <w:color w:val="1F2937"/>
          <w:sz w:val="19"/>
        </w:rPr>
        <w:t>SELECT controls which columns appear; WHERE controls which rows appear.</w:t>
      </w:r>
    </w:p>
    <w:p>
      <w:pPr>
        <w:spacing w:before="140" w:after="80" w:line="259" w:lineRule="auto"/>
      </w:pPr>
      <w:r>
        <w:rPr>
          <w:rFonts w:ascii="Aptos" w:hAnsi="Aptos"/>
          <w:b/>
          <w:color w:val="2563EB"/>
          <w:sz w:val="23"/>
        </w:rPr>
        <w:t>Correct Clause Order</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placement_status</w:t>
              <w:br/>
            </w:r>
            <w:r>
              <w:rPr>
                <w:rFonts w:ascii="Consolas" w:hAnsi="Consolas"/>
                <w:color w:val="F8FAFC"/>
                <w:sz w:val="17"/>
              </w:rPr>
              <w:t>FROM students</w:t>
              <w:br/>
            </w:r>
            <w:r>
              <w:rPr>
                <w:rFonts w:ascii="Consolas" w:hAnsi="Consolas"/>
                <w:color w:val="F8FAFC"/>
                <w:sz w:val="17"/>
              </w:rPr>
              <w:t>WHERE branch = 'ECE';</w:t>
            </w:r>
          </w:p>
        </w:tc>
      </w:tr>
    </w:tbl>
    <w:p>
      <w:pPr>
        <w:spacing w:after="20"/>
      </w:pP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Clause order matters:  </w:t>
            </w:r>
            <w:r>
              <w:rPr>
                <w:color w:val="1F2937"/>
                <w:sz w:val="18"/>
              </w:rPr>
              <w:t>The normal form is SELECT ... FROM ... WHERE .... Writing WHERE before FROM is incorrect SQL syntax.</w:t>
            </w:r>
          </w:p>
        </w:tc>
      </w:tr>
    </w:tbl>
    <w:p>
      <w:pPr>
        <w:spacing w:after="20"/>
      </w:pPr>
    </w:p>
    <w:p>
      <w:pPr>
        <w:spacing w:before="140" w:after="80" w:line="259" w:lineRule="auto"/>
      </w:pPr>
      <w:r>
        <w:rPr>
          <w:rFonts w:ascii="Aptos" w:hAnsi="Aptos"/>
          <w:b/>
          <w:color w:val="2563EB"/>
          <w:sz w:val="26"/>
        </w:rPr>
        <w:t>10.5 Comparison Operators with Numbers, Text and Dates</w:t>
      </w:r>
    </w:p>
    <w:p>
      <w:pPr>
        <w:spacing w:before="0" w:after="80" w:line="259" w:lineRule="auto"/>
      </w:pPr>
      <w:r>
        <w:rPr>
          <w:rFonts w:ascii="Aptos" w:hAnsi="Aptos"/>
          <w:b w:val="0"/>
          <w:color w:val="1F2937"/>
          <w:sz w:val="19"/>
        </w:rPr>
        <w:t>Comparison operators compare a value with another value. A comparison produces a logical result: true when the condition matches and false when it does not.</w:t>
      </w:r>
    </w:p>
    <w:tbl>
      <w:tblPr>
        <w:tblW w:type="auto" w:w="0"/>
        <w:jc w:val="center"/>
        <w:tblLook w:firstColumn="1" w:firstRow="1" w:lastColumn="0" w:lastRow="0" w:noHBand="0" w:noVBand="1" w:val="04A0"/>
      </w:tblPr>
      <w:tblGrid>
        <w:gridCol w:w="3360"/>
        <w:gridCol w:w="3360"/>
        <w:gridCol w:w="3360"/>
      </w:tblGrid>
      <w:tr>
        <w:tc>
          <w:tcPr>
            <w:tcW w:type="dxa" w:w="3360"/>
            <w:shd w:fill="1E3A5F"/>
            <w:vAlign w:val="center"/>
          </w:tcPr>
          <w:p>
            <w:pPr>
              <w:spacing w:after="0"/>
            </w:pPr>
            <w:r/>
            <w:r>
              <w:rPr>
                <w:rFonts w:ascii="Aptos" w:hAnsi="Aptos"/>
                <w:b/>
                <w:color w:val="FFFFFF"/>
                <w:sz w:val="17"/>
              </w:rPr>
              <w:t>Operator</w:t>
            </w:r>
          </w:p>
        </w:tc>
        <w:tc>
          <w:tcPr>
            <w:tcW w:type="dxa" w:w="3360"/>
            <w:shd w:fill="1E3A5F"/>
            <w:vAlign w:val="center"/>
          </w:tcPr>
          <w:p>
            <w:pPr>
              <w:spacing w:after="0"/>
            </w:pPr>
            <w:r/>
            <w:r>
              <w:rPr>
                <w:rFonts w:ascii="Aptos" w:hAnsi="Aptos"/>
                <w:b/>
                <w:color w:val="FFFFFF"/>
                <w:sz w:val="17"/>
              </w:rPr>
              <w:t>Meaning</w:t>
            </w:r>
          </w:p>
        </w:tc>
        <w:tc>
          <w:tcPr>
            <w:tcW w:type="dxa" w:w="3360"/>
            <w:shd w:fill="1E3A5F"/>
            <w:vAlign w:val="center"/>
          </w:tcPr>
          <w:p>
            <w:pPr>
              <w:spacing w:after="0"/>
            </w:pPr>
            <w:r/>
            <w:r>
              <w:rPr>
                <w:rFonts w:ascii="Aptos" w:hAnsi="Aptos"/>
                <w:b/>
                <w:color w:val="FFFFFF"/>
                <w:sz w:val="17"/>
              </w:rPr>
              <w:t>Example</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Equal to</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 75</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&lt;&gt;</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Not equal to</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status &lt;&gt; 'Rejected'</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&gt;</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Greater than</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&gt; 75</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&lt;</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Less than</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&lt; 75</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&gt;=</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Greater than or equal to</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&gt;= 75</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&lt;=</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Less than or equal to</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&lt;= 75</w:t>
            </w:r>
          </w:p>
        </w:tc>
      </w:tr>
    </w:tbl>
    <w:p>
      <w:pPr>
        <w:spacing w:after="20"/>
      </w:pPr>
    </w:p>
    <w:p>
      <w:pPr>
        <w:spacing w:before="140" w:after="80" w:line="259" w:lineRule="auto"/>
      </w:pPr>
      <w:r>
        <w:rPr>
          <w:rFonts w:ascii="Aptos" w:hAnsi="Aptos"/>
          <w:b/>
          <w:color w:val="2563EB"/>
          <w:sz w:val="23"/>
        </w:rPr>
        <w:t>Comparing Numbers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candidate_name, score</w:t>
              <w:br/>
            </w:r>
            <w:r>
              <w:rPr>
                <w:rFonts w:ascii="Consolas" w:hAnsi="Consolas"/>
                <w:color w:val="F8FAFC"/>
                <w:sz w:val="17"/>
              </w:rPr>
              <w:t>FROM job_applications</w:t>
              <w:br/>
            </w:r>
            <w:r>
              <w:rPr>
                <w:rFonts w:ascii="Consolas" w:hAnsi="Consolas"/>
                <w:color w:val="F8FAFC"/>
                <w:sz w:val="17"/>
              </w:rPr>
              <w:t>WHERE score &gt; 80;</w:t>
            </w:r>
          </w:p>
        </w:tc>
      </w:tr>
    </w:tbl>
    <w:p>
      <w:pPr>
        <w:spacing w:after="20"/>
      </w:pP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candidate_name, score</w:t>
              <w:br/>
            </w:r>
            <w:r>
              <w:rPr>
                <w:rFonts w:ascii="Consolas" w:hAnsi="Consolas"/>
                <w:color w:val="F8FAFC"/>
                <w:sz w:val="17"/>
              </w:rPr>
              <w:t>FROM job_applications</w:t>
              <w:br/>
            </w:r>
            <w:r>
              <w:rPr>
                <w:rFonts w:ascii="Consolas" w:hAnsi="Consolas"/>
                <w:color w:val="F8FAFC"/>
                <w:sz w:val="17"/>
              </w:rPr>
              <w:t>WHERE score &lt; 75;</w:t>
            </w:r>
          </w:p>
        </w:tc>
      </w:tr>
    </w:tbl>
    <w:p>
      <w:pPr>
        <w:spacing w:after="20"/>
      </w:pPr>
    </w:p>
    <w:p>
      <w:pPr>
        <w:spacing w:before="140" w:after="80" w:line="259" w:lineRule="auto"/>
      </w:pPr>
      <w:r>
        <w:rPr>
          <w:rFonts w:ascii="Aptos" w:hAnsi="Aptos"/>
          <w:b/>
          <w:color w:val="2563EB"/>
          <w:sz w:val="23"/>
        </w:rPr>
        <w:t>Understanding Boundary Values</w:t>
      </w:r>
    </w:p>
    <w:tbl>
      <w:tblPr>
        <w:tblW w:type="auto" w:w="0"/>
        <w:jc w:val="center"/>
        <w:tblLook w:firstColumn="1" w:firstRow="1" w:lastColumn="0" w:lastRow="0" w:noHBand="0" w:noVBand="1" w:val="04A0"/>
      </w:tblPr>
      <w:tblGrid>
        <w:gridCol w:w="5040"/>
        <w:gridCol w:w="5040"/>
      </w:tblGrid>
      <w:tr>
        <w:tc>
          <w:tcPr>
            <w:tcW w:type="dxa" w:w="5040"/>
            <w:shd w:fill="1E3A5F"/>
            <w:vAlign w:val="center"/>
          </w:tcPr>
          <w:p>
            <w:pPr>
              <w:spacing w:after="0"/>
            </w:pPr>
            <w:r/>
            <w:r>
              <w:rPr>
                <w:rFonts w:ascii="Aptos" w:hAnsi="Aptos"/>
                <w:b/>
                <w:color w:val="FFFFFF"/>
                <w:sz w:val="17"/>
              </w:rPr>
              <w:t>Requirement</w:t>
            </w:r>
          </w:p>
        </w:tc>
        <w:tc>
          <w:tcPr>
            <w:tcW w:type="dxa" w:w="5040"/>
            <w:shd w:fill="1E3A5F"/>
            <w:vAlign w:val="center"/>
          </w:tcPr>
          <w:p>
            <w:pPr>
              <w:spacing w:after="0"/>
            </w:pPr>
            <w:r/>
            <w:r>
              <w:rPr>
                <w:rFonts w:ascii="Aptos" w:hAnsi="Aptos"/>
                <w:b/>
                <w:color w:val="FFFFFF"/>
                <w:sz w:val="17"/>
              </w:rPr>
              <w:t>Correct condition</w:t>
            </w:r>
          </w:p>
        </w:tc>
      </w:tr>
      <w:tr>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is exactly 75</w:t>
            </w:r>
          </w:p>
        </w:tc>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 75</w:t>
            </w:r>
          </w:p>
        </w:tc>
      </w:tr>
      <w:tr>
        <w:tc>
          <w:tcPr>
            <w:tcW w:type="dxa" w:w="504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is not 75</w:t>
            </w:r>
          </w:p>
        </w:tc>
        <w:tc>
          <w:tcPr>
            <w:tcW w:type="dxa" w:w="504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&lt;&gt; 75</w:t>
            </w:r>
          </w:p>
        </w:tc>
      </w:tr>
      <w:tr>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is above 75</w:t>
            </w:r>
          </w:p>
        </w:tc>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&gt; 75</w:t>
            </w:r>
          </w:p>
        </w:tc>
      </w:tr>
      <w:tr>
        <w:tc>
          <w:tcPr>
            <w:tcW w:type="dxa" w:w="504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is at least 75</w:t>
            </w:r>
          </w:p>
        </w:tc>
        <w:tc>
          <w:tcPr>
            <w:tcW w:type="dxa" w:w="504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&gt;= 75</w:t>
            </w:r>
          </w:p>
        </w:tc>
      </w:tr>
      <w:tr>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is below 75</w:t>
            </w:r>
          </w:p>
        </w:tc>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&lt; 75</w:t>
            </w:r>
          </w:p>
        </w:tc>
      </w:tr>
      <w:tr>
        <w:tc>
          <w:tcPr>
            <w:tcW w:type="dxa" w:w="504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is at most 75</w:t>
            </w:r>
          </w:p>
        </w:tc>
        <w:tc>
          <w:tcPr>
            <w:tcW w:type="dxa" w:w="504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score &lt;= 75</w:t>
            </w:r>
          </w:p>
        </w:tc>
      </w:tr>
    </w:tbl>
    <w:p>
      <w:pPr>
        <w:spacing w:after="20"/>
      </w:pP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Boundary words:  </w:t>
            </w:r>
            <w:r>
              <w:rPr>
                <w:color w:val="1F2937"/>
                <w:sz w:val="18"/>
              </w:rPr>
              <w:t>'At least' and 'greater than or equal to' mean &gt;=. 'At most' and 'less than or equal to' mean &lt;=. 'Above'/'greater than' exclude the boundary; 'below'/'less than' exclude it.</w:t>
            </w:r>
          </w:p>
        </w:tc>
      </w:tr>
    </w:tbl>
    <w:p>
      <w:pPr>
        <w:spacing w:after="20"/>
      </w:pPr>
    </w:p>
    <w:p>
      <w:pPr>
        <w:spacing w:before="140" w:after="80" w:line="259" w:lineRule="auto"/>
      </w:pPr>
      <w:r>
        <w:rPr>
          <w:rFonts w:ascii="Aptos" w:hAnsi="Aptos"/>
          <w:b/>
          <w:color w:val="2563EB"/>
          <w:sz w:val="23"/>
        </w:rPr>
        <w:t>Comparing Text</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candidate_name, status</w:t>
              <w:br/>
            </w:r>
            <w:r>
              <w:rPr>
                <w:rFonts w:ascii="Consolas" w:hAnsi="Consolas"/>
                <w:color w:val="F8FAFC"/>
                <w:sz w:val="17"/>
              </w:rPr>
              <w:t>FROM job_applications</w:t>
              <w:br/>
            </w:r>
            <w:r>
              <w:rPr>
                <w:rFonts w:ascii="Consolas" w:hAnsi="Consolas"/>
                <w:color w:val="F8FAFC"/>
                <w:sz w:val="17"/>
              </w:rPr>
              <w:t>WHERE status = 'Shortlisted';</w:t>
              <w:br/>
            </w:r>
            <w:r>
              <w:rPr>
                <w:rFonts w:ascii="Consolas" w:hAnsi="Consolas"/>
                <w:color w:val="F8FAFC"/>
                <w:sz w:val="17"/>
              </w:rPr>
              <w:br/>
            </w:r>
            <w:r>
              <w:rPr>
                <w:rFonts w:ascii="Consolas" w:hAnsi="Consolas"/>
                <w:color w:val="F8FAFC"/>
                <w:sz w:val="17"/>
              </w:rPr>
              <w:t>SELECT candidate_name, status</w:t>
              <w:br/>
            </w:r>
            <w:r>
              <w:rPr>
                <w:rFonts w:ascii="Consolas" w:hAnsi="Consolas"/>
                <w:color w:val="F8FAFC"/>
                <w:sz w:val="17"/>
              </w:rPr>
              <w:t>FROM job_applications</w:t>
              <w:br/>
            </w:r>
            <w:r>
              <w:rPr>
                <w:rFonts w:ascii="Consolas" w:hAnsi="Consolas"/>
                <w:color w:val="F8FAFC"/>
                <w:sz w:val="17"/>
              </w:rPr>
              <w:t>WHERE status &lt;&gt; 'Rejected';</w:t>
            </w:r>
          </w:p>
        </w:tc>
      </w:tr>
    </w:tbl>
    <w:p>
      <w:pPr>
        <w:spacing w:after="20"/>
      </w:pPr>
    </w:p>
    <w:p>
      <w:pPr>
        <w:spacing w:before="0" w:after="80" w:line="259" w:lineRule="auto"/>
      </w:pPr>
      <w:r>
        <w:rPr>
          <w:rFonts w:ascii="Aptos" w:hAnsi="Aptos"/>
          <w:b w:val="0"/>
          <w:color w:val="1F2937"/>
          <w:sz w:val="19"/>
        </w:rPr>
        <w:t>Text comparisons depend on the stored value. For example, 'Under Review' is not the same stored text as 'UnderReview'.</w:t>
      </w:r>
    </w:p>
    <w:p>
      <w:pPr>
        <w:spacing w:before="140" w:after="80" w:line="259" w:lineRule="auto"/>
      </w:pPr>
      <w:r>
        <w:rPr>
          <w:rFonts w:ascii="Aptos" w:hAnsi="Aptos"/>
          <w:b/>
          <w:color w:val="2563EB"/>
          <w:sz w:val="23"/>
        </w:rPr>
        <w:t>Comparing Dates</w:t>
      </w:r>
    </w:p>
    <w:p>
      <w:pPr>
        <w:spacing w:before="0" w:after="80" w:line="259" w:lineRule="auto"/>
      </w:pPr>
      <w:r>
        <w:rPr>
          <w:rFonts w:ascii="Aptos" w:hAnsi="Aptos"/>
          <w:b w:val="0"/>
          <w:color w:val="1F2937"/>
          <w:sz w:val="19"/>
        </w:rPr>
        <w:t>Write dates using the YYYY-MM-DD format so MySQL can compare them chronologically.</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candidate_name, applied_date</w:t>
              <w:br/>
            </w:r>
            <w:r>
              <w:rPr>
                <w:rFonts w:ascii="Consolas" w:hAnsi="Consolas"/>
                <w:color w:val="F8FAFC"/>
                <w:sz w:val="17"/>
              </w:rPr>
              <w:t>FROM job_applications</w:t>
              <w:br/>
            </w:r>
            <w:r>
              <w:rPr>
                <w:rFonts w:ascii="Consolas" w:hAnsi="Consolas"/>
                <w:color w:val="F8FAFC"/>
                <w:sz w:val="17"/>
              </w:rPr>
              <w:t>WHERE applied_date &gt; '2026-08-15';</w:t>
            </w:r>
          </w:p>
        </w:tc>
      </w:tr>
    </w:tbl>
    <w:p>
      <w:pPr>
        <w:spacing w:after="20"/>
      </w:pP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candidate_name, applied_date</w:t>
              <w:br/>
            </w:r>
            <w:r>
              <w:rPr>
                <w:rFonts w:ascii="Consolas" w:hAnsi="Consolas"/>
                <w:color w:val="F8FAFC"/>
                <w:sz w:val="17"/>
              </w:rPr>
              <w:t>FROM job_applications</w:t>
              <w:br/>
            </w:r>
            <w:r>
              <w:rPr>
                <w:rFonts w:ascii="Consolas" w:hAnsi="Consolas"/>
                <w:color w:val="F8FAFC"/>
                <w:sz w:val="17"/>
              </w:rPr>
              <w:t>WHERE applied_date &gt;= '2026-08-15';</w:t>
            </w:r>
          </w:p>
        </w:tc>
      </w:tr>
    </w:tbl>
    <w:p>
      <w:pPr>
        <w:spacing w:after="20"/>
      </w:pP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candidate_name, applied_date</w:t>
              <w:br/>
            </w:r>
            <w:r>
              <w:rPr>
                <w:rFonts w:ascii="Consolas" w:hAnsi="Consolas"/>
                <w:color w:val="F8FAFC"/>
                <w:sz w:val="17"/>
              </w:rPr>
              <w:t>FROM job_applications</w:t>
              <w:br/>
            </w:r>
            <w:r>
              <w:rPr>
                <w:rFonts w:ascii="Consolas" w:hAnsi="Consolas"/>
                <w:color w:val="F8FAFC"/>
                <w:sz w:val="17"/>
              </w:rPr>
              <w:t>WHERE applied_date &lt; '2026-08-18';</w:t>
            </w:r>
          </w:p>
        </w:tc>
      </w:tr>
    </w:tbl>
    <w:p>
      <w:pPr>
        <w:spacing w:after="20"/>
      </w:pPr>
    </w:p>
    <w:p>
      <w:pPr>
        <w:spacing w:before="0" w:after="80" w:line="259" w:lineRule="auto"/>
      </w:pPr>
      <w:r>
        <w:rPr>
          <w:rFonts w:ascii="Aptos" w:hAnsi="Aptos"/>
          <w:b w:val="0"/>
          <w:color w:val="1F2937"/>
          <w:sz w:val="19"/>
        </w:rPr>
        <w:t>The difference between &gt; and &gt;= is whether the boundary date itself is excluded or included.</w:t>
      </w:r>
    </w:p>
    <w:p>
      <w:pPr>
        <w:spacing w:before="140" w:after="80" w:line="259" w:lineRule="auto"/>
      </w:pPr>
      <w:r>
        <w:rPr>
          <w:rFonts w:ascii="Aptos" w:hAnsi="Aptos"/>
          <w:b/>
          <w:color w:val="2563EB"/>
          <w:sz w:val="26"/>
        </w:rPr>
        <w:t>10.6 Combining Conditions Using AND, OR and NOT</w:t>
      </w:r>
    </w:p>
    <w:p>
      <w:pPr>
        <w:spacing w:before="0" w:after="80" w:line="259" w:lineRule="auto"/>
      </w:pPr>
      <w:r>
        <w:rPr>
          <w:rFonts w:ascii="Aptos" w:hAnsi="Aptos"/>
          <w:b w:val="0"/>
          <w:color w:val="1F2937"/>
          <w:sz w:val="19"/>
        </w:rPr>
        <w:t>Real application requirements often contain more than one condition. SQL provides AND, OR, and NOT to combine or reverse conditions.</w:t>
      </w:r>
    </w:p>
    <w:tbl>
      <w:tblPr>
        <w:tblW w:type="auto" w:w="0"/>
        <w:jc w:val="center"/>
        <w:tblLook w:firstColumn="1" w:firstRow="1" w:lastColumn="0" w:lastRow="0" w:noHBand="0" w:noVBand="1" w:val="04A0"/>
      </w:tblPr>
      <w:tblGrid>
        <w:gridCol w:w="3360"/>
        <w:gridCol w:w="3360"/>
        <w:gridCol w:w="3360"/>
      </w:tblGrid>
      <w:tr>
        <w:tc>
          <w:tcPr>
            <w:tcW w:type="dxa" w:w="3360"/>
            <w:shd w:fill="1E3A5F"/>
            <w:vAlign w:val="center"/>
          </w:tcPr>
          <w:p>
            <w:pPr>
              <w:spacing w:after="0"/>
            </w:pPr>
            <w:r/>
            <w:r>
              <w:rPr>
                <w:rFonts w:ascii="Aptos" w:hAnsi="Aptos"/>
                <w:b/>
                <w:color w:val="FFFFFF"/>
                <w:sz w:val="17"/>
              </w:rPr>
              <w:t>Operator</w:t>
            </w:r>
          </w:p>
        </w:tc>
        <w:tc>
          <w:tcPr>
            <w:tcW w:type="dxa" w:w="3360"/>
            <w:shd w:fill="1E3A5F"/>
            <w:vAlign w:val="center"/>
          </w:tcPr>
          <w:p>
            <w:pPr>
              <w:spacing w:after="0"/>
            </w:pPr>
            <w:r/>
            <w:r>
              <w:rPr>
                <w:rFonts w:ascii="Aptos" w:hAnsi="Aptos"/>
                <w:b/>
                <w:color w:val="FFFFFF"/>
                <w:sz w:val="17"/>
              </w:rPr>
              <w:t>Meaning</w:t>
            </w:r>
          </w:p>
        </w:tc>
        <w:tc>
          <w:tcPr>
            <w:tcW w:type="dxa" w:w="3360"/>
            <w:shd w:fill="1E3A5F"/>
            <w:vAlign w:val="center"/>
          </w:tcPr>
          <w:p>
            <w:pPr>
              <w:spacing w:after="0"/>
            </w:pPr>
            <w:r/>
            <w:r>
              <w:rPr>
                <w:rFonts w:ascii="Aptos" w:hAnsi="Aptos"/>
                <w:b/>
                <w:color w:val="FFFFFF"/>
                <w:sz w:val="17"/>
              </w:rPr>
              <w:t>Mental model</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AND</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Every connected condition must be true</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All requirements must match</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OR</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At least one connected condition must be true</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Any acceptable option can match</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NOT</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The condition is reversed</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The condition must be false</w:t>
            </w:r>
          </w:p>
        </w:tc>
      </w:tr>
    </w:tbl>
    <w:p>
      <w:pPr>
        <w:spacing w:after="20"/>
      </w:pPr>
    </w:p>
    <w:p>
      <w:pPr>
        <w:spacing w:before="140" w:after="80" w:line="259" w:lineRule="auto"/>
      </w:pPr>
      <w:r>
        <w:rPr>
          <w:rFonts w:ascii="Aptos" w:hAnsi="Aptos"/>
          <w:b/>
          <w:color w:val="2563EB"/>
          <w:sz w:val="23"/>
        </w:rPr>
        <w:t>Using AND</w:t>
      </w:r>
    </w:p>
    <w:p>
      <w:pPr>
        <w:spacing w:before="0" w:after="80" w:line="259" w:lineRule="auto"/>
      </w:pPr>
      <w:r>
        <w:rPr>
          <w:rFonts w:ascii="Aptos" w:hAnsi="Aptos"/>
          <w:b w:val="0"/>
          <w:color w:val="1F2937"/>
          <w:sz w:val="19"/>
        </w:rPr>
        <w:t>Use AND when every condition must be satisfied.</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branch, score</w:t>
              <w:br/>
            </w:r>
            <w:r>
              <w:rPr>
                <w:rFonts w:ascii="Consolas" w:hAnsi="Consolas"/>
                <w:color w:val="F8FAFC"/>
                <w:sz w:val="17"/>
              </w:rPr>
              <w:t>FROM students</w:t>
              <w:br/>
            </w:r>
            <w:r>
              <w:rPr>
                <w:rFonts w:ascii="Consolas" w:hAnsi="Consolas"/>
                <w:color w:val="F8FAFC"/>
                <w:sz w:val="17"/>
              </w:rPr>
              <w:t>WHERE branch = 'CSE'</w:t>
              <w:br/>
            </w:r>
            <w:r>
              <w:rPr>
                <w:rFonts w:ascii="Consolas" w:hAnsi="Consolas"/>
                <w:color w:val="F8FAFC"/>
                <w:sz w:val="17"/>
              </w:rPr>
              <w:t>AND score &gt;= 80;</w:t>
            </w:r>
          </w:p>
        </w:tc>
      </w:tr>
    </w:tbl>
    <w:p>
      <w:pPr>
        <w:spacing w:after="20"/>
      </w:pPr>
    </w:p>
    <w:p>
      <w:pPr>
        <w:spacing w:before="0" w:after="80" w:line="259" w:lineRule="auto"/>
      </w:pPr>
      <w:r>
        <w:rPr>
          <w:rFonts w:ascii="Aptos" w:hAnsi="Aptos"/>
          <w:b w:val="0"/>
          <w:color w:val="1F2937"/>
          <w:sz w:val="19"/>
        </w:rPr>
        <w:t>A row must satisfy both conditions: it must be CSE and have a score of at least 80.</w:t>
      </w:r>
    </w:p>
    <w:p>
      <w:pPr>
        <w:spacing w:before="140" w:after="80" w:line="259" w:lineRule="auto"/>
      </w:pPr>
      <w:r>
        <w:rPr>
          <w:rFonts w:ascii="Aptos" w:hAnsi="Aptos"/>
          <w:b/>
          <w:color w:val="2563EB"/>
          <w:sz w:val="23"/>
        </w:rPr>
        <w:t>Using More Than Two AND Conditions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branch, score, placement_status</w:t>
              <w:br/>
            </w:r>
            <w:r>
              <w:rPr>
                <w:rFonts w:ascii="Consolas" w:hAnsi="Consolas"/>
                <w:color w:val="F8FAFC"/>
                <w:sz w:val="17"/>
              </w:rPr>
              <w:t>FROM students</w:t>
              <w:br/>
            </w:r>
            <w:r>
              <w:rPr>
                <w:rFonts w:ascii="Consolas" w:hAnsi="Consolas"/>
                <w:color w:val="F8FAFC"/>
                <w:sz w:val="17"/>
              </w:rPr>
              <w:t>WHERE branch = 'CSE'</w:t>
              <w:br/>
            </w:r>
            <w:r>
              <w:rPr>
                <w:rFonts w:ascii="Consolas" w:hAnsi="Consolas"/>
                <w:color w:val="F8FAFC"/>
                <w:sz w:val="17"/>
              </w:rPr>
              <w:t>AND score &gt;= 80</w:t>
              <w:br/>
            </w:r>
            <w:r>
              <w:rPr>
                <w:rFonts w:ascii="Consolas" w:hAnsi="Consolas"/>
                <w:color w:val="F8FAFC"/>
                <w:sz w:val="17"/>
              </w:rPr>
              <w:t>AND placement_status = 'Placed';</w:t>
            </w:r>
          </w:p>
        </w:tc>
      </w:tr>
    </w:tbl>
    <w:p>
      <w:pPr>
        <w:spacing w:after="20"/>
      </w:pPr>
    </w:p>
    <w:p>
      <w:pPr>
        <w:spacing w:before="0" w:after="80" w:line="259" w:lineRule="auto"/>
      </w:pPr>
      <w:r>
        <w:rPr>
          <w:rFonts w:ascii="Aptos" w:hAnsi="Aptos"/>
          <w:b w:val="0"/>
          <w:color w:val="1F2937"/>
          <w:sz w:val="19"/>
        </w:rPr>
        <w:t>The row must satisfy all three conditions.</w:t>
      </w:r>
    </w:p>
    <w:p>
      <w:pPr>
        <w:spacing w:before="140" w:after="80" w:line="259" w:lineRule="auto"/>
      </w:pPr>
      <w:r>
        <w:rPr>
          <w:rFonts w:ascii="Aptos" w:hAnsi="Aptos"/>
          <w:b/>
          <w:color w:val="2563EB"/>
          <w:sz w:val="23"/>
        </w:rPr>
        <w:t>Using OR</w:t>
      </w:r>
    </w:p>
    <w:p>
      <w:pPr>
        <w:spacing w:before="0" w:after="80" w:line="259" w:lineRule="auto"/>
      </w:pPr>
      <w:r>
        <w:rPr>
          <w:rFonts w:ascii="Aptos" w:hAnsi="Aptos"/>
          <w:b w:val="0"/>
          <w:color w:val="1F2937"/>
          <w:sz w:val="19"/>
        </w:rPr>
        <w:t>Use OR when satisfying any one condition is enough.</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branch</w:t>
              <w:br/>
            </w:r>
            <w:r>
              <w:rPr>
                <w:rFonts w:ascii="Consolas" w:hAnsi="Consolas"/>
                <w:color w:val="F8FAFC"/>
                <w:sz w:val="17"/>
              </w:rPr>
              <w:t>FROM students</w:t>
              <w:br/>
            </w:r>
            <w:r>
              <w:rPr>
                <w:rFonts w:ascii="Consolas" w:hAnsi="Consolas"/>
                <w:color w:val="F8FAFC"/>
                <w:sz w:val="17"/>
              </w:rPr>
              <w:t>WHERE branch = 'CSE'</w:t>
              <w:br/>
            </w:r>
            <w:r>
              <w:rPr>
                <w:rFonts w:ascii="Consolas" w:hAnsi="Consolas"/>
                <w:color w:val="F8FAFC"/>
                <w:sz w:val="17"/>
              </w:rPr>
              <w:t>OR branch = 'ISE';</w:t>
            </w:r>
          </w:p>
        </w:tc>
      </w:tr>
    </w:tbl>
    <w:p>
      <w:pPr>
        <w:spacing w:after="20"/>
      </w:pPr>
    </w:p>
    <w:p>
      <w:pPr>
        <w:spacing w:before="0" w:after="80" w:line="259" w:lineRule="auto"/>
      </w:pPr>
      <w:r>
        <w:rPr>
          <w:rFonts w:ascii="Aptos" w:hAnsi="Aptos"/>
          <w:b w:val="0"/>
          <w:color w:val="1F2937"/>
          <w:sz w:val="19"/>
        </w:rPr>
        <w:t>This returns students from either branch. If one row satisfies both OR conditions, it still appears only once.</w:t>
      </w:r>
    </w:p>
    <w:p>
      <w:pPr>
        <w:spacing w:before="140" w:after="80" w:line="259" w:lineRule="auto"/>
      </w:pPr>
      <w:r>
        <w:rPr>
          <w:rFonts w:ascii="Aptos" w:hAnsi="Aptos"/>
          <w:b/>
          <w:color w:val="2563EB"/>
          <w:sz w:val="23"/>
        </w:rPr>
        <w:t>Using NOT</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placement_status</w:t>
              <w:br/>
            </w:r>
            <w:r>
              <w:rPr>
                <w:rFonts w:ascii="Consolas" w:hAnsi="Consolas"/>
                <w:color w:val="F8FAFC"/>
                <w:sz w:val="17"/>
              </w:rPr>
              <w:t>FROM students</w:t>
              <w:br/>
            </w:r>
            <w:r>
              <w:rPr>
                <w:rFonts w:ascii="Consolas" w:hAnsi="Consolas"/>
                <w:color w:val="F8FAFC"/>
                <w:sz w:val="17"/>
              </w:rPr>
              <w:t>WHERE NOT placement_status = 'Placed';</w:t>
            </w:r>
          </w:p>
        </w:tc>
      </w:tr>
    </w:tbl>
    <w:p>
      <w:pPr>
        <w:spacing w:after="20"/>
      </w:pPr>
    </w:p>
    <w:p>
      <w:pPr>
        <w:spacing w:before="0" w:after="80" w:line="259" w:lineRule="auto"/>
      </w:pPr>
      <w:r>
        <w:rPr>
          <w:rFonts w:ascii="Aptos" w:hAnsi="Aptos"/>
          <w:b w:val="0"/>
          <w:color w:val="1F2937"/>
          <w:sz w:val="19"/>
        </w:rPr>
        <w:t>This reverses the condition and returns rows whose placement_status is not 'Placed'. The same requirement can commonly be written as: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placement_status</w:t>
              <w:br/>
            </w:r>
            <w:r>
              <w:rPr>
                <w:rFonts w:ascii="Consolas" w:hAnsi="Consolas"/>
                <w:color w:val="F8FAFC"/>
                <w:sz w:val="17"/>
              </w:rPr>
              <w:t>FROM students</w:t>
              <w:br/>
            </w:r>
            <w:r>
              <w:rPr>
                <w:rFonts w:ascii="Consolas" w:hAnsi="Consolas"/>
                <w:color w:val="F8FAFC"/>
                <w:sz w:val="17"/>
              </w:rPr>
              <w:t>WHERE placement_status &lt;&gt; 'Placed';</w:t>
            </w:r>
          </w:p>
        </w:tc>
      </w:tr>
    </w:tbl>
    <w:p>
      <w:pPr>
        <w:spacing w:after="20"/>
      </w:pP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Requirement words:  </w:t>
            </w:r>
            <w:r>
              <w:rPr>
                <w:color w:val="1F2937"/>
                <w:sz w:val="18"/>
              </w:rPr>
              <w:t>'and' usually indicates AND; 'either/or' usually indicates OR; 'not', 'except', or 'excluding' usually indicates NOT. Always translate the exact business requirement before writing the SQL.</w:t>
            </w:r>
          </w:p>
        </w:tc>
      </w:tr>
    </w:tbl>
    <w:p>
      <w:pPr>
        <w:spacing w:after="20"/>
      </w:pPr>
    </w:p>
    <w:p>
      <w:pPr>
        <w:spacing w:before="140" w:after="80" w:line="259" w:lineRule="auto"/>
      </w:pPr>
      <w:r>
        <w:rPr>
          <w:rFonts w:ascii="Aptos" w:hAnsi="Aptos"/>
          <w:b/>
          <w:color w:val="2563EB"/>
          <w:sz w:val="26"/>
        </w:rPr>
        <w:t>10.7 Controlling Condition Priority Using Parentheses</w:t>
      </w:r>
    </w:p>
    <w:p>
      <w:pPr>
        <w:spacing w:before="0" w:after="80" w:line="259" w:lineRule="auto"/>
      </w:pPr>
      <w:r>
        <w:rPr>
          <w:rFonts w:ascii="Aptos" w:hAnsi="Aptos"/>
          <w:b w:val="0"/>
          <w:color w:val="1F2937"/>
          <w:sz w:val="19"/>
        </w:rPr>
        <w:t>When AND and OR are mixed, SQL does not simply evaluate conditions from left to right. Parentheses explicitly group conditions and make the intended logic clear.</w:t>
      </w:r>
    </w:p>
    <w:p>
      <w:pPr>
        <w:spacing w:before="0" w:after="80" w:line="259" w:lineRule="auto"/>
      </w:pPr>
      <w:r>
        <w:rPr>
          <w:rFonts w:ascii="Aptos" w:hAnsi="Aptos"/>
          <w:b w:val="0"/>
          <w:color w:val="1F2937"/>
          <w:sz w:val="19"/>
        </w:rPr>
        <w:t>The relevant logical priority is:</w:t>
      </w:r>
    </w:p>
    <w:p>
      <w:pPr>
        <w:spacing w:before="0" w:after="40" w:line="259" w:lineRule="auto"/>
      </w:pPr>
      <w:r>
        <w:rPr>
          <w:rFonts w:ascii="Aptos" w:hAnsi="Aptos"/>
          <w:b w:val="0"/>
          <w:color w:val="1F2937"/>
          <w:sz w:val="18"/>
        </w:rPr>
        <w:t>1. Parentheses</w:t>
      </w:r>
    </w:p>
    <w:p>
      <w:pPr>
        <w:spacing w:before="0" w:after="40" w:line="259" w:lineRule="auto"/>
      </w:pPr>
      <w:r>
        <w:rPr>
          <w:rFonts w:ascii="Aptos" w:hAnsi="Aptos"/>
          <w:b w:val="0"/>
          <w:color w:val="1F2937"/>
          <w:sz w:val="18"/>
        </w:rPr>
        <w:t>2. NOT</w:t>
      </w:r>
    </w:p>
    <w:p>
      <w:pPr>
        <w:spacing w:before="0" w:after="40" w:line="259" w:lineRule="auto"/>
      </w:pPr>
      <w:r>
        <w:rPr>
          <w:rFonts w:ascii="Aptos" w:hAnsi="Aptos"/>
          <w:b w:val="0"/>
          <w:color w:val="1F2937"/>
          <w:sz w:val="18"/>
        </w:rPr>
        <w:t>3. AND</w:t>
      </w:r>
    </w:p>
    <w:p>
      <w:pPr>
        <w:spacing w:before="0" w:after="40" w:line="259" w:lineRule="auto"/>
      </w:pPr>
      <w:r>
        <w:rPr>
          <w:rFonts w:ascii="Aptos" w:hAnsi="Aptos"/>
          <w:b w:val="0"/>
          <w:color w:val="1F2937"/>
          <w:sz w:val="18"/>
        </w:rPr>
        <w:t>4. OR</w:t>
      </w:r>
    </w:p>
    <w:p>
      <w:pPr>
        <w:spacing w:before="140" w:after="80" w:line="259" w:lineRule="auto"/>
      </w:pPr>
      <w:r>
        <w:rPr>
          <w:rFonts w:ascii="Aptos" w:hAnsi="Aptos"/>
          <w:b/>
          <w:color w:val="2563EB"/>
          <w:sz w:val="23"/>
        </w:rPr>
        <w:t>Why Parentheses Matter</w:t>
      </w:r>
    </w:p>
    <w:p>
      <w:pPr>
        <w:spacing w:before="0" w:after="80" w:line="259" w:lineRule="auto"/>
      </w:pPr>
      <w:r>
        <w:rPr>
          <w:rFonts w:ascii="Aptos" w:hAnsi="Aptos"/>
          <w:b w:val="0"/>
          <w:color w:val="1F2937"/>
          <w:sz w:val="19"/>
        </w:rPr>
        <w:t>Suppose a training team wants students who belong to CSE or ISE and who have a score of at least 80.</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 Intended: (CSE or ISE) AND score &gt;= 80</w:t>
              <w:br/>
            </w:r>
            <w:r>
              <w:rPr>
                <w:rFonts w:ascii="Consolas" w:hAnsi="Consolas"/>
                <w:color w:val="F8FAFC"/>
                <w:sz w:val="17"/>
              </w:rPr>
              <w:t>SELECT student_name, branch, score</w:t>
              <w:br/>
            </w:r>
            <w:r>
              <w:rPr>
                <w:rFonts w:ascii="Consolas" w:hAnsi="Consolas"/>
                <w:color w:val="F8FAFC"/>
                <w:sz w:val="17"/>
              </w:rPr>
              <w:t>FROM students</w:t>
              <w:br/>
            </w:r>
            <w:r>
              <w:rPr>
                <w:rFonts w:ascii="Consolas" w:hAnsi="Consolas"/>
                <w:color w:val="F8FAFC"/>
                <w:sz w:val="17"/>
              </w:rPr>
              <w:t>WHERE (branch = 'CSE' OR branch = 'ISE')</w:t>
              <w:br/>
            </w:r>
            <w:r>
              <w:rPr>
                <w:rFonts w:ascii="Consolas" w:hAnsi="Consolas"/>
                <w:color w:val="F8FAFC"/>
                <w:sz w:val="17"/>
              </w:rPr>
              <w:t>AND score &gt;= 80;</w:t>
            </w:r>
          </w:p>
        </w:tc>
      </w:tr>
    </w:tbl>
    <w:p>
      <w:pPr>
        <w:spacing w:after="20"/>
      </w:pPr>
    </w:p>
    <w:p>
      <w:pPr>
        <w:spacing w:before="0" w:after="80" w:line="259" w:lineRule="auto"/>
      </w:pPr>
      <w:r>
        <w:rPr>
          <w:rFonts w:ascii="Aptos" w:hAnsi="Aptos"/>
          <w:b w:val="0"/>
          <w:color w:val="1F2937"/>
          <w:sz w:val="19"/>
        </w:rPr>
        <w:t>Without the parentheses, the query can be interpreted according to operator precedence rather than the business grouping you intended.</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 Easy to misread:</w:t>
              <w:br/>
            </w:r>
            <w:r>
              <w:rPr>
                <w:rFonts w:ascii="Consolas" w:hAnsi="Consolas"/>
                <w:color w:val="F8FAFC"/>
                <w:sz w:val="17"/>
              </w:rPr>
              <w:t>SELECT student_name, branch, score</w:t>
              <w:br/>
            </w:r>
            <w:r>
              <w:rPr>
                <w:rFonts w:ascii="Consolas" w:hAnsi="Consolas"/>
                <w:color w:val="F8FAFC"/>
                <w:sz w:val="17"/>
              </w:rPr>
              <w:t>FROM students</w:t>
              <w:br/>
            </w:r>
            <w:r>
              <w:rPr>
                <w:rFonts w:ascii="Consolas" w:hAnsi="Consolas"/>
                <w:color w:val="F8FAFC"/>
                <w:sz w:val="17"/>
              </w:rPr>
              <w:t>WHERE branch = 'CSE'</w:t>
              <w:br/>
            </w:r>
            <w:r>
              <w:rPr>
                <w:rFonts w:ascii="Consolas" w:hAnsi="Consolas"/>
                <w:color w:val="F8FAFC"/>
                <w:sz w:val="17"/>
              </w:rPr>
              <w:t>OR branch = 'ISE'</w:t>
              <w:br/>
            </w:r>
            <w:r>
              <w:rPr>
                <w:rFonts w:ascii="Consolas" w:hAnsi="Consolas"/>
                <w:color w:val="F8FAFC"/>
                <w:sz w:val="17"/>
              </w:rPr>
              <w:t>AND score &gt;= 80;</w:t>
            </w:r>
          </w:p>
        </w:tc>
      </w:tr>
    </w:tbl>
    <w:p>
      <w:pPr>
        <w:spacing w:after="20"/>
      </w:pPr>
    </w:p>
    <w:p>
      <w:pPr>
        <w:spacing w:before="0" w:after="80" w:line="259" w:lineRule="auto"/>
      </w:pPr>
      <w:r>
        <w:rPr>
          <w:rFonts w:ascii="Aptos" w:hAnsi="Aptos"/>
          <w:b w:val="0"/>
          <w:color w:val="1F2937"/>
          <w:sz w:val="19"/>
        </w:rPr>
        <w:t>Because AND has higher priority than OR, the second query is treated like:</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branch = 'CSE'</w:t>
              <w:br/>
            </w:r>
            <w:r>
              <w:rPr>
                <w:rFonts w:ascii="Consolas" w:hAnsi="Consolas"/>
                <w:color w:val="F8FAFC"/>
                <w:sz w:val="17"/>
              </w:rPr>
              <w:t>OR (branch = 'ISE' AND score &gt;= 80)</w:t>
            </w:r>
          </w:p>
        </w:tc>
      </w:tr>
    </w:tbl>
    <w:p>
      <w:pPr>
        <w:spacing w:after="20"/>
      </w:pPr>
    </w:p>
    <w:tbl>
      <w:tblPr>
        <w:tblW w:type="auto" w:w="0"/>
        <w:tblLook w:firstColumn="1" w:firstRow="1" w:lastColumn="0" w:lastRow="0" w:noHBand="0" w:noVBand="1" w:val="04A0"/>
      </w:tblPr>
      <w:tblGrid>
        <w:gridCol w:w="10080"/>
      </w:tblGrid>
      <w:tr>
        <w:tc>
          <w:tcPr>
            <w:tcW w:type="dxa" w:w="10080"/>
            <w:shd w:fill="FFF7ED"/>
          </w:tcPr>
          <w:p>
            <w:pPr>
              <w:spacing w:after="40"/>
            </w:pPr>
            <w:r/>
            <w:r>
              <w:rPr>
                <w:b/>
                <w:color w:val="2563EB"/>
                <w:sz w:val="18"/>
              </w:rPr>
              <w:t xml:space="preserve">Best practice:  </w:t>
            </w:r>
            <w:r>
              <w:rPr>
                <w:color w:val="1F2937"/>
                <w:sz w:val="18"/>
              </w:rPr>
              <w:t>Whenever AND and OR are mixed, use parentheses to show the intended groups—even when the default precedence would happen to produce the desired result.</w:t>
            </w:r>
          </w:p>
        </w:tc>
      </w:tr>
    </w:tbl>
    <w:p>
      <w:pPr>
        <w:spacing w:after="20"/>
      </w:pPr>
    </w:p>
    <w:p>
      <w:pPr>
        <w:spacing w:before="140" w:after="80" w:line="259" w:lineRule="auto"/>
      </w:pPr>
      <w:r>
        <w:rPr>
          <w:rFonts w:ascii="Aptos" w:hAnsi="Aptos"/>
          <w:b/>
          <w:color w:val="2563EB"/>
          <w:sz w:val="23"/>
        </w:rPr>
        <w:t>Changing the Group Changes the Meaning</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 Group A: Development OR Testing, then salary requirement</w:t>
              <w:br/>
            </w:r>
            <w:r>
              <w:rPr>
                <w:rFonts w:ascii="Consolas" w:hAnsi="Consolas"/>
                <w:color w:val="F8FAFC"/>
                <w:sz w:val="17"/>
              </w:rPr>
              <w:t>SELECT *</w:t>
              <w:br/>
            </w:r>
            <w:r>
              <w:rPr>
                <w:rFonts w:ascii="Consolas" w:hAnsi="Consolas"/>
                <w:color w:val="F8FAFC"/>
                <w:sz w:val="17"/>
              </w:rPr>
              <w:t>FROM employees</w:t>
              <w:br/>
            </w:r>
            <w:r>
              <w:rPr>
                <w:rFonts w:ascii="Consolas" w:hAnsi="Consolas"/>
                <w:color w:val="F8FAFC"/>
                <w:sz w:val="17"/>
              </w:rPr>
              <w:t>WHERE (department = 'Development' OR department = 'Testing')</w:t>
              <w:br/>
            </w:r>
            <w:r>
              <w:rPr>
                <w:rFonts w:ascii="Consolas" w:hAnsi="Consolas"/>
                <w:color w:val="F8FAFC"/>
                <w:sz w:val="17"/>
              </w:rPr>
              <w:t>AND salary &gt;= 50000;</w:t>
            </w:r>
          </w:p>
        </w:tc>
      </w:tr>
    </w:tbl>
    <w:p>
      <w:pPr>
        <w:spacing w:after="20"/>
      </w:pP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 Group B: every Development employee OR qualifying Testing employee</w:t>
              <w:br/>
            </w:r>
            <w:r>
              <w:rPr>
                <w:rFonts w:ascii="Consolas" w:hAnsi="Consolas"/>
                <w:color w:val="F8FAFC"/>
                <w:sz w:val="17"/>
              </w:rPr>
              <w:t>SELECT *</w:t>
              <w:br/>
            </w:r>
            <w:r>
              <w:rPr>
                <w:rFonts w:ascii="Consolas" w:hAnsi="Consolas"/>
                <w:color w:val="F8FAFC"/>
                <w:sz w:val="17"/>
              </w:rPr>
              <w:t>FROM employees</w:t>
              <w:br/>
            </w:r>
            <w:r>
              <w:rPr>
                <w:rFonts w:ascii="Consolas" w:hAnsi="Consolas"/>
                <w:color w:val="F8FAFC"/>
                <w:sz w:val="17"/>
              </w:rPr>
              <w:t>WHERE department = 'Development'</w:t>
              <w:br/>
            </w:r>
            <w:r>
              <w:rPr>
                <w:rFonts w:ascii="Consolas" w:hAnsi="Consolas"/>
                <w:color w:val="F8FAFC"/>
                <w:sz w:val="17"/>
              </w:rPr>
              <w:t>OR (department = 'Testing' AND salary &gt;= 50000);</w:t>
            </w:r>
          </w:p>
        </w:tc>
      </w:tr>
    </w:tbl>
    <w:p>
      <w:pPr>
        <w:spacing w:after="20"/>
      </w:pPr>
    </w:p>
    <w:p>
      <w:pPr>
        <w:spacing w:before="0" w:after="80" w:line="259" w:lineRule="auto"/>
      </w:pPr>
      <w:r>
        <w:rPr>
          <w:rFonts w:ascii="Aptos" w:hAnsi="Aptos"/>
          <w:b w:val="0"/>
          <w:color w:val="1F2937"/>
          <w:sz w:val="19"/>
        </w:rPr>
        <w:t>The conditions look similar, but the grouping produces different result sets.</w:t>
      </w:r>
    </w:p>
    <w:p>
      <w:pPr>
        <w:spacing w:before="140" w:after="80" w:line="259" w:lineRule="auto"/>
      </w:pPr>
      <w:r>
        <w:rPr>
          <w:rFonts w:ascii="Aptos" w:hAnsi="Aptos"/>
          <w:b/>
          <w:color w:val="2563EB"/>
          <w:sz w:val="23"/>
        </w:rPr>
        <w:t>Parentheses with AND and OR Requirements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w:t>
              <w:br/>
            </w:r>
            <w:r>
              <w:rPr>
                <w:rFonts w:ascii="Consolas" w:hAnsi="Consolas"/>
                <w:color w:val="F8FAFC"/>
                <w:sz w:val="17"/>
              </w:rPr>
              <w:t>FROM students</w:t>
              <w:br/>
            </w:r>
            <w:r>
              <w:rPr>
                <w:rFonts w:ascii="Consolas" w:hAnsi="Consolas"/>
                <w:color w:val="F8FAFC"/>
                <w:sz w:val="17"/>
              </w:rPr>
              <w:t>WHERE branch = 'CSE'</w:t>
              <w:br/>
            </w:r>
            <w:r>
              <w:rPr>
                <w:rFonts w:ascii="Consolas" w:hAnsi="Consolas"/>
                <w:color w:val="F8FAFC"/>
                <w:sz w:val="17"/>
              </w:rPr>
              <w:t>AND (placement_status = 'Placed' OR score &gt;= 90);</w:t>
            </w:r>
          </w:p>
        </w:tc>
      </w:tr>
    </w:tbl>
    <w:p>
      <w:pPr>
        <w:spacing w:after="20"/>
      </w:pPr>
    </w:p>
    <w:p>
      <w:pPr>
        <w:spacing w:before="0" w:after="80" w:line="259" w:lineRule="auto"/>
      </w:pPr>
      <w:r>
        <w:rPr>
          <w:rFonts w:ascii="Aptos" w:hAnsi="Aptos"/>
          <w:b w:val="0"/>
          <w:color w:val="1F2937"/>
          <w:sz w:val="19"/>
        </w:rPr>
        <w:t>The student must be in CSE, and then at least one condition inside the parentheses must be true.</w:t>
      </w:r>
    </w:p>
    <w:p>
      <w:pPr>
        <w:spacing w:before="140" w:after="80" w:line="259" w:lineRule="auto"/>
      </w:pPr>
      <w:r>
        <w:rPr>
          <w:rFonts w:ascii="Aptos" w:hAnsi="Aptos"/>
          <w:b/>
          <w:color w:val="2563EB"/>
          <w:sz w:val="26"/>
        </w:rPr>
        <w:t>10.8 Filtering from a List Using IN and NOT IN</w:t>
      </w:r>
    </w:p>
    <w:p>
      <w:pPr>
        <w:spacing w:before="0" w:after="80" w:line="259" w:lineRule="auto"/>
      </w:pPr>
      <w:r>
        <w:rPr>
          <w:rFonts w:ascii="Aptos" w:hAnsi="Aptos"/>
          <w:b w:val="0"/>
          <w:color w:val="1F2937"/>
          <w:sz w:val="19"/>
        </w:rPr>
        <w:t>IN checks whether a value matches any value in a specified list. It is a cleaner alternative to writing many OR conditions for the same column.</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branch</w:t>
              <w:br/>
            </w:r>
            <w:r>
              <w:rPr>
                <w:rFonts w:ascii="Consolas" w:hAnsi="Consolas"/>
                <w:color w:val="F8FAFC"/>
                <w:sz w:val="17"/>
              </w:rPr>
              <w:t>FROM students</w:t>
              <w:br/>
            </w:r>
            <w:r>
              <w:rPr>
                <w:rFonts w:ascii="Consolas" w:hAnsi="Consolas"/>
                <w:color w:val="F8FAFC"/>
                <w:sz w:val="17"/>
              </w:rPr>
              <w:t>WHERE branch IN ('CSE', 'ISE', 'ECE');</w:t>
            </w:r>
          </w:p>
        </w:tc>
      </w:tr>
    </w:tbl>
    <w:p>
      <w:pPr>
        <w:spacing w:after="20"/>
      </w:pPr>
    </w:p>
    <w:p>
      <w:pPr>
        <w:spacing w:before="0" w:after="80" w:line="259" w:lineRule="auto"/>
      </w:pPr>
      <w:r>
        <w:rPr>
          <w:rFonts w:ascii="Aptos" w:hAnsi="Aptos"/>
          <w:b w:val="0"/>
          <w:color w:val="1F2937"/>
          <w:sz w:val="19"/>
        </w:rPr>
        <w:t>This is conceptually similar to:</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branch</w:t>
              <w:br/>
            </w:r>
            <w:r>
              <w:rPr>
                <w:rFonts w:ascii="Consolas" w:hAnsi="Consolas"/>
                <w:color w:val="F8FAFC"/>
                <w:sz w:val="17"/>
              </w:rPr>
              <w:t>FROM students</w:t>
              <w:br/>
            </w:r>
            <w:r>
              <w:rPr>
                <w:rFonts w:ascii="Consolas" w:hAnsi="Consolas"/>
                <w:color w:val="F8FAFC"/>
                <w:sz w:val="17"/>
              </w:rPr>
              <w:t>WHERE branch = 'CSE'</w:t>
              <w:br/>
            </w:r>
            <w:r>
              <w:rPr>
                <w:rFonts w:ascii="Consolas" w:hAnsi="Consolas"/>
                <w:color w:val="F8FAFC"/>
                <w:sz w:val="17"/>
              </w:rPr>
              <w:t>OR branch = 'ISE'</w:t>
              <w:br/>
            </w:r>
            <w:r>
              <w:rPr>
                <w:rFonts w:ascii="Consolas" w:hAnsi="Consolas"/>
                <w:color w:val="F8FAFC"/>
                <w:sz w:val="17"/>
              </w:rPr>
              <w:t>OR branch = 'ECE';</w:t>
            </w:r>
          </w:p>
        </w:tc>
      </w:tr>
    </w:tbl>
    <w:p>
      <w:pPr>
        <w:spacing w:after="20"/>
      </w:pPr>
    </w:p>
    <w:p>
      <w:pPr>
        <w:spacing w:before="140" w:after="80" w:line="259" w:lineRule="auto"/>
      </w:pPr>
      <w:r>
        <w:rPr>
          <w:rFonts w:ascii="Aptos" w:hAnsi="Aptos"/>
          <w:b/>
          <w:color w:val="2563EB"/>
          <w:sz w:val="23"/>
        </w:rPr>
        <w:t>NOT IN</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branch</w:t>
              <w:br/>
            </w:r>
            <w:r>
              <w:rPr>
                <w:rFonts w:ascii="Consolas" w:hAnsi="Consolas"/>
                <w:color w:val="F8FAFC"/>
                <w:sz w:val="17"/>
              </w:rPr>
              <w:t>FROM students</w:t>
              <w:br/>
            </w:r>
            <w:r>
              <w:rPr>
                <w:rFonts w:ascii="Consolas" w:hAnsi="Consolas"/>
                <w:color w:val="F8FAFC"/>
                <w:sz w:val="17"/>
              </w:rPr>
              <w:t>WHERE branch NOT IN ('CSE', 'ISE');</w:t>
            </w:r>
          </w:p>
        </w:tc>
      </w:tr>
    </w:tbl>
    <w:p>
      <w:pPr>
        <w:spacing w:after="20"/>
      </w:pPr>
    </w:p>
    <w:p>
      <w:pPr>
        <w:spacing w:before="0" w:after="80" w:line="259" w:lineRule="auto"/>
      </w:pPr>
      <w:r>
        <w:rPr>
          <w:rFonts w:ascii="Aptos" w:hAnsi="Aptos"/>
          <w:b w:val="0"/>
          <w:color w:val="1F2937"/>
          <w:sz w:val="19"/>
        </w:rPr>
        <w:t>This returns rows whose branch is not one of the listed values.</w:t>
      </w:r>
    </w:p>
    <w:tbl>
      <w:tblPr>
        <w:tblW w:type="auto" w:w="0"/>
        <w:tblLook w:firstColumn="1" w:firstRow="1" w:lastColumn="0" w:lastRow="0" w:noHBand="0" w:noVBand="1" w:val="04A0"/>
      </w:tblPr>
      <w:tblGrid>
        <w:gridCol w:w="10080"/>
      </w:tblGrid>
      <w:tr>
        <w:tc>
          <w:tcPr>
            <w:tcW w:type="dxa" w:w="10080"/>
            <w:shd w:fill="FFF7ED"/>
          </w:tcPr>
          <w:p>
            <w:pPr>
              <w:spacing w:after="40"/>
            </w:pPr>
            <w:r/>
            <w:r>
              <w:rPr>
                <w:b/>
                <w:color w:val="2563EB"/>
                <w:sz w:val="18"/>
              </w:rPr>
              <w:t xml:space="preserve">NULL caveat with NOT IN:  </w:t>
            </w:r>
            <w:r>
              <w:rPr>
                <w:color w:val="1F2937"/>
                <w:sz w:val="18"/>
              </w:rPr>
              <w:t>If the tested column can contain NULL, NOT IN can produce surprising results because comparisons with NULL are not TRUE or FALSE in the ordinary sense. Use IS NULL/IS NOT NULL when you specifically need to handle missing values.</w:t>
            </w:r>
          </w:p>
        </w:tc>
      </w:tr>
    </w:tbl>
    <w:p>
      <w:pPr>
        <w:spacing w:after="20"/>
      </w:pPr>
    </w:p>
    <w:p>
      <w:pPr>
        <w:spacing w:before="140" w:after="80" w:line="259" w:lineRule="auto"/>
      </w:pPr>
      <w:r>
        <w:rPr>
          <w:rFonts w:ascii="Aptos" w:hAnsi="Aptos"/>
          <w:b/>
          <w:color w:val="2563EB"/>
          <w:sz w:val="26"/>
        </w:rPr>
        <w:t>10.9 Filtering Ranges Using BETWEEN</w:t>
      </w:r>
    </w:p>
    <w:p>
      <w:pPr>
        <w:spacing w:before="0" w:after="80" w:line="259" w:lineRule="auto"/>
      </w:pPr>
      <w:r>
        <w:rPr>
          <w:rFonts w:ascii="Aptos" w:hAnsi="Aptos"/>
          <w:b w:val="0"/>
          <w:color w:val="1F2937"/>
          <w:sz w:val="19"/>
        </w:rPr>
        <w:t>BETWEEN checks whether a value lies within an inclusive range. The boundary values are included.</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score</w:t>
              <w:br/>
            </w:r>
            <w:r>
              <w:rPr>
                <w:rFonts w:ascii="Consolas" w:hAnsi="Consolas"/>
                <w:color w:val="F8FAFC"/>
                <w:sz w:val="17"/>
              </w:rPr>
              <w:t>FROM students</w:t>
              <w:br/>
            </w:r>
            <w:r>
              <w:rPr>
                <w:rFonts w:ascii="Consolas" w:hAnsi="Consolas"/>
                <w:color w:val="F8FAFC"/>
                <w:sz w:val="17"/>
              </w:rPr>
              <w:t>WHERE score BETWEEN 70 AND 80;</w:t>
            </w:r>
          </w:p>
        </w:tc>
      </w:tr>
    </w:tbl>
    <w:p>
      <w:pPr>
        <w:spacing w:after="20"/>
      </w:pPr>
    </w:p>
    <w:p>
      <w:pPr>
        <w:spacing w:before="0" w:after="80" w:line="259" w:lineRule="auto"/>
      </w:pPr>
      <w:r>
        <w:rPr>
          <w:rFonts w:ascii="Aptos" w:hAnsi="Aptos"/>
          <w:b w:val="0"/>
          <w:color w:val="1F2937"/>
          <w:sz w:val="19"/>
        </w:rPr>
        <w:t>This includes scores of 70 and 80.</w:t>
      </w:r>
    </w:p>
    <w:p>
      <w:pPr>
        <w:spacing w:before="140" w:after="80" w:line="259" w:lineRule="auto"/>
      </w:pPr>
      <w:r>
        <w:rPr>
          <w:rFonts w:ascii="Aptos" w:hAnsi="Aptos"/>
          <w:b/>
          <w:color w:val="2563EB"/>
          <w:sz w:val="23"/>
        </w:rPr>
        <w:t>BETWEEN with Dates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candidate_name, applied_date</w:t>
              <w:br/>
            </w:r>
            <w:r>
              <w:rPr>
                <w:rFonts w:ascii="Consolas" w:hAnsi="Consolas"/>
                <w:color w:val="F8FAFC"/>
                <w:sz w:val="17"/>
              </w:rPr>
              <w:t>FROM job_applications</w:t>
              <w:br/>
            </w:r>
            <w:r>
              <w:rPr>
                <w:rFonts w:ascii="Consolas" w:hAnsi="Consolas"/>
                <w:color w:val="F8FAFC"/>
                <w:sz w:val="17"/>
              </w:rPr>
              <w:t>WHERE applied_date BETWEEN '2026-08-10' AND '2026-08-20';</w:t>
            </w:r>
          </w:p>
        </w:tc>
      </w:tr>
    </w:tbl>
    <w:p>
      <w:pPr>
        <w:spacing w:after="20"/>
      </w:pPr>
    </w:p>
    <w:p>
      <w:pPr>
        <w:spacing w:before="0" w:after="80" w:line="259" w:lineRule="auto"/>
      </w:pPr>
      <w:r>
        <w:rPr>
          <w:rFonts w:ascii="Aptos" w:hAnsi="Aptos"/>
          <w:b w:val="0"/>
          <w:color w:val="1F2937"/>
          <w:sz w:val="19"/>
        </w:rPr>
        <w:t>For a DATE column, the start and end dates are included.</w:t>
      </w:r>
    </w:p>
    <w:p>
      <w:pPr>
        <w:spacing w:before="140" w:after="80" w:line="259" w:lineRule="auto"/>
      </w:pPr>
      <w:r>
        <w:rPr>
          <w:rFonts w:ascii="Aptos" w:hAnsi="Aptos"/>
          <w:b/>
          <w:color w:val="2563EB"/>
          <w:sz w:val="23"/>
        </w:rPr>
        <w:t>NOT BETWEEN</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score</w:t>
              <w:br/>
            </w:r>
            <w:r>
              <w:rPr>
                <w:rFonts w:ascii="Consolas" w:hAnsi="Consolas"/>
                <w:color w:val="F8FAFC"/>
                <w:sz w:val="17"/>
              </w:rPr>
              <w:t>FROM students</w:t>
              <w:br/>
            </w:r>
            <w:r>
              <w:rPr>
                <w:rFonts w:ascii="Consolas" w:hAnsi="Consolas"/>
                <w:color w:val="F8FAFC"/>
                <w:sz w:val="17"/>
              </w:rPr>
              <w:t>WHERE score NOT BETWEEN 70 AND 80;</w:t>
            </w:r>
          </w:p>
        </w:tc>
      </w:tr>
    </w:tbl>
    <w:p>
      <w:pPr>
        <w:spacing w:after="20"/>
      </w:pPr>
    </w:p>
    <w:p>
      <w:pPr>
        <w:spacing w:before="0" w:after="80" w:line="259" w:lineRule="auto"/>
      </w:pPr>
      <w:r>
        <w:rPr>
          <w:rFonts w:ascii="Aptos" w:hAnsi="Aptos"/>
          <w:b w:val="0"/>
          <w:color w:val="1F2937"/>
          <w:sz w:val="19"/>
        </w:rPr>
        <w:t>This returns values outside the inclusive range.</w:t>
      </w: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Interview point:  </w:t>
            </w:r>
            <w:r>
              <w:rPr>
                <w:color w:val="1F2937"/>
                <w:sz w:val="18"/>
              </w:rPr>
              <w:t>BETWEEN is inclusive. If the requirement says 'strictly greater than 70 and strictly less than 80', use score &gt; 70 AND score &lt; 80 instead.</w:t>
            </w:r>
          </w:p>
        </w:tc>
      </w:tr>
    </w:tbl>
    <w:p>
      <w:pPr>
        <w:spacing w:after="20"/>
      </w:pPr>
    </w:p>
    <w:p>
      <w:pPr>
        <w:spacing w:before="140" w:after="80" w:line="259" w:lineRule="auto"/>
      </w:pPr>
      <w:r>
        <w:rPr>
          <w:rFonts w:ascii="Aptos" w:hAnsi="Aptos"/>
          <w:b/>
          <w:color w:val="2563EB"/>
          <w:sz w:val="26"/>
        </w:rPr>
        <w:t>10.10 Searching Patterns Using LIKE and Wildcards</w:t>
      </w:r>
    </w:p>
    <w:p>
      <w:pPr>
        <w:spacing w:before="0" w:after="80" w:line="259" w:lineRule="auto"/>
      </w:pPr>
      <w:r>
        <w:rPr>
          <w:rFonts w:ascii="Aptos" w:hAnsi="Aptos"/>
          <w:b w:val="0"/>
          <w:color w:val="1F2937"/>
          <w:sz w:val="19"/>
        </w:rPr>
        <w:t>LIKE performs pattern matching on text values. It is useful when the exact complete text is not known or when you want to search for a name, email, city, or other text pattern.</w:t>
      </w:r>
    </w:p>
    <w:p>
      <w:pPr>
        <w:spacing w:before="140" w:after="80" w:line="259" w:lineRule="auto"/>
      </w:pPr>
      <w:r>
        <w:rPr>
          <w:rFonts w:ascii="Aptos" w:hAnsi="Aptos"/>
          <w:b/>
          <w:color w:val="2563EB"/>
          <w:sz w:val="23"/>
        </w:rPr>
        <w:t>LIKE Wildcards</w:t>
      </w:r>
    </w:p>
    <w:tbl>
      <w:tblPr>
        <w:tblW w:type="auto" w:w="0"/>
        <w:jc w:val="center"/>
        <w:tblLook w:firstColumn="1" w:firstRow="1" w:lastColumn="0" w:lastRow="0" w:noHBand="0" w:noVBand="1" w:val="04A0"/>
      </w:tblPr>
      <w:tblGrid>
        <w:gridCol w:w="3360"/>
        <w:gridCol w:w="3360"/>
        <w:gridCol w:w="3360"/>
      </w:tblGrid>
      <w:tr>
        <w:tc>
          <w:tcPr>
            <w:tcW w:type="dxa" w:w="3360"/>
            <w:shd w:fill="1E3A5F"/>
            <w:vAlign w:val="center"/>
          </w:tcPr>
          <w:p>
            <w:pPr>
              <w:spacing w:after="0"/>
            </w:pPr>
            <w:r/>
            <w:r>
              <w:rPr>
                <w:rFonts w:ascii="Aptos" w:hAnsi="Aptos"/>
                <w:b/>
                <w:color w:val="FFFFFF"/>
                <w:sz w:val="17"/>
              </w:rPr>
              <w:t>Wildcard</w:t>
            </w:r>
          </w:p>
        </w:tc>
        <w:tc>
          <w:tcPr>
            <w:tcW w:type="dxa" w:w="3360"/>
            <w:shd w:fill="1E3A5F"/>
            <w:vAlign w:val="center"/>
          </w:tcPr>
          <w:p>
            <w:pPr>
              <w:spacing w:after="0"/>
            </w:pPr>
            <w:r/>
            <w:r>
              <w:rPr>
                <w:rFonts w:ascii="Aptos" w:hAnsi="Aptos"/>
                <w:b/>
                <w:color w:val="FFFFFF"/>
                <w:sz w:val="17"/>
              </w:rPr>
              <w:t>Meaning</w:t>
            </w:r>
          </w:p>
        </w:tc>
        <w:tc>
          <w:tcPr>
            <w:tcW w:type="dxa" w:w="3360"/>
            <w:shd w:fill="1E3A5F"/>
            <w:vAlign w:val="center"/>
          </w:tcPr>
          <w:p>
            <w:pPr>
              <w:spacing w:after="0"/>
            </w:pPr>
            <w:r/>
            <w:r>
              <w:rPr>
                <w:rFonts w:ascii="Aptos" w:hAnsi="Aptos"/>
                <w:b/>
                <w:color w:val="FFFFFF"/>
                <w:sz w:val="17"/>
              </w:rPr>
              <w:t>Example</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Matches zero or more characters</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'A%' matches A, Asha, Aarav</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_</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Matches exactly one character</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'_a%' matches any string with a character before a</w:t>
            </w:r>
          </w:p>
        </w:tc>
      </w:tr>
    </w:tbl>
    <w:p>
      <w:pPr>
        <w:spacing w:after="20"/>
      </w:pPr>
    </w:p>
    <w:p>
      <w:pPr>
        <w:spacing w:before="140" w:after="80" w:line="259" w:lineRule="auto"/>
      </w:pPr>
      <w:r>
        <w:rPr>
          <w:rFonts w:ascii="Aptos" w:hAnsi="Aptos"/>
          <w:b/>
          <w:color w:val="2563EB"/>
          <w:sz w:val="23"/>
        </w:rPr>
        <w:t>Starts With</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customer_name</w:t>
              <w:br/>
            </w:r>
            <w:r>
              <w:rPr>
                <w:rFonts w:ascii="Consolas" w:hAnsi="Consolas"/>
                <w:color w:val="F8FAFC"/>
                <w:sz w:val="17"/>
              </w:rPr>
              <w:t>FROM customers</w:t>
              <w:br/>
            </w:r>
            <w:r>
              <w:rPr>
                <w:rFonts w:ascii="Consolas" w:hAnsi="Consolas"/>
                <w:color w:val="F8FAFC"/>
                <w:sz w:val="17"/>
              </w:rPr>
              <w:t>WHERE customer_name LIKE 'A%';</w:t>
            </w:r>
          </w:p>
        </w:tc>
      </w:tr>
    </w:tbl>
    <w:p>
      <w:pPr>
        <w:spacing w:after="20"/>
      </w:pPr>
    </w:p>
    <w:p>
      <w:pPr>
        <w:spacing w:before="0" w:after="80" w:line="259" w:lineRule="auto"/>
      </w:pPr>
      <w:r>
        <w:rPr>
          <w:rFonts w:ascii="Aptos" w:hAnsi="Aptos"/>
          <w:b w:val="0"/>
          <w:color w:val="1F2937"/>
          <w:sz w:val="19"/>
        </w:rPr>
        <w:t>Matches names beginning with A.</w:t>
      </w:r>
    </w:p>
    <w:p>
      <w:pPr>
        <w:spacing w:before="140" w:after="80" w:line="259" w:lineRule="auto"/>
      </w:pPr>
      <w:r>
        <w:rPr>
          <w:rFonts w:ascii="Aptos" w:hAnsi="Aptos"/>
          <w:b/>
          <w:color w:val="2563EB"/>
          <w:sz w:val="23"/>
        </w:rPr>
        <w:t>Ends With</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customer_name, email</w:t>
              <w:br/>
            </w:r>
            <w:r>
              <w:rPr>
                <w:rFonts w:ascii="Consolas" w:hAnsi="Consolas"/>
                <w:color w:val="F8FAFC"/>
                <w:sz w:val="17"/>
              </w:rPr>
              <w:t>FROM customers</w:t>
              <w:br/>
            </w:r>
            <w:r>
              <w:rPr>
                <w:rFonts w:ascii="Consolas" w:hAnsi="Consolas"/>
                <w:color w:val="F8FAFC"/>
                <w:sz w:val="17"/>
              </w:rPr>
              <w:t>WHERE email LIKE '%@gmail.com';</w:t>
            </w:r>
          </w:p>
        </w:tc>
      </w:tr>
    </w:tbl>
    <w:p>
      <w:pPr>
        <w:spacing w:after="20"/>
      </w:pPr>
    </w:p>
    <w:p>
      <w:pPr>
        <w:spacing w:before="0" w:after="80" w:line="259" w:lineRule="auto"/>
      </w:pPr>
      <w:r>
        <w:rPr>
          <w:rFonts w:ascii="Aptos" w:hAnsi="Aptos"/>
          <w:b w:val="0"/>
          <w:color w:val="1F2937"/>
          <w:sz w:val="19"/>
        </w:rPr>
        <w:t>Matches email values ending with @gmail.com.</w:t>
      </w:r>
    </w:p>
    <w:p>
      <w:pPr>
        <w:spacing w:before="140" w:after="80" w:line="259" w:lineRule="auto"/>
      </w:pPr>
      <w:r>
        <w:rPr>
          <w:rFonts w:ascii="Aptos" w:hAnsi="Aptos"/>
          <w:b/>
          <w:color w:val="2563EB"/>
          <w:sz w:val="23"/>
        </w:rPr>
        <w:t>Contains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customer_name</w:t>
              <w:br/>
            </w:r>
            <w:r>
              <w:rPr>
                <w:rFonts w:ascii="Consolas" w:hAnsi="Consolas"/>
                <w:color w:val="F8FAFC"/>
                <w:sz w:val="17"/>
              </w:rPr>
              <w:t>FROM customers</w:t>
              <w:br/>
            </w:r>
            <w:r>
              <w:rPr>
                <w:rFonts w:ascii="Consolas" w:hAnsi="Consolas"/>
                <w:color w:val="F8FAFC"/>
                <w:sz w:val="17"/>
              </w:rPr>
              <w:t>WHERE customer_name LIKE '%an%';</w:t>
            </w:r>
          </w:p>
        </w:tc>
      </w:tr>
    </w:tbl>
    <w:p>
      <w:pPr>
        <w:spacing w:after="20"/>
      </w:pPr>
    </w:p>
    <w:p>
      <w:pPr>
        <w:spacing w:before="0" w:after="80" w:line="259" w:lineRule="auto"/>
      </w:pPr>
      <w:r>
        <w:rPr>
          <w:rFonts w:ascii="Aptos" w:hAnsi="Aptos"/>
          <w:b w:val="0"/>
          <w:color w:val="1F2937"/>
          <w:sz w:val="19"/>
        </w:rPr>
        <w:t>Matches names containing the sequence 'an'.</w:t>
      </w:r>
    </w:p>
    <w:p>
      <w:pPr>
        <w:spacing w:before="140" w:after="80" w:line="259" w:lineRule="auto"/>
      </w:pPr>
      <w:r>
        <w:rPr>
          <w:rFonts w:ascii="Aptos" w:hAnsi="Aptos"/>
          <w:b/>
          <w:color w:val="2563EB"/>
          <w:sz w:val="23"/>
        </w:rPr>
        <w:t>Exactly One Character at a Position</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customer_name</w:t>
              <w:br/>
            </w:r>
            <w:r>
              <w:rPr>
                <w:rFonts w:ascii="Consolas" w:hAnsi="Consolas"/>
                <w:color w:val="F8FAFC"/>
                <w:sz w:val="17"/>
              </w:rPr>
              <w:t>FROM customers</w:t>
              <w:br/>
            </w:r>
            <w:r>
              <w:rPr>
                <w:rFonts w:ascii="Consolas" w:hAnsi="Consolas"/>
                <w:color w:val="F8FAFC"/>
                <w:sz w:val="17"/>
              </w:rPr>
              <w:t>WHERE customer_name LIKE '_a%';</w:t>
            </w:r>
          </w:p>
        </w:tc>
      </w:tr>
    </w:tbl>
    <w:p>
      <w:pPr>
        <w:spacing w:after="20"/>
      </w:pPr>
    </w:p>
    <w:p>
      <w:pPr>
        <w:spacing w:before="0" w:after="80" w:line="259" w:lineRule="auto"/>
      </w:pPr>
      <w:r>
        <w:rPr>
          <w:rFonts w:ascii="Aptos" w:hAnsi="Aptos"/>
          <w:b w:val="0"/>
          <w:color w:val="1F2937"/>
          <w:sz w:val="19"/>
        </w:rPr>
        <w:t>The underscore represents exactly one character before a.</w:t>
      </w: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LIKE vs =:  </w:t>
            </w:r>
            <w:r>
              <w:rPr>
                <w:color w:val="1F2937"/>
                <w:sz w:val="18"/>
              </w:rPr>
              <w:t>Use = when you want an exact comparison. Use LIKE when you want pattern matching with wildcards.</w:t>
            </w:r>
          </w:p>
        </w:tc>
      </w:tr>
    </w:tbl>
    <w:p>
      <w:pPr>
        <w:spacing w:after="20"/>
      </w:pPr>
    </w:p>
    <w:p>
      <w:pPr>
        <w:spacing w:before="140" w:after="80" w:line="259" w:lineRule="auto"/>
      </w:pPr>
      <w:r>
        <w:rPr>
          <w:rFonts w:ascii="Aptos" w:hAnsi="Aptos"/>
          <w:b/>
          <w:color w:val="2563EB"/>
          <w:sz w:val="26"/>
        </w:rPr>
        <w:t>10.11 Checking Missing Values Using IS NULL and IS NOT NULL</w:t>
      </w:r>
    </w:p>
    <w:p>
      <w:pPr>
        <w:spacing w:before="0" w:after="80" w:line="259" w:lineRule="auto"/>
      </w:pPr>
      <w:r>
        <w:rPr>
          <w:rFonts w:ascii="Aptos" w:hAnsi="Aptos"/>
          <w:b w:val="0"/>
          <w:color w:val="1F2937"/>
          <w:sz w:val="19"/>
        </w:rPr>
        <w:t>NULL represents a missing, unknown, or not-applicable value. NULL is not the same as 0, an empty string, or the text 'NULL'.</w:t>
      </w:r>
    </w:p>
    <w:p>
      <w:pPr>
        <w:spacing w:before="140" w:after="80" w:line="259" w:lineRule="auto"/>
      </w:pPr>
      <w:r>
        <w:rPr>
          <w:rFonts w:ascii="Aptos" w:hAnsi="Aptos"/>
          <w:b/>
          <w:color w:val="2563EB"/>
          <w:sz w:val="23"/>
        </w:rPr>
        <w:t>Checking for NULL</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customer_name, email</w:t>
              <w:br/>
            </w:r>
            <w:r>
              <w:rPr>
                <w:rFonts w:ascii="Consolas" w:hAnsi="Consolas"/>
                <w:color w:val="F8FAFC"/>
                <w:sz w:val="17"/>
              </w:rPr>
              <w:t>FROM customers</w:t>
              <w:br/>
            </w:r>
            <w:r>
              <w:rPr>
                <w:rFonts w:ascii="Consolas" w:hAnsi="Consolas"/>
                <w:color w:val="F8FAFC"/>
                <w:sz w:val="17"/>
              </w:rPr>
              <w:t>WHERE email IS NULL;</w:t>
            </w:r>
          </w:p>
        </w:tc>
      </w:tr>
    </w:tbl>
    <w:p>
      <w:pPr>
        <w:spacing w:after="20"/>
      </w:pPr>
    </w:p>
    <w:p>
      <w:pPr>
        <w:spacing w:before="0" w:after="80" w:line="259" w:lineRule="auto"/>
      </w:pPr>
      <w:r>
        <w:rPr>
          <w:rFonts w:ascii="Aptos" w:hAnsi="Aptos"/>
          <w:b w:val="0"/>
          <w:color w:val="1F2937"/>
          <w:sz w:val="19"/>
        </w:rPr>
        <w:t>This returns customers whose email value is NULL.</w:t>
      </w:r>
    </w:p>
    <w:p>
      <w:pPr>
        <w:spacing w:before="140" w:after="80" w:line="259" w:lineRule="auto"/>
      </w:pPr>
      <w:r>
        <w:rPr>
          <w:rFonts w:ascii="Aptos" w:hAnsi="Aptos"/>
          <w:b/>
          <w:color w:val="2563EB"/>
          <w:sz w:val="23"/>
        </w:rPr>
        <w:t>Checking for Non-NULL Values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customer_name, email</w:t>
              <w:br/>
            </w:r>
            <w:r>
              <w:rPr>
                <w:rFonts w:ascii="Consolas" w:hAnsi="Consolas"/>
                <w:color w:val="F8FAFC"/>
                <w:sz w:val="17"/>
              </w:rPr>
              <w:t>FROM customers</w:t>
              <w:br/>
            </w:r>
            <w:r>
              <w:rPr>
                <w:rFonts w:ascii="Consolas" w:hAnsi="Consolas"/>
                <w:color w:val="F8FAFC"/>
                <w:sz w:val="17"/>
              </w:rPr>
              <w:t>WHERE email IS NOT NULL;</w:t>
            </w:r>
          </w:p>
        </w:tc>
      </w:tr>
    </w:tbl>
    <w:p>
      <w:pPr>
        <w:spacing w:after="20"/>
      </w:pPr>
    </w:p>
    <w:p>
      <w:pPr>
        <w:spacing w:before="0" w:after="80" w:line="259" w:lineRule="auto"/>
      </w:pPr>
      <w:r>
        <w:rPr>
          <w:rFonts w:ascii="Aptos" w:hAnsi="Aptos"/>
          <w:b w:val="0"/>
          <w:color w:val="1F2937"/>
          <w:sz w:val="19"/>
        </w:rPr>
        <w:t>This returns rows where email has a non-NULL value.</w:t>
      </w:r>
    </w:p>
    <w:p>
      <w:pPr>
        <w:spacing w:before="140" w:after="80" w:line="259" w:lineRule="auto"/>
      </w:pPr>
      <w:r>
        <w:rPr>
          <w:rFonts w:ascii="Aptos" w:hAnsi="Aptos"/>
          <w:b/>
          <w:color w:val="2563EB"/>
          <w:sz w:val="23"/>
        </w:rPr>
        <w:t>Why = NULL Does Not Work</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 Incorrect for checking NULL</w:t>
              <w:br/>
            </w:r>
            <w:r>
              <w:rPr>
                <w:rFonts w:ascii="Consolas" w:hAnsi="Consolas"/>
                <w:color w:val="F8FAFC"/>
                <w:sz w:val="17"/>
              </w:rPr>
              <w:t>SELECT *</w:t>
              <w:br/>
            </w:r>
            <w:r>
              <w:rPr>
                <w:rFonts w:ascii="Consolas" w:hAnsi="Consolas"/>
                <w:color w:val="F8FAFC"/>
                <w:sz w:val="17"/>
              </w:rPr>
              <w:t>FROM customers</w:t>
              <w:br/>
            </w:r>
            <w:r>
              <w:rPr>
                <w:rFonts w:ascii="Consolas" w:hAnsi="Consolas"/>
                <w:color w:val="F8FAFC"/>
                <w:sz w:val="17"/>
              </w:rPr>
              <w:t>WHERE email = NULL;</w:t>
              <w:br/>
            </w:r>
            <w:r>
              <w:rPr>
                <w:rFonts w:ascii="Consolas" w:hAnsi="Consolas"/>
                <w:color w:val="F8FAFC"/>
                <w:sz w:val="17"/>
              </w:rPr>
              <w:br/>
            </w:r>
            <w:r>
              <w:rPr>
                <w:rFonts w:ascii="Consolas" w:hAnsi="Consolas"/>
                <w:color w:val="F8FAFC"/>
                <w:sz w:val="17"/>
              </w:rPr>
              <w:t>-- Correct</w:t>
              <w:br/>
            </w:r>
            <w:r>
              <w:rPr>
                <w:rFonts w:ascii="Consolas" w:hAnsi="Consolas"/>
                <w:color w:val="F8FAFC"/>
                <w:sz w:val="17"/>
              </w:rPr>
              <w:t>SELECT *</w:t>
              <w:br/>
            </w:r>
            <w:r>
              <w:rPr>
                <w:rFonts w:ascii="Consolas" w:hAnsi="Consolas"/>
                <w:color w:val="F8FAFC"/>
                <w:sz w:val="17"/>
              </w:rPr>
              <w:t>FROM customers</w:t>
              <w:br/>
            </w:r>
            <w:r>
              <w:rPr>
                <w:rFonts w:ascii="Consolas" w:hAnsi="Consolas"/>
                <w:color w:val="F8FAFC"/>
                <w:sz w:val="17"/>
              </w:rPr>
              <w:t>WHERE email IS NULL;</w:t>
            </w:r>
          </w:p>
        </w:tc>
      </w:tr>
    </w:tbl>
    <w:p>
      <w:pPr>
        <w:spacing w:after="20"/>
      </w:pPr>
    </w:p>
    <w:tbl>
      <w:tblPr>
        <w:tblW w:type="auto" w:w="0"/>
        <w:tblLook w:firstColumn="1" w:firstRow="1" w:lastColumn="0" w:lastRow="0" w:noHBand="0" w:noVBand="1" w:val="04A0"/>
      </w:tblPr>
      <w:tblGrid>
        <w:gridCol w:w="10080"/>
      </w:tblGrid>
      <w:tr>
        <w:tc>
          <w:tcPr>
            <w:tcW w:type="dxa" w:w="10080"/>
            <w:shd w:fill="FFF7ED"/>
          </w:tcPr>
          <w:p>
            <w:pPr>
              <w:spacing w:after="40"/>
            </w:pPr>
            <w:r/>
            <w:r>
              <w:rPr>
                <w:b/>
                <w:color w:val="2563EB"/>
                <w:sz w:val="18"/>
              </w:rPr>
              <w:t xml:space="preserve">Remember:  </w:t>
            </w:r>
            <w:r>
              <w:rPr>
                <w:color w:val="1F2937"/>
                <w:sz w:val="18"/>
              </w:rPr>
              <w:t>Use IS NULL and IS NOT NULL for NULL checks. Do not use = NULL or &lt;&gt; NULL.</w:t>
            </w:r>
          </w:p>
        </w:tc>
      </w:tr>
    </w:tbl>
    <w:p>
      <w:pPr>
        <w:spacing w:after="20"/>
      </w:pPr>
    </w:p>
    <w:p>
      <w:pPr>
        <w:spacing w:before="140" w:after="80" w:line="259" w:lineRule="auto"/>
      </w:pPr>
      <w:r>
        <w:rPr>
          <w:rFonts w:ascii="Aptos" w:hAnsi="Aptos"/>
          <w:b/>
          <w:color w:val="2563EB"/>
          <w:sz w:val="26"/>
        </w:rPr>
        <w:t>10.12 Putting the Filtering Operators Together</w:t>
      </w:r>
    </w:p>
    <w:p>
      <w:pPr>
        <w:spacing w:before="0" w:after="80" w:line="259" w:lineRule="auto"/>
      </w:pPr>
      <w:r>
        <w:rPr>
          <w:rFonts w:ascii="Aptos" w:hAnsi="Aptos"/>
          <w:b w:val="0"/>
          <w:color w:val="1F2937"/>
          <w:sz w:val="19"/>
        </w:rPr>
        <w:t>The real power of DQL comes from combining selection, calculated columns, aliases, and filtering in one query.</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w:t>
              <w:br/>
            </w:r>
            <w:r>
              <w:rPr>
                <w:rFonts w:ascii="Consolas" w:hAnsi="Consolas"/>
                <w:color w:val="F8FAFC"/>
                <w:sz w:val="17"/>
              </w:rPr>
              <w:t xml:space="preserve">    product_name AS `Product Name`,</w:t>
              <w:br/>
            </w:r>
            <w:r>
              <w:rPr>
                <w:rFonts w:ascii="Consolas" w:hAnsi="Consolas"/>
                <w:color w:val="F8FAFC"/>
                <w:sz w:val="17"/>
              </w:rPr>
              <w:t xml:space="preserve">    price AS `Unit Price`,</w:t>
              <w:br/>
            </w:r>
            <w:r>
              <w:rPr>
                <w:rFonts w:ascii="Consolas" w:hAnsi="Consolas"/>
                <w:color w:val="F8FAFC"/>
                <w:sz w:val="17"/>
              </w:rPr>
              <w:t xml:space="preserve">    quantity,</w:t>
              <w:br/>
            </w:r>
            <w:r>
              <w:rPr>
                <w:rFonts w:ascii="Consolas" w:hAnsi="Consolas"/>
                <w:color w:val="F8FAFC"/>
                <w:sz w:val="17"/>
              </w:rPr>
              <w:t xml:space="preserve">    price * quantity AS `Total Value`</w:t>
              <w:br/>
            </w:r>
            <w:r>
              <w:rPr>
                <w:rFonts w:ascii="Consolas" w:hAnsi="Consolas"/>
                <w:color w:val="F8FAFC"/>
                <w:sz w:val="17"/>
              </w:rPr>
              <w:t>FROM products</w:t>
              <w:br/>
            </w:r>
            <w:r>
              <w:rPr>
                <w:rFonts w:ascii="Consolas" w:hAnsi="Consolas"/>
                <w:color w:val="F8FAFC"/>
                <w:sz w:val="17"/>
              </w:rPr>
              <w:t>WHERE price BETWEEN 500 AND 5000</w:t>
              <w:br/>
            </w:r>
            <w:r>
              <w:rPr>
                <w:rFonts w:ascii="Consolas" w:hAnsi="Consolas"/>
                <w:color w:val="F8FAFC"/>
                <w:sz w:val="17"/>
              </w:rPr>
              <w:t>AND quantity &gt;= 2;</w:t>
            </w:r>
          </w:p>
        </w:tc>
      </w:tr>
    </w:tbl>
    <w:p>
      <w:pPr>
        <w:spacing w:after="20"/>
      </w:pPr>
    </w:p>
    <w:p>
      <w:pPr>
        <w:spacing w:before="0" w:after="80" w:line="259" w:lineRule="auto"/>
      </w:pPr>
      <w:r>
        <w:rPr>
          <w:rFonts w:ascii="Aptos" w:hAnsi="Aptos"/>
          <w:b w:val="0"/>
          <w:color w:val="1F2937"/>
          <w:sz w:val="19"/>
        </w:rPr>
        <w:t>This query demonstrates four ideas at once: selected columns, aliases, a calculated column, and a WHERE clause containing multiple conditions.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w:t>
              <w:br/>
            </w:r>
            <w:r>
              <w:rPr>
                <w:rFonts w:ascii="Consolas" w:hAnsi="Consolas"/>
                <w:color w:val="F8FAFC"/>
                <w:sz w:val="17"/>
              </w:rPr>
              <w:t xml:space="preserve">    customer_name,</w:t>
              <w:br/>
            </w:r>
            <w:r>
              <w:rPr>
                <w:rFonts w:ascii="Consolas" w:hAnsi="Consolas"/>
                <w:color w:val="F8FAFC"/>
                <w:sz w:val="17"/>
              </w:rPr>
              <w:t xml:space="preserve">    email</w:t>
              <w:br/>
            </w:r>
            <w:r>
              <w:rPr>
                <w:rFonts w:ascii="Consolas" w:hAnsi="Consolas"/>
                <w:color w:val="F8FAFC"/>
                <w:sz w:val="17"/>
              </w:rPr>
              <w:t>FROM customers</w:t>
              <w:br/>
            </w:r>
            <w:r>
              <w:rPr>
                <w:rFonts w:ascii="Consolas" w:hAnsi="Consolas"/>
                <w:color w:val="F8FAFC"/>
                <w:sz w:val="17"/>
              </w:rPr>
              <w:t>WHERE (city IN ('Bengaluru', 'Hyderabad')</w:t>
              <w:br/>
            </w:r>
            <w:r>
              <w:rPr>
                <w:rFonts w:ascii="Consolas" w:hAnsi="Consolas"/>
                <w:color w:val="F8FAFC"/>
                <w:sz w:val="17"/>
              </w:rPr>
              <w:t xml:space="preserve">       OR email LIKE '%@gmail.com')</w:t>
              <w:br/>
            </w:r>
            <w:r>
              <w:rPr>
                <w:rFonts w:ascii="Consolas" w:hAnsi="Consolas"/>
                <w:color w:val="F8FAFC"/>
                <w:sz w:val="17"/>
              </w:rPr>
              <w:t>AND email IS NOT NULL;</w:t>
            </w:r>
          </w:p>
        </w:tc>
      </w:tr>
    </w:tbl>
    <w:p>
      <w:pPr>
        <w:spacing w:after="20"/>
      </w:pPr>
    </w:p>
    <w:p>
      <w:pPr>
        <w:spacing w:before="0" w:after="80" w:line="259" w:lineRule="auto"/>
      </w:pPr>
      <w:r>
        <w:rPr>
          <w:rFonts w:ascii="Aptos" w:hAnsi="Aptos"/>
          <w:b w:val="0"/>
          <w:color w:val="1F2937"/>
          <w:sz w:val="19"/>
        </w:rPr>
        <w:t>Parentheses make the OR group explicit, IN handles a list, LIKE performs a pattern search, and IS NOT NULL removes missing emails from the final result.</w:t>
      </w:r>
    </w:p>
    <w:p>
      <w:pPr>
        <w:spacing w:before="140" w:after="80" w:line="259" w:lineRule="auto"/>
      </w:pPr>
      <w:r>
        <w:rPr>
          <w:rFonts w:ascii="Aptos" w:hAnsi="Aptos"/>
          <w:b/>
          <w:color w:val="2563EB"/>
          <w:sz w:val="26"/>
        </w:rPr>
        <w:t>10.13 Common DQL Mistakes</w:t>
      </w:r>
    </w:p>
    <w:tbl>
      <w:tblPr>
        <w:tblW w:type="auto" w:w="0"/>
        <w:jc w:val="center"/>
        <w:tblLook w:firstColumn="1" w:firstRow="1" w:lastColumn="0" w:lastRow="0" w:noHBand="0" w:noVBand="1" w:val="04A0"/>
      </w:tblPr>
      <w:tblGrid>
        <w:gridCol w:w="3360"/>
        <w:gridCol w:w="3360"/>
        <w:gridCol w:w="3360"/>
      </w:tblGrid>
      <w:tr>
        <w:tc>
          <w:tcPr>
            <w:tcW w:type="dxa" w:w="3360"/>
            <w:shd w:fill="1E3A5F"/>
            <w:vAlign w:val="center"/>
          </w:tcPr>
          <w:p>
            <w:pPr>
              <w:spacing w:after="0"/>
            </w:pPr>
            <w:r/>
            <w:r>
              <w:rPr>
                <w:rFonts w:ascii="Aptos" w:hAnsi="Aptos"/>
                <w:b/>
                <w:color w:val="FFFFFF"/>
                <w:sz w:val="17"/>
              </w:rPr>
              <w:t>Mistake</w:t>
            </w:r>
          </w:p>
        </w:tc>
        <w:tc>
          <w:tcPr>
            <w:tcW w:type="dxa" w:w="3360"/>
            <w:shd w:fill="1E3A5F"/>
            <w:vAlign w:val="center"/>
          </w:tcPr>
          <w:p>
            <w:pPr>
              <w:spacing w:after="0"/>
            </w:pPr>
            <w:r/>
            <w:r>
              <w:rPr>
                <w:rFonts w:ascii="Aptos" w:hAnsi="Aptos"/>
                <w:b/>
                <w:color w:val="FFFFFF"/>
                <w:sz w:val="17"/>
              </w:rPr>
              <w:t>Why it is wrong</w:t>
            </w:r>
          </w:p>
        </w:tc>
        <w:tc>
          <w:tcPr>
            <w:tcW w:type="dxa" w:w="3360"/>
            <w:shd w:fill="1E3A5F"/>
            <w:vAlign w:val="center"/>
          </w:tcPr>
          <w:p>
            <w:pPr>
              <w:spacing w:after="0"/>
            </w:pPr>
            <w:r/>
            <w:r>
              <w:rPr>
                <w:rFonts w:ascii="Aptos" w:hAnsi="Aptos"/>
                <w:b/>
                <w:color w:val="FFFFFF"/>
                <w:sz w:val="17"/>
              </w:rPr>
              <w:t>Correct idea</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SELECT * when only two columns are needed</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Retrieves unnecessary columns and makes application output less precise</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Select only the required columns</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WHERE before FROM</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Incorrect SQL clause order</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SELECT ... FROM ... WHERE ...</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Forgetting quotes around text</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Text values must be represented as string literals</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WHERE branch = 'CSE'</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Using = NULL</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NULL requires special handling</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Use IS NULL</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Using &gt; when requirement says at least</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Excludes the boundary</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Use &gt;= for 'at least'</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Mixing AND and OR without grouping</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Can produce unintended logic</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Use parentheses</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Using LIKE for an exact match unnecessarily</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Pattern matching is less direct</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Use = for exact equality</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Forgetting that BETWEEN is inclusive</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Boundary values are included</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Use &gt;/&lt; if boundaries must be excluded</w:t>
            </w:r>
          </w:p>
        </w:tc>
      </w:tr>
    </w:tbl>
    <w:p>
      <w:pPr>
        <w:spacing w:after="20"/>
      </w:pPr>
    </w:p>
    <w:p>
      <w:pPr>
        <w:spacing w:before="140" w:after="80" w:line="259" w:lineRule="auto"/>
      </w:pPr>
      <w:r>
        <w:rPr>
          <w:rFonts w:ascii="Aptos" w:hAnsi="Aptos"/>
          <w:b/>
          <w:color w:val="2563EB"/>
          <w:sz w:val="26"/>
        </w:rPr>
        <w:t>10.14 SELECT vs WHERE — Interview Mental Model</w:t>
      </w:r>
    </w:p>
    <w:tbl>
      <w:tblPr>
        <w:tblW w:type="auto" w:w="0"/>
        <w:jc w:val="center"/>
        <w:tblLook w:firstColumn="1" w:firstRow="1" w:lastColumn="0" w:lastRow="0" w:noHBand="0" w:noVBand="1" w:val="04A0"/>
      </w:tblPr>
      <w:tblGrid>
        <w:gridCol w:w="5040"/>
        <w:gridCol w:w="5040"/>
      </w:tblGrid>
      <w:tr>
        <w:tc>
          <w:tcPr>
            <w:tcW w:type="dxa" w:w="5040"/>
            <w:shd w:fill="1E3A5F"/>
            <w:vAlign w:val="center"/>
          </w:tcPr>
          <w:p>
            <w:pPr>
              <w:spacing w:after="0"/>
            </w:pPr>
            <w:r/>
            <w:r>
              <w:rPr>
                <w:rFonts w:ascii="Aptos" w:hAnsi="Aptos"/>
                <w:b/>
                <w:color w:val="FFFFFF"/>
                <w:sz w:val="17"/>
              </w:rPr>
              <w:t>Question</w:t>
            </w:r>
          </w:p>
        </w:tc>
        <w:tc>
          <w:tcPr>
            <w:tcW w:type="dxa" w:w="5040"/>
            <w:shd w:fill="1E3A5F"/>
            <w:vAlign w:val="center"/>
          </w:tcPr>
          <w:p>
            <w:pPr>
              <w:spacing w:after="0"/>
            </w:pPr>
            <w:r/>
            <w:r>
              <w:rPr>
                <w:rFonts w:ascii="Aptos" w:hAnsi="Aptos"/>
                <w:b/>
                <w:color w:val="FFFFFF"/>
                <w:sz w:val="17"/>
              </w:rPr>
              <w:t>Answer</w:t>
            </w:r>
          </w:p>
        </w:tc>
      </w:tr>
      <w:tr>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What does SELECT control?</w:t>
            </w:r>
          </w:p>
        </w:tc>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Which columns/expressions appear in the result.</w:t>
            </w:r>
          </w:p>
        </w:tc>
      </w:tr>
      <w:tr>
        <w:tc>
          <w:tcPr>
            <w:tcW w:type="dxa" w:w="504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What does WHERE control?</w:t>
            </w:r>
          </w:p>
        </w:tc>
        <w:tc>
          <w:tcPr>
            <w:tcW w:type="dxa" w:w="504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Which rows satisfy the filter and appear in the result.</w:t>
            </w:r>
          </w:p>
        </w:tc>
      </w:tr>
      <w:tr>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Does WHERE change the table?</w:t>
            </w:r>
          </w:p>
        </w:tc>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No. A SELECT ... WHERE query only reads and returns matching rows.</w:t>
            </w:r>
          </w:p>
        </w:tc>
      </w:tr>
      <w:tr>
        <w:tc>
          <w:tcPr>
            <w:tcW w:type="dxa" w:w="504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Does a calculated column change stored data?</w:t>
            </w:r>
          </w:p>
        </w:tc>
        <w:tc>
          <w:tcPr>
            <w:tcW w:type="dxa" w:w="504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No. It exists only in that query result.</w:t>
            </w:r>
          </w:p>
        </w:tc>
      </w:tr>
      <w:tr>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Does an alias rename the original column?</w:t>
            </w:r>
          </w:p>
        </w:tc>
        <w:tc>
          <w:tcPr>
            <w:tcW w:type="dxa" w:w="504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No. It changes the result heading only.</w:t>
            </w:r>
          </w:p>
        </w:tc>
      </w:tr>
    </w:tbl>
    <w:p>
      <w:pPr>
        <w:spacing w:after="20"/>
      </w:pPr>
    </w:p>
    <w:p>
      <w:pPr>
        <w:spacing w:before="140" w:after="80" w:line="259" w:lineRule="auto"/>
      </w:pPr>
      <w:r>
        <w:rPr>
          <w:rFonts w:ascii="Aptos" w:hAnsi="Aptos"/>
          <w:b/>
          <w:color w:val="2563EB"/>
          <w:sz w:val="26"/>
        </w:rPr>
        <w:t>10.15 Practical Course Tasks — DQL Module</w:t>
      </w:r>
    </w:p>
    <w:p>
      <w:pPr>
        <w:spacing w:before="0" w:after="80" w:line="259" w:lineRule="auto"/>
      </w:pPr>
      <w:r>
        <w:rPr>
          <w:rFonts w:ascii="Aptos" w:hAnsi="Aptos"/>
          <w:b w:val="0"/>
          <w:color w:val="1F2937"/>
          <w:sz w:val="19"/>
        </w:rPr>
        <w:t>The screenshots you provided list the following practice/homework tasks. They are preserved here as the module checklist.</w:t>
      </w:r>
    </w:p>
    <w:tbl>
      <w:tblPr>
        <w:tblW w:type="auto" w:w="0"/>
        <w:jc w:val="center"/>
        <w:tblLook w:firstColumn="1" w:firstRow="1" w:lastColumn="0" w:lastRow="0" w:noHBand="0" w:noVBand="1" w:val="04A0"/>
      </w:tblPr>
      <w:tblGrid>
        <w:gridCol w:w="3360"/>
        <w:gridCol w:w="3360"/>
        <w:gridCol w:w="3360"/>
      </w:tblGrid>
      <w:tr>
        <w:tc>
          <w:tcPr>
            <w:tcW w:type="dxa" w:w="3360"/>
            <w:shd w:fill="1E3A5F"/>
            <w:vAlign w:val="center"/>
          </w:tcPr>
          <w:p>
            <w:pPr>
              <w:spacing w:after="0"/>
            </w:pPr>
            <w:r/>
            <w:r>
              <w:rPr>
                <w:rFonts w:ascii="Aptos" w:hAnsi="Aptos"/>
                <w:b/>
                <w:color w:val="FFFFFF"/>
                <w:sz w:val="17"/>
              </w:rPr>
              <w:t>Area</w:t>
            </w:r>
          </w:p>
        </w:tc>
        <w:tc>
          <w:tcPr>
            <w:tcW w:type="dxa" w:w="3360"/>
            <w:shd w:fill="1E3A5F"/>
            <w:vAlign w:val="center"/>
          </w:tcPr>
          <w:p>
            <w:pPr>
              <w:spacing w:after="0"/>
            </w:pPr>
            <w:r/>
            <w:r>
              <w:rPr>
                <w:rFonts w:ascii="Aptos" w:hAnsi="Aptos"/>
                <w:b/>
                <w:color w:val="FFFFFF"/>
                <w:sz w:val="17"/>
              </w:rPr>
              <w:t>Type</w:t>
            </w:r>
          </w:p>
        </w:tc>
        <w:tc>
          <w:tcPr>
            <w:tcW w:type="dxa" w:w="3360"/>
            <w:shd w:fill="1E3A5F"/>
            <w:vAlign w:val="center"/>
          </w:tcPr>
          <w:p>
            <w:pPr>
              <w:spacing w:after="0"/>
            </w:pPr>
            <w:r/>
            <w:r>
              <w:rPr>
                <w:rFonts w:ascii="Aptos" w:hAnsi="Aptos"/>
                <w:b/>
                <w:color w:val="FFFFFF"/>
                <w:sz w:val="17"/>
              </w:rPr>
              <w:t>Task</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Selecting Data</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Practice</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Retrieve selected student information</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Selecting Data</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Practice</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Create readable employee query results using aliases</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Selecting Data</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Practice</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Calculate product values in a query</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Selecting Data</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Homework</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Generate a formatted student report</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Selecting Data</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Homework</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Generate a calculated order report</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Filtering Data</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Practice</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Filter students based on their scores</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Filtering Data</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Practice</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Filter employees based on department and salary</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Filtering Data</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Practice</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Filter orders based on dates and amounts</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Filtering Data</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Homework</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Retrieve products matching price conditions</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Filtering Data</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Homework</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Retrieve job applications matching status conditions</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Combining Conditions</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Practice</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Filter students using multiple conditions</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Special Filtering Operators</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Practice</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Filter students using IN and BETWEEN</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Special Filtering Operators</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Practice</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Search customer information using LIKE</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Special Filtering Operators</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Practice</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Find records containing missing values</w:t>
            </w:r>
          </w:p>
        </w:tc>
      </w:tr>
      <w:tr>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Special Filtering Operators</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Homework</w:t>
            </w:r>
          </w:p>
        </w:tc>
        <w:tc>
          <w:tcPr>
            <w:tcW w:type="dxa" w:w="3360"/>
            <w:vAlign w:val="center"/>
            <w:shd w:fill="F8FAFC"/>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Build a product-search query</w:t>
            </w:r>
          </w:p>
        </w:tc>
      </w:tr>
      <w:tr>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Special Filtering Operators</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Homework</w:t>
            </w:r>
          </w:p>
        </w:tc>
        <w:tc>
          <w:tcPr>
            <w:tcW w:type="dxa" w:w="3360"/>
            <w:vAlign w:val="center"/>
            <w:shd w:fill="FFFFFF"/>
            <w:tcBorders>
              <w:top w:val="single" w:sz="3" w:color="CBD5E1"/>
              <w:bottom w:val="single" w:sz="3" w:color="CBD5E1"/>
              <w:left w:val="single" w:sz="3" w:color="CBD5E1"/>
              <w:right w:val="single" w:sz="3" w:color="CBD5E1"/>
            </w:tcBorders>
          </w:tcPr>
          <w:p>
            <w:pPr>
              <w:spacing w:after="0"/>
            </w:pPr>
            <w:r/>
            <w:r>
              <w:rPr>
                <w:rFonts w:ascii="Aptos" w:hAnsi="Aptos"/>
                <w:b w:val="0"/>
                <w:color w:val="1F2937"/>
                <w:sz w:val="17"/>
              </w:rPr>
              <w:t>Build a job-application filtering query</w:t>
            </w:r>
          </w:p>
        </w:tc>
      </w:tr>
    </w:tbl>
    <w:p>
      <w:pPr>
        <w:spacing w:after="20"/>
      </w:pPr>
    </w:p>
    <w:p>
      <w:pPr>
        <w:spacing w:before="140" w:after="80" w:line="259" w:lineRule="auto"/>
      </w:pPr>
      <w:r>
        <w:rPr>
          <w:rFonts w:ascii="Aptos" w:hAnsi="Aptos"/>
          <w:b/>
          <w:color w:val="2563EB"/>
          <w:sz w:val="26"/>
        </w:rPr>
        <w:t>Worked Practice Examples</w:t>
      </w:r>
    </w:p>
    <w:p>
      <w:pPr>
        <w:spacing w:before="140" w:after="80" w:line="259" w:lineRule="auto"/>
      </w:pPr>
      <w:r>
        <w:rPr>
          <w:rFonts w:ascii="Aptos" w:hAnsi="Aptos"/>
          <w:b/>
          <w:color w:val="2563EB"/>
          <w:sz w:val="23"/>
        </w:rPr>
        <w:t>Practice 1 — Filter Students by Score</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score</w:t>
              <w:br/>
            </w:r>
            <w:r>
              <w:rPr>
                <w:rFonts w:ascii="Consolas" w:hAnsi="Consolas"/>
                <w:color w:val="F8FAFC"/>
                <w:sz w:val="17"/>
              </w:rPr>
              <w:t>FROM students</w:t>
              <w:br/>
            </w:r>
            <w:r>
              <w:rPr>
                <w:rFonts w:ascii="Consolas" w:hAnsi="Consolas"/>
                <w:color w:val="F8FAFC"/>
                <w:sz w:val="17"/>
              </w:rPr>
              <w:t>WHERE score &gt;= 75;</w:t>
            </w:r>
          </w:p>
        </w:tc>
      </w:tr>
    </w:tbl>
    <w:p>
      <w:pPr>
        <w:spacing w:after="20"/>
      </w:pPr>
    </w:p>
    <w:p>
      <w:pPr>
        <w:spacing w:before="140" w:after="80" w:line="259" w:lineRule="auto"/>
      </w:pPr>
      <w:r>
        <w:rPr>
          <w:rFonts w:ascii="Aptos" w:hAnsi="Aptos"/>
          <w:b/>
          <w:color w:val="2563EB"/>
          <w:sz w:val="23"/>
        </w:rPr>
        <w:t>Practice 2 — Filter Employees by Department and Salary</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employee_name, department, salary</w:t>
              <w:br/>
            </w:r>
            <w:r>
              <w:rPr>
                <w:rFonts w:ascii="Consolas" w:hAnsi="Consolas"/>
                <w:color w:val="F8FAFC"/>
                <w:sz w:val="17"/>
              </w:rPr>
              <w:t>FROM employees</w:t>
              <w:br/>
            </w:r>
            <w:r>
              <w:rPr>
                <w:rFonts w:ascii="Consolas" w:hAnsi="Consolas"/>
                <w:color w:val="F8FAFC"/>
                <w:sz w:val="17"/>
              </w:rPr>
              <w:t>WHERE department = 'Development'</w:t>
              <w:br/>
            </w:r>
            <w:r>
              <w:rPr>
                <w:rFonts w:ascii="Consolas" w:hAnsi="Consolas"/>
                <w:color w:val="F8FAFC"/>
                <w:sz w:val="17"/>
              </w:rPr>
              <w:t>AND salary &gt;= 50000;</w:t>
            </w:r>
          </w:p>
        </w:tc>
      </w:tr>
    </w:tbl>
    <w:p>
      <w:pPr>
        <w:spacing w:after="20"/>
      </w:pPr>
    </w:p>
    <w:p>
      <w:pPr>
        <w:spacing w:before="140" w:after="80" w:line="259" w:lineRule="auto"/>
      </w:pPr>
      <w:r>
        <w:rPr>
          <w:rFonts w:ascii="Aptos" w:hAnsi="Aptos"/>
          <w:b/>
          <w:color w:val="2563EB"/>
          <w:sz w:val="23"/>
        </w:rPr>
        <w:t>Practice 3 — Filter Orders by Date and Amount</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order_id, order_date, order_amount</w:t>
              <w:br/>
            </w:r>
            <w:r>
              <w:rPr>
                <w:rFonts w:ascii="Consolas" w:hAnsi="Consolas"/>
                <w:color w:val="F8FAFC"/>
                <w:sz w:val="17"/>
              </w:rPr>
              <w:t>FROM orders</w:t>
              <w:br/>
            </w:r>
            <w:r>
              <w:rPr>
                <w:rFonts w:ascii="Consolas" w:hAnsi="Consolas"/>
                <w:color w:val="F8FAFC"/>
                <w:sz w:val="17"/>
              </w:rPr>
              <w:t>WHERE order_date &gt;= '2026-08-15'</w:t>
              <w:br/>
            </w:r>
            <w:r>
              <w:rPr>
                <w:rFonts w:ascii="Consolas" w:hAnsi="Consolas"/>
                <w:color w:val="F8FAFC"/>
                <w:sz w:val="17"/>
              </w:rPr>
              <w:t>AND order_amount &gt; 3000;</w:t>
            </w:r>
          </w:p>
        </w:tc>
      </w:tr>
    </w:tbl>
    <w:p>
      <w:pPr>
        <w:spacing w:after="20"/>
      </w:pPr>
    </w:p>
    <w:p>
      <w:pPr>
        <w:spacing w:before="140" w:after="80" w:line="259" w:lineRule="auto"/>
      </w:pPr>
      <w:r>
        <w:rPr>
          <w:rFonts w:ascii="Aptos" w:hAnsi="Aptos"/>
          <w:b/>
          <w:color w:val="2563EB"/>
          <w:sz w:val="23"/>
        </w:rPr>
        <w:t>Practice 4 — Students Using IN and BETWEEN</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student_name, branch, score</w:t>
              <w:br/>
            </w:r>
            <w:r>
              <w:rPr>
                <w:rFonts w:ascii="Consolas" w:hAnsi="Consolas"/>
                <w:color w:val="F8FAFC"/>
                <w:sz w:val="17"/>
              </w:rPr>
              <w:t>FROM students</w:t>
              <w:br/>
            </w:r>
            <w:r>
              <w:rPr>
                <w:rFonts w:ascii="Consolas" w:hAnsi="Consolas"/>
                <w:color w:val="F8FAFC"/>
                <w:sz w:val="17"/>
              </w:rPr>
              <w:t>WHERE branch IN ('CSE', 'ISE')</w:t>
              <w:br/>
            </w:r>
            <w:r>
              <w:rPr>
                <w:rFonts w:ascii="Consolas" w:hAnsi="Consolas"/>
                <w:color w:val="F8FAFC"/>
                <w:sz w:val="17"/>
              </w:rPr>
              <w:t>AND score BETWEEN 75 AND 95;</w:t>
            </w:r>
          </w:p>
        </w:tc>
      </w:tr>
    </w:tbl>
    <w:p>
      <w:pPr>
        <w:spacing w:after="20"/>
      </w:pPr>
    </w:p>
    <w:p>
      <w:pPr>
        <w:spacing w:before="140" w:after="80" w:line="259" w:lineRule="auto"/>
      </w:pPr>
      <w:r>
        <w:rPr>
          <w:rFonts w:ascii="Aptos" w:hAnsi="Aptos"/>
          <w:b/>
          <w:color w:val="2563EB"/>
          <w:sz w:val="23"/>
        </w:rPr>
        <w:t>Practice 5 — Customer Search Using LIKE</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customer_name, email</w:t>
              <w:br/>
            </w:r>
            <w:r>
              <w:rPr>
                <w:rFonts w:ascii="Consolas" w:hAnsi="Consolas"/>
                <w:color w:val="F8FAFC"/>
                <w:sz w:val="17"/>
              </w:rPr>
              <w:t>FROM customers</w:t>
              <w:br/>
            </w:r>
            <w:r>
              <w:rPr>
                <w:rFonts w:ascii="Consolas" w:hAnsi="Consolas"/>
                <w:color w:val="F8FAFC"/>
                <w:sz w:val="17"/>
              </w:rPr>
              <w:t>WHERE customer_name LIKE 'A%';</w:t>
            </w:r>
          </w:p>
        </w:tc>
      </w:tr>
    </w:tbl>
    <w:p>
      <w:pPr>
        <w:spacing w:after="20"/>
      </w:pPr>
    </w:p>
    <w:p>
      <w:pPr>
        <w:spacing w:before="140" w:after="80" w:line="259" w:lineRule="auto"/>
      </w:pPr>
      <w:r>
        <w:rPr>
          <w:rFonts w:ascii="Aptos" w:hAnsi="Aptos"/>
          <w:b/>
          <w:color w:val="2563EB"/>
          <w:sz w:val="23"/>
        </w:rPr>
        <w:t>Practice 6 — Find Missing Values</w:t>
      </w:r>
    </w:p>
    <w:tbl>
      <w:tblPr>
        <w:tblW w:type="auto" w:w="0"/>
        <w:jc w:val="center"/>
        <w:tblLook w:firstColumn="1" w:firstRow="1" w:lastColumn="0" w:lastRow="0" w:noHBand="0" w:noVBand="1" w:val="04A0"/>
      </w:tblPr>
      <w:tblGrid>
        <w:gridCol w:w="10080"/>
      </w:tblGrid>
      <w:tr>
        <w:tc>
          <w:tcPr>
            <w:tcW w:type="dxa" w:w="10080"/>
            <w:shd w:fill="0B0F14"/>
          </w:tcPr>
          <w:p>
            <w:pPr>
              <w:spacing w:before="40" w:after="40"/>
            </w:pPr>
            <w:r/>
            <w:r>
              <w:rPr>
                <w:rFonts w:ascii="Consolas" w:hAnsi="Consolas"/>
                <w:color w:val="F8FAFC"/>
                <w:sz w:val="17"/>
              </w:rPr>
              <w:t>SELECT customer_name, email</w:t>
              <w:br/>
            </w:r>
            <w:r>
              <w:rPr>
                <w:rFonts w:ascii="Consolas" w:hAnsi="Consolas"/>
                <w:color w:val="F8FAFC"/>
                <w:sz w:val="17"/>
              </w:rPr>
              <w:t>FROM customers</w:t>
              <w:br/>
            </w:r>
            <w:r>
              <w:rPr>
                <w:rFonts w:ascii="Consolas" w:hAnsi="Consolas"/>
                <w:color w:val="F8FAFC"/>
                <w:sz w:val="17"/>
              </w:rPr>
              <w:t>WHERE email IS NULL;</w:t>
            </w:r>
          </w:p>
        </w:tc>
      </w:tr>
    </w:tbl>
    <w:p>
      <w:pPr>
        <w:spacing w:after="20"/>
      </w:pPr>
    </w:p>
    <w:p>
      <w:pPr>
        <w:spacing w:before="140" w:after="80" w:line="259" w:lineRule="auto"/>
      </w:pPr>
      <w:r>
        <w:rPr>
          <w:rFonts w:ascii="Aptos" w:hAnsi="Aptos"/>
          <w:b/>
          <w:color w:val="2563EB"/>
          <w:sz w:val="26"/>
        </w:rPr>
        <w:t>Chapter 10 — Final Takeaway</w:t>
      </w:r>
    </w:p>
    <w:p>
      <w:pPr>
        <w:spacing w:before="0" w:after="80" w:line="259" w:lineRule="auto"/>
      </w:pPr>
      <w:r>
        <w:rPr>
          <w:rFonts w:ascii="Aptos" w:hAnsi="Aptos"/>
          <w:b w:val="0"/>
          <w:color w:val="1F2937"/>
          <w:sz w:val="19"/>
        </w:rPr>
        <w:t>DQL is about asking precise questions of stored data. SELECT chooses what you want to see, WHERE chooses which rows qualify, aliases make output readable, calculated columns create values at query time, comparison operators express boundaries, AND/OR/NOT combine logic, parentheses control grouping, IN handles lists, BETWEEN handles inclusive ranges, LIKE handles text patterns, and IS NULL/IS NOT NULL handle missing values.</w:t>
      </w: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Golden rule for interviews:  </w:t>
            </w:r>
            <w:r>
              <w:rPr>
                <w:color w:val="1F2937"/>
                <w:sz w:val="18"/>
              </w:rPr>
              <w:t>Translate the requirement into row conditions first, decide which columns must be displayed second, then write SELECT ... FROM ... WHERE ... and add parentheses whenever AND and OR are mixed.</w:t>
            </w:r>
          </w:p>
        </w:tc>
      </w:tr>
    </w:tbl>
    <w:p>
      <w:pPr>
        <w:spacing w:after="20"/>
      </w:pPr>
    </w:p>
    <w:p>
      <w:pPr>
        <w:spacing w:before="140" w:after="80" w:line="259" w:lineRule="auto"/>
      </w:pPr>
      <w:r>
        <w:rPr>
          <w:rFonts w:ascii="Aptos" w:hAnsi="Aptos"/>
          <w:b/>
          <w:color w:val="2563EB"/>
          <w:sz w:val="26"/>
        </w:rPr>
        <w:t>Interview Questions — DQL</w:t>
      </w:r>
    </w:p>
    <w:p>
      <w:pPr>
        <w:spacing w:before="0" w:after="20" w:line="259" w:lineRule="auto"/>
      </w:pPr>
      <w:r>
        <w:rPr>
          <w:rFonts w:ascii="Aptos" w:hAnsi="Aptos"/>
          <w:b/>
          <w:color w:val="1F2937"/>
          <w:sz w:val="19"/>
        </w:rPr>
        <w:t>Q1. What is the difference between SELECT and WHERE?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SELECT chooses the columns or expressions displayed in the result; WHERE filters the rows that are allowed into the result.</w:t>
      </w:r>
    </w:p>
    <w:p>
      <w:pPr>
        <w:spacing w:before="0" w:after="20" w:line="259" w:lineRule="auto"/>
      </w:pPr>
      <w:r>
        <w:rPr>
          <w:rFonts w:ascii="Aptos" w:hAnsi="Aptos"/>
          <w:b/>
          <w:color w:val="1F2937"/>
          <w:sz w:val="19"/>
        </w:rPr>
        <w:t>Q2. Does SELECT ... WHERE modify the table?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No. It only reads and returns matching data.</w:t>
      </w:r>
    </w:p>
    <w:p>
      <w:pPr>
        <w:spacing w:before="0" w:after="20" w:line="259" w:lineRule="auto"/>
      </w:pPr>
      <w:r>
        <w:rPr>
          <w:rFonts w:ascii="Aptos" w:hAnsi="Aptos"/>
          <w:b/>
          <w:color w:val="1F2937"/>
          <w:sz w:val="19"/>
        </w:rPr>
        <w:t>Q3. What does SELECT * mean?</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selects all columns from the table specified in FROM.</w:t>
      </w:r>
    </w:p>
    <w:p>
      <w:pPr>
        <w:spacing w:before="0" w:after="20" w:line="259" w:lineRule="auto"/>
      </w:pPr>
      <w:r>
        <w:rPr>
          <w:rFonts w:ascii="Aptos" w:hAnsi="Aptos"/>
          <w:b/>
          <w:color w:val="1F2937"/>
          <w:sz w:val="19"/>
        </w:rPr>
        <w:t>Q4. How do you select multiple columns?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Write the column names after SELECT and separate them with commas.</w:t>
      </w:r>
    </w:p>
    <w:p>
      <w:pPr>
        <w:spacing w:before="0" w:after="20" w:line="259" w:lineRule="auto"/>
      </w:pPr>
      <w:r>
        <w:rPr>
          <w:rFonts w:ascii="Aptos" w:hAnsi="Aptos"/>
          <w:b/>
          <w:color w:val="1F2937"/>
          <w:sz w:val="19"/>
        </w:rPr>
        <w:t>Q5. Does the order of columns in SELECT matter?</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Yes. It determines the order of columns in the query result.</w:t>
      </w:r>
    </w:p>
    <w:p>
      <w:pPr>
        <w:spacing w:before="0" w:after="20" w:line="259" w:lineRule="auto"/>
      </w:pPr>
      <w:r>
        <w:rPr>
          <w:rFonts w:ascii="Aptos" w:hAnsi="Aptos"/>
          <w:b/>
          <w:color w:val="1F2937"/>
          <w:sz w:val="19"/>
        </w:rPr>
        <w:t>Q6. What is a column alias?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A temporary result heading assigned to a selected column or expression, commonly using AS.</w:t>
      </w:r>
    </w:p>
    <w:p>
      <w:pPr>
        <w:spacing w:before="0" w:after="20" w:line="259" w:lineRule="auto"/>
      </w:pPr>
      <w:r>
        <w:rPr>
          <w:rFonts w:ascii="Aptos" w:hAnsi="Aptos"/>
          <w:b/>
          <w:color w:val="1F2937"/>
          <w:sz w:val="19"/>
        </w:rPr>
        <w:t>Q7. Does an alias rename the original table column?</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No. It changes only the name displayed in that query result.</w:t>
      </w:r>
    </w:p>
    <w:p>
      <w:pPr>
        <w:spacing w:before="0" w:after="20" w:line="259" w:lineRule="auto"/>
      </w:pPr>
      <w:r>
        <w:rPr>
          <w:rFonts w:ascii="Aptos" w:hAnsi="Aptos"/>
          <w:b/>
          <w:color w:val="1F2937"/>
          <w:sz w:val="19"/>
        </w:rPr>
        <w:t>Q8. Can an alias contain spaces in MySQL?</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Yes. Enclose the alias in backticks, for example AS `Monthly Salary`.</w:t>
      </w:r>
    </w:p>
    <w:p>
      <w:pPr>
        <w:spacing w:before="0" w:after="20" w:line="259" w:lineRule="auto"/>
      </w:pPr>
      <w:r>
        <w:rPr>
          <w:rFonts w:ascii="Aptos" w:hAnsi="Aptos"/>
          <w:b/>
          <w:color w:val="1F2937"/>
          <w:sz w:val="19"/>
        </w:rPr>
        <w:t>Q9. What is a calculated column?</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A result column produced by evaluating an expression such as price * quantity inside SELECT.</w:t>
      </w:r>
    </w:p>
    <w:p>
      <w:pPr>
        <w:spacing w:before="0" w:after="20" w:line="259" w:lineRule="auto"/>
      </w:pPr>
      <w:r>
        <w:rPr>
          <w:rFonts w:ascii="Aptos" w:hAnsi="Aptos"/>
          <w:b/>
          <w:color w:val="1F2937"/>
          <w:sz w:val="19"/>
        </w:rPr>
        <w:t>Q10. Does a calculated column permanently store its result?</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No. Unless separately persisted through another operation, the calculation exists only in the query result.</w:t>
      </w:r>
    </w:p>
    <w:p>
      <w:pPr>
        <w:spacing w:before="0" w:after="20" w:line="259" w:lineRule="auto"/>
      </w:pPr>
      <w:r>
        <w:rPr>
          <w:rFonts w:ascii="Aptos" w:hAnsi="Aptos"/>
          <w:b/>
          <w:color w:val="1F2937"/>
          <w:sz w:val="19"/>
        </w:rPr>
        <w:t>Q11. What is WHERE used for?</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To filter rows according to a condition.</w:t>
      </w:r>
    </w:p>
    <w:p>
      <w:pPr>
        <w:spacing w:before="0" w:after="20" w:line="259" w:lineRule="auto"/>
      </w:pPr>
      <w:r>
        <w:rPr>
          <w:rFonts w:ascii="Aptos" w:hAnsi="Aptos"/>
          <w:b/>
          <w:color w:val="1F2937"/>
          <w:sz w:val="19"/>
        </w:rPr>
        <w:t>Q12. What is the difference between &gt; and &gt;=?</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&gt; excludes the boundary; &gt;= includes it.</w:t>
      </w:r>
    </w:p>
    <w:p>
      <w:pPr>
        <w:spacing w:before="0" w:after="20" w:line="259" w:lineRule="auto"/>
      </w:pPr>
      <w:r>
        <w:rPr>
          <w:rFonts w:ascii="Aptos" w:hAnsi="Aptos"/>
          <w:b/>
          <w:color w:val="1F2937"/>
          <w:sz w:val="19"/>
        </w:rPr>
        <w:t>Q13. What does BETWEEN do?</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checks whether a value falls within an inclusive range.</w:t>
      </w:r>
    </w:p>
    <w:p>
      <w:pPr>
        <w:spacing w:before="0" w:after="20" w:line="259" w:lineRule="auto"/>
      </w:pPr>
      <w:r>
        <w:rPr>
          <w:rFonts w:ascii="Aptos" w:hAnsi="Aptos"/>
          <w:b/>
          <w:color w:val="1F2937"/>
          <w:sz w:val="19"/>
        </w:rPr>
        <w:t>Q14. Is BETWEEN inclusive?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Yes. Both the lower and upper boundary values are included.</w:t>
      </w:r>
    </w:p>
    <w:p>
      <w:pPr>
        <w:spacing w:before="0" w:after="20" w:line="259" w:lineRule="auto"/>
      </w:pPr>
      <w:r>
        <w:rPr>
          <w:rFonts w:ascii="Aptos" w:hAnsi="Aptos"/>
          <w:b/>
          <w:color w:val="1F2937"/>
          <w:sz w:val="19"/>
        </w:rPr>
        <w:t>Q15. What is the difference between IN and OR?</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IN checks one expression against a list of values and is a concise alternative to multiple equality comparisons joined by OR.</w:t>
      </w:r>
    </w:p>
    <w:p>
      <w:pPr>
        <w:spacing w:before="0" w:after="20" w:line="259" w:lineRule="auto"/>
      </w:pPr>
      <w:r>
        <w:rPr>
          <w:rFonts w:ascii="Aptos" w:hAnsi="Aptos"/>
          <w:b/>
          <w:color w:val="1F2937"/>
          <w:sz w:val="19"/>
        </w:rPr>
        <w:t>Q16. What is the difference between = and LIKE?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 performs an equality comparison; LIKE performs pattern matching and supports wildcards.</w:t>
      </w:r>
    </w:p>
    <w:p>
      <w:pPr>
        <w:spacing w:before="0" w:after="20" w:line="259" w:lineRule="auto"/>
      </w:pPr>
      <w:r>
        <w:rPr>
          <w:rFonts w:ascii="Aptos" w:hAnsi="Aptos"/>
          <w:b/>
          <w:color w:val="1F2937"/>
          <w:sz w:val="19"/>
        </w:rPr>
        <w:t>Q17. What does % mean in LIKE?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matches zero or more characters.</w:t>
      </w:r>
    </w:p>
    <w:p>
      <w:pPr>
        <w:spacing w:before="0" w:after="20" w:line="259" w:lineRule="auto"/>
      </w:pPr>
      <w:r>
        <w:rPr>
          <w:rFonts w:ascii="Aptos" w:hAnsi="Aptos"/>
          <w:b/>
          <w:color w:val="1F2937"/>
          <w:sz w:val="19"/>
        </w:rPr>
        <w:t>Q18. What does _ mean in LIKE?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matches exactly one character.</w:t>
      </w:r>
    </w:p>
    <w:p>
      <w:pPr>
        <w:spacing w:before="0" w:after="20" w:line="259" w:lineRule="auto"/>
      </w:pPr>
      <w:r>
        <w:rPr>
          <w:rFonts w:ascii="Aptos" w:hAnsi="Aptos"/>
          <w:b/>
          <w:color w:val="1F2937"/>
          <w:sz w:val="19"/>
        </w:rPr>
        <w:t>Q19. Why can't you use = NULL to find missing values?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NULL represents an unknown/missing value, so ordinary equality does not test for it. Use IS NULL or IS NOT NULL.</w:t>
      </w:r>
    </w:p>
    <w:p>
      <w:pPr>
        <w:spacing w:before="0" w:after="20" w:line="259" w:lineRule="auto"/>
      </w:pPr>
      <w:r>
        <w:rPr>
          <w:rFonts w:ascii="Aptos" w:hAnsi="Aptos"/>
          <w:b/>
          <w:color w:val="1F2937"/>
          <w:sz w:val="19"/>
        </w:rPr>
        <w:t>Q20. What is the difference between IS NULL and IS NOT NULL?</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IS NULL finds rows whose value is NULL; IS NOT NULL finds rows whose value is not NULL.</w:t>
      </w:r>
    </w:p>
    <w:p>
      <w:pPr>
        <w:spacing w:before="0" w:after="20" w:line="259" w:lineRule="auto"/>
      </w:pPr>
      <w:r>
        <w:rPr>
          <w:rFonts w:ascii="Aptos" w:hAnsi="Aptos"/>
          <w:b/>
          <w:color w:val="1F2937"/>
          <w:sz w:val="19"/>
        </w:rPr>
        <w:t>Q21. What does AND mean in a WHERE clause?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Every connected condition must be true.</w:t>
      </w:r>
    </w:p>
    <w:p>
      <w:pPr>
        <w:spacing w:before="0" w:after="20" w:line="259" w:lineRule="auto"/>
      </w:pPr>
      <w:r>
        <w:rPr>
          <w:rFonts w:ascii="Aptos" w:hAnsi="Aptos"/>
          <w:b/>
          <w:color w:val="1F2937"/>
          <w:sz w:val="19"/>
        </w:rPr>
        <w:t>Q22. What does OR mean?</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At least one connected condition must be true.</w:t>
      </w:r>
    </w:p>
    <w:p>
      <w:pPr>
        <w:spacing w:before="0" w:after="20" w:line="259" w:lineRule="auto"/>
      </w:pPr>
      <w:r>
        <w:rPr>
          <w:rFonts w:ascii="Aptos" w:hAnsi="Aptos"/>
          <w:b/>
          <w:color w:val="1F2937"/>
          <w:sz w:val="19"/>
        </w:rPr>
        <w:t>Q23. What does NOT do?</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reverses a condition.</w:t>
      </w:r>
    </w:p>
    <w:p>
      <w:pPr>
        <w:spacing w:before="0" w:after="20" w:line="259" w:lineRule="auto"/>
      </w:pPr>
      <w:r>
        <w:rPr>
          <w:rFonts w:ascii="Aptos" w:hAnsi="Aptos"/>
          <w:b/>
          <w:color w:val="1F2937"/>
          <w:sz w:val="19"/>
        </w:rPr>
        <w:t>Q24. What is the logical priority of parentheses, NOT, AND and OR?</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Parentheses have the highest grouping priority, followed by NOT, then AND, then OR.</w:t>
      </w:r>
    </w:p>
    <w:p>
      <w:pPr>
        <w:spacing w:before="0" w:after="20" w:line="259" w:lineRule="auto"/>
      </w:pPr>
      <w:r>
        <w:rPr>
          <w:rFonts w:ascii="Aptos" w:hAnsi="Aptos"/>
          <w:b/>
          <w:color w:val="1F2937"/>
          <w:sz w:val="19"/>
        </w:rPr>
        <w:t>Q25. Why are parentheses important when mixing AND and OR?</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They explicitly define which conditions belong together and prevent the query from being interpreted differently from the business requirement.</w:t>
      </w:r>
    </w:p>
    <w:p>
      <w:pPr>
        <w:spacing w:before="0" w:after="20" w:line="259" w:lineRule="auto"/>
      </w:pPr>
      <w:r>
        <w:rPr>
          <w:rFonts w:ascii="Aptos" w:hAnsi="Aptos"/>
          <w:b/>
          <w:color w:val="1F2937"/>
          <w:sz w:val="19"/>
        </w:rPr>
        <w:t>Q26. What is a common mistake with NOT IN and NULL?</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If the tested column contains NULL, NOT IN can behave unexpectedly. Handle NULL explicitly when it is possible.</w:t>
      </w:r>
    </w:p>
    <w:p>
      <w:pPr>
        <w:spacing w:before="0" w:after="20" w:line="259" w:lineRule="auto"/>
      </w:pPr>
      <w:r>
        <w:rPr>
          <w:rFonts w:ascii="Aptos" w:hAnsi="Aptos"/>
          <w:b/>
          <w:color w:val="1F2937"/>
          <w:sz w:val="19"/>
        </w:rPr>
        <w:t>Q27. Can WHERE be used with UPDATE and DELETE?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Yes. WHERE can restrict which rows an UPDATE or DELETE affects, and it is critical for avoiding accidental changes to every row.</w:t>
      </w:r>
    </w:p>
    <w:p>
      <w:pPr>
        <w:spacing w:before="0" w:after="20" w:line="259" w:lineRule="auto"/>
      </w:pPr>
      <w:r>
        <w:rPr>
          <w:rFonts w:ascii="Aptos" w:hAnsi="Aptos"/>
          <w:b/>
          <w:color w:val="1F2937"/>
          <w:sz w:val="19"/>
        </w:rPr>
        <w:t>Q28. Can you use a SELECT alias in WHERE?</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In a normal query block, a SELECT-list alias generally cannot be referenced in WHERE because WHERE is evaluated before the SELECT list. Repeat the expression or use a subquery/CTE when appropriate.</w:t>
      </w:r>
    </w:p>
    <w:p>
      <w:pPr>
        <w:spacing w:before="0" w:after="20" w:line="259" w:lineRule="auto"/>
      </w:pPr>
      <w:r>
        <w:rPr>
          <w:rFonts w:ascii="Aptos" w:hAnsi="Aptos"/>
          <w:b/>
          <w:color w:val="1F2937"/>
          <w:sz w:val="19"/>
        </w:rPr>
        <w:t>Q29. What is the conceptual logical processing order of a simple SELECT query?</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FROM identifies the source rows, WHERE filters them, and SELECT produces the requested output expressions. This helps explain why SELECT aliases are generally unavailable in WHERE.</w:t>
      </w:r>
    </w:p>
    <w:p>
      <w:pPr>
        <w:spacing w:before="0" w:after="20" w:line="259" w:lineRule="auto"/>
      </w:pPr>
      <w:r>
        <w:rPr>
          <w:rFonts w:ascii="Aptos" w:hAnsi="Aptos"/>
          <w:b/>
          <w:color w:val="1F2937"/>
          <w:sz w:val="19"/>
        </w:rPr>
        <w:t>Q30. Why is selecting specific columns preferred in application queries?</w:t>
      </w:r>
    </w:p>
    <w:p>
      <w:pPr>
        <w:spacing w:before="0" w:after="80" w:line="259" w:lineRule="auto"/>
        <w:ind w:left="288"/>
      </w:pPr>
      <w:r>
        <w:rPr>
          <w:rFonts w:ascii="Aptos" w:hAnsi="Aptos"/>
          <w:b w:val="0"/>
          <w:color w:val="1F2937"/>
          <w:sz w:val="18"/>
        </w:rPr>
      </w:r>
      <w:r>
        <w:rPr>
          <w:b/>
          <w:color w:val="2563EB"/>
          <w:sz w:val="18"/>
        </w:rPr>
        <w:t xml:space="preserve">Ideal answer: </w:t>
      </w:r>
      <w:r>
        <w:rPr>
          <w:color w:val="1F2937"/>
          <w:sz w:val="18"/>
        </w:rPr>
        <w:t>It makes the result clearer, avoids unnecessary data retrieval, and gives the application exactly the fields it needs.</w:t>
      </w:r>
    </w:p>
    <w:p>
      <w:pPr>
        <w:spacing w:before="140" w:after="80" w:line="259" w:lineRule="auto"/>
      </w:pPr>
      <w:r>
        <w:rPr>
          <w:rFonts w:ascii="Aptos" w:hAnsi="Aptos"/>
          <w:b/>
          <w:color w:val="2563EB"/>
          <w:sz w:val="26"/>
        </w:rPr>
        <w:t>Chapter 10 — Final Takeaway</w:t>
      </w:r>
    </w:p>
    <w:p>
      <w:pPr>
        <w:spacing w:before="0" w:after="80" w:line="259" w:lineRule="auto"/>
      </w:pPr>
      <w:r>
        <w:rPr>
          <w:rFonts w:ascii="Aptos" w:hAnsi="Aptos"/>
          <w:b w:val="0"/>
          <w:color w:val="1F2937"/>
          <w:sz w:val="19"/>
        </w:rPr>
        <w:t>DQL is about asking precise questions of stored data. SELECT chooses what you want to see, WHERE chooses which rows qualify, aliases make output readable, calculated columns create values at query time, comparison operators express boundaries, AND/OR/NOT combine logic, parentheses control grouping, IN handles lists, BETWEEN handles inclusive ranges, LIKE handles text patterns, and IS NULL/IS NOT NULL handle missing values.</w:t>
      </w:r>
    </w:p>
    <w:tbl>
      <w:tblPr>
        <w:tblW w:type="auto" w:w="0"/>
        <w:tblLook w:firstColumn="1" w:firstRow="1" w:lastColumn="0" w:lastRow="0" w:noHBand="0" w:noVBand="1" w:val="04A0"/>
      </w:tblPr>
      <w:tblGrid>
        <w:gridCol w:w="10080"/>
      </w:tblGrid>
      <w:tr>
        <w:tc>
          <w:tcPr>
            <w:tcW w:type="dxa" w:w="10080"/>
            <w:shd w:fill="EFF6FF"/>
          </w:tcPr>
          <w:p>
            <w:pPr>
              <w:spacing w:after="40"/>
            </w:pPr>
            <w:r/>
            <w:r>
              <w:rPr>
                <w:b/>
                <w:color w:val="2563EB"/>
                <w:sz w:val="18"/>
              </w:rPr>
              <w:t xml:space="preserve">Golden rule for interviews:  </w:t>
            </w:r>
            <w:r>
              <w:rPr>
                <w:color w:val="1F2937"/>
                <w:sz w:val="18"/>
              </w:rPr>
              <w:t>Translate the requirement into row conditions first, decide which columns must be displayed second, then write SELECT ... FROM ... WHERE ... and add parentheses whenever AND and OR are mixed.</w:t>
            </w:r>
          </w:p>
        </w:tc>
      </w:tr>
    </w:tbl>
    <w:p>
      <w:pPr>
        <w:spacing w:after="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rPr>
        <w:color w:val="374151"/>
      </w:rPr>
    </w:lvl>
  </w:abstractNum>
  <w:abstractNum w:abstractNumId="3" w15:restartNumberingAfterBreak="0">
    <w:multiLevelType w:val="hybridMultilevel"/>
    <w:lvl w:ilvl="0" w15:tentative="1">
      <w:start w:val="1"/>
      <w:numFmt w:val="decimal"/>
      <w:lvlText w:val="%1."/>
      <w:lvlJc w:val="left"/>
      <w:pPr>
        <w:ind w:left="480" w:hanging="260"/>
      </w:pPr>
      <w:rPr>
        <w:color w:val="374151"/>
      </w:rPr>
    </w:lvl>
  </w:abstractNum>
  <w:abstractNum w:abstractNumId="4" w15:restartNumberingAfterBreak="0">
    <w:multiLevelType w:val="hybridMultilevel"/>
    <w:lvl w:ilvl="0" w15:tentative="1">
      <w:start w:val="1"/>
      <w:numFmt w:val="decimal"/>
      <w:lvlText w:val="%1."/>
      <w:lvlJc w:val="left"/>
      <w:pPr>
        <w:ind w:left="480" w:hanging="260"/>
      </w:pPr>
      <w:rPr>
        <w:color w:val="374151"/>
      </w:rPr>
    </w:lvl>
  </w:abstractNum>
  <w:abstractNum w:abstractNumId="5" w15:restartNumberingAfterBreak="0">
    <w:multiLevelType w:val="hybridMultilevel"/>
    <w:lvl w:ilvl="0" w15:tentative="1">
      <w:start w:val="1"/>
      <w:numFmt w:val="decimal"/>
      <w:lvlText w:val="%1."/>
      <w:lvlJc w:val="left"/>
      <w:pPr>
        <w:ind w:left="480" w:hanging="260"/>
      </w:pPr>
      <w:rPr>
        <w:color w:val="374151"/>
      </w:rPr>
    </w:lvl>
  </w:abstractNum>
  <w:abstractNum w:abstractNumId="6" w15:restartNumberingAfterBreak="0">
    <w:multiLevelType w:val="hybridMultilevel"/>
    <w:lvl w:ilvl="0" w15:tentative="1">
      <w:start w:val="1"/>
      <w:numFmt w:val="decimal"/>
      <w:lvlText w:val="%1."/>
      <w:lvlJc w:val="left"/>
      <w:pPr>
        <w:ind w:left="480" w:hanging="260"/>
      </w:pPr>
      <w:rPr>
        <w:color w:val="374151"/>
      </w:rPr>
    </w:lvl>
  </w:abstractNum>
  <w:abstractNum w:abstractNumId="7" w15:restartNumberingAfterBreak="0">
    <w:multiLevelType w:val="hybridMultilevel"/>
    <w:lvl w:ilvl="0" w15:tentative="1">
      <w:start w:val="1"/>
      <w:numFmt w:val="decimal"/>
      <w:lvlText w:val="%1."/>
      <w:lvlJc w:val="left"/>
      <w:pPr>
        <w:ind w:left="480" w:hanging="260"/>
      </w:pPr>
      <w:rPr>
        <w:color w:val="374151"/>
      </w:rPr>
    </w:lvl>
  </w:abstractNum>
  <w:abstractNum w:abstractNumId="8" w15:restartNumberingAfterBreak="0">
    <w:multiLevelType w:val="hybridMultilevel"/>
    <w:lvl w:ilvl="0" w15:tentative="1">
      <w:start w:val="1"/>
      <w:numFmt w:val="decimal"/>
      <w:lvlText w:val="%1."/>
      <w:lvlJc w:val="left"/>
      <w:pPr>
        <w:ind w:left="480" w:hanging="260"/>
      </w:pPr>
      <w:rPr>
        <w:color w:val="374151"/>
      </w:rPr>
    </w:lvl>
  </w:abstractNum>
  <w:abstractNum w:abstractNumId="9" w15:restartNumberingAfterBreak="0">
    <w:multiLevelType w:val="hybridMultilevel"/>
    <w:lvl w:ilvl="0" w15:tentative="1">
      <w:start w:val="1"/>
      <w:numFmt w:val="decimal"/>
      <w:lvlText w:val="%1."/>
      <w:lvlJc w:val="left"/>
      <w:pPr>
        <w:ind w:left="480" w:hanging="260"/>
      </w:pPr>
      <w:rPr>
        <w:color w:val="374151"/>
      </w:rPr>
    </w:lvl>
  </w:abstractNum>
  <w:abstractNum w:abstractNumId="10" w15:restartNumberingAfterBreak="0">
    <w:multiLevelType w:val="hybridMultilevel"/>
    <w:lvl w:ilvl="0" w15:tentative="1">
      <w:start w:val="1"/>
      <w:numFmt w:val="decimal"/>
      <w:lvlText w:val="%1."/>
      <w:lvlJc w:val="left"/>
      <w:pPr>
        <w:ind w:left="480" w:hanging="260"/>
      </w:pPr>
      <w:rPr>
        <w:color w:val="374151"/>
      </w:rPr>
    </w:lvl>
  </w:abstractNum>
  <w:abstractNum w:abstractNumId="11" w15:restartNumberingAfterBreak="0">
    <w:multiLevelType w:val="hybridMultilevel"/>
    <w:lvl w:ilvl="0" w15:tentative="1">
      <w:start w:val="1"/>
      <w:numFmt w:val="decimal"/>
      <w:lvlText w:val="%1."/>
      <w:lvlJc w:val="left"/>
      <w:pPr>
        <w:ind w:left="480" w:hanging="260"/>
      </w:pPr>
      <w:rPr>
        <w:color w:val="37415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2026-09-10T07:24:40.354Z</dcterms:created>
  <dcterms:modified xsi:type="dcterms:W3CDTF">2026-09-10T07:24:40.355Z</dcterms:modified>
</cp:coreProperties>
</file>

<file path=docProps/custom.xml><?xml version="1.0" encoding="utf-8"?>
<Properties xmlns="http://schemas.openxmlformats.org/officeDocument/2006/custom-properties" xmlns:vt="http://schemas.openxmlformats.org/officeDocument/2006/docPropsVTypes"/>
</file>