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81"/>
        <w:tblW w:w="10440" w:type="dxa"/>
        <w:tblLook w:val="01E0" w:firstRow="1" w:lastRow="1" w:firstColumn="1" w:lastColumn="1" w:noHBand="0" w:noVBand="0"/>
      </w:tblPr>
      <w:tblGrid>
        <w:gridCol w:w="1958"/>
        <w:gridCol w:w="2216"/>
        <w:gridCol w:w="1406"/>
        <w:gridCol w:w="1260"/>
        <w:gridCol w:w="3600"/>
      </w:tblGrid>
      <w:tr w:rsidR="00AD4B5D" w:rsidRPr="00CA22E1" w14:paraId="2554661B" w14:textId="77777777" w:rsidTr="00F04E82">
        <w:trPr>
          <w:trHeight w:val="2791"/>
        </w:trPr>
        <w:tc>
          <w:tcPr>
            <w:tcW w:w="4174" w:type="dxa"/>
            <w:gridSpan w:val="2"/>
          </w:tcPr>
          <w:p w14:paraId="0EFF8B8B" w14:textId="77777777" w:rsidR="00F04E82" w:rsidRDefault="00F04E82" w:rsidP="007649A5">
            <w:pPr>
              <w:spacing w:line="360" w:lineRule="auto"/>
              <w:outlineLvl w:val="0"/>
              <w:rPr>
                <w:b/>
                <w:sz w:val="20"/>
                <w:szCs w:val="20"/>
              </w:rPr>
            </w:pPr>
            <w:bookmarkStart w:id="0" w:name="OLE_LINK1"/>
          </w:p>
          <w:p w14:paraId="7C98FF40" w14:textId="77777777" w:rsidR="00F04E82" w:rsidRDefault="00F04E82" w:rsidP="00F04E82">
            <w:pPr>
              <w:spacing w:line="360" w:lineRule="auto"/>
              <w:outlineLvl w:val="0"/>
              <w:rPr>
                <w:b/>
                <w:sz w:val="20"/>
                <w:szCs w:val="20"/>
              </w:rPr>
            </w:pPr>
            <w:r w:rsidRPr="002F0EF4">
              <w:rPr>
                <w:b/>
                <w:noProof/>
                <w:sz w:val="28"/>
              </w:rPr>
              <w:drawing>
                <wp:inline distT="0" distB="0" distL="0" distR="0" wp14:anchorId="51A288F6" wp14:editId="636D2FD7">
                  <wp:extent cx="1033372" cy="992038"/>
                  <wp:effectExtent l="19050" t="0" r="0" b="0"/>
                  <wp:docPr id="1" name="Picture 2" descr="E:\Laporan Logo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Laporan Logo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788" cy="995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53D74" w14:textId="77777777" w:rsidR="00AD4B5D" w:rsidRPr="00CA22E1" w:rsidRDefault="00F04E82" w:rsidP="00F04E82">
            <w:pPr>
              <w:spacing w:line="360" w:lineRule="auto"/>
              <w:outlineLvl w:val="0"/>
              <w:rPr>
                <w:b/>
                <w:sz w:val="28"/>
                <w:lang w:val="sv-SE"/>
              </w:rPr>
            </w:pPr>
            <w:r>
              <w:rPr>
                <w:b/>
                <w:sz w:val="20"/>
                <w:szCs w:val="20"/>
              </w:rPr>
              <w:t>FM-VVS.</w:t>
            </w:r>
            <w:r w:rsidRPr="002258DA">
              <w:rPr>
                <w:b/>
                <w:sz w:val="20"/>
                <w:szCs w:val="20"/>
              </w:rPr>
              <w:t>01.Rev.0</w:t>
            </w:r>
            <w:r>
              <w:rPr>
                <w:b/>
                <w:sz w:val="20"/>
                <w:szCs w:val="20"/>
              </w:rPr>
              <w:t>0</w:t>
            </w:r>
            <w:r w:rsidRPr="002258DA">
              <w:rPr>
                <w:b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6266" w:type="dxa"/>
            <w:gridSpan w:val="3"/>
          </w:tcPr>
          <w:p w14:paraId="569340B7" w14:textId="77777777" w:rsidR="00AD4B5D" w:rsidRPr="00CA22E1" w:rsidRDefault="00AD4B5D" w:rsidP="007649A5">
            <w:pPr>
              <w:spacing w:line="360" w:lineRule="auto"/>
              <w:jc w:val="right"/>
              <w:outlineLvl w:val="0"/>
              <w:rPr>
                <w:rFonts w:ascii="Trebuchet MS" w:hAnsi="Trebuchet MS" w:cs="Arial"/>
                <w:sz w:val="12"/>
                <w:szCs w:val="12"/>
                <w:lang w:val="sv-SE"/>
              </w:rPr>
            </w:pPr>
          </w:p>
          <w:p w14:paraId="6A268172" w14:textId="1F6AA12E" w:rsidR="002F0EF4" w:rsidRDefault="002F0EF4" w:rsidP="008B08D1">
            <w:pPr>
              <w:spacing w:after="60" w:line="240" w:lineRule="auto"/>
              <w:outlineLvl w:val="0"/>
              <w:rPr>
                <w:rFonts w:ascii="Trebuchet MS" w:hAnsi="Trebuchet MS" w:cs="Arial"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         </w:t>
            </w:r>
            <w:r w:rsidR="0095708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       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</w:t>
            </w:r>
            <w:r w:rsidRPr="00CA22E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Ujian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="000519DC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Tengah</w:t>
            </w:r>
            <w:r w:rsidR="004A25AB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Pr="00CA22E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Semester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="000519DC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Gasal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="0095708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D</w:t>
            </w:r>
            <w:r w:rsidR="008B08D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3</w:t>
            </w:r>
            <w:r w:rsidR="00186756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PSDKU SM</w:t>
            </w:r>
          </w:p>
          <w:p w14:paraId="6240F1DE" w14:textId="468820F1" w:rsidR="002F0EF4" w:rsidRPr="00E815E0" w:rsidRDefault="002F0EF4" w:rsidP="002F0EF4">
            <w:pPr>
              <w:tabs>
                <w:tab w:val="left" w:pos="4021"/>
                <w:tab w:val="right" w:pos="6050"/>
              </w:tabs>
              <w:spacing w:after="60" w:line="240" w:lineRule="auto"/>
              <w:outlineLvl w:val="0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sz w:val="20"/>
                <w:szCs w:val="20"/>
                <w:lang w:val="sv-SE"/>
              </w:rPr>
              <w:t xml:space="preserve">                                                        </w:t>
            </w:r>
            <w:r w:rsidRPr="00E815E0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Tahun A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kademik 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202</w:t>
            </w:r>
            <w:r w:rsidR="000519DC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1</w:t>
            </w:r>
            <w:r w:rsidRPr="00E815E0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/20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</w:t>
            </w:r>
            <w:r w:rsidR="000519DC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</w:t>
            </w:r>
          </w:p>
          <w:p w14:paraId="708BAA5C" w14:textId="77777777" w:rsidR="002F0EF4" w:rsidRDefault="002F0EF4" w:rsidP="002F0EF4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 w:rsidRPr="00161C2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Program Studi Teknik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Informatika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</w:p>
          <w:p w14:paraId="39138E06" w14:textId="77777777" w:rsidR="002F0EF4" w:rsidRPr="00161C2F" w:rsidRDefault="002F0EF4" w:rsidP="002F0EF4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Departemen Teknik 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Informatika &amp; Komputer</w:t>
            </w:r>
          </w:p>
          <w:p w14:paraId="3E3C46BC" w14:textId="77777777" w:rsidR="00F04E82" w:rsidRDefault="002F0EF4" w:rsidP="00F04E82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</w:pPr>
            <w:r w:rsidRPr="00490337"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  <w:t>Politeknik Elektronika Negeri Surabay</w:t>
            </w:r>
            <w:r w:rsidR="00F04E82"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  <w:t>A</w:t>
            </w:r>
          </w:p>
          <w:p w14:paraId="297269DF" w14:textId="77777777" w:rsidR="00AD4B5D" w:rsidRPr="00F04E82" w:rsidRDefault="002F0EF4" w:rsidP="00F04E82">
            <w:pPr>
              <w:spacing w:after="60" w:line="240" w:lineRule="auto"/>
              <w:ind w:left="284" w:hanging="4008"/>
              <w:jc w:val="right"/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</w:pPr>
            <w:r w:rsidRPr="00F04E82">
              <w:rPr>
                <w:rFonts w:ascii="Trebuchet MS" w:hAnsi="Trebuchet MS" w:cs="Arial"/>
                <w:b/>
                <w:lang w:val="sv-SE"/>
              </w:rPr>
              <w:t>Kampus ITS Sukolilo, Surabaya 60111</w:t>
            </w:r>
          </w:p>
        </w:tc>
      </w:tr>
      <w:tr w:rsidR="00AD4B5D" w:rsidRPr="00490337" w14:paraId="1270FA82" w14:textId="7777777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76"/>
        </w:trPr>
        <w:tc>
          <w:tcPr>
            <w:tcW w:w="1958" w:type="dxa"/>
            <w:tcBorders>
              <w:bottom w:val="single" w:sz="4" w:space="0" w:color="auto"/>
            </w:tcBorders>
          </w:tcPr>
          <w:p w14:paraId="31DDE856" w14:textId="77777777" w:rsidR="00AD4B5D" w:rsidRPr="00490337" w:rsidRDefault="008C38B2" w:rsidP="007649A5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D12936" wp14:editId="6927023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6619875" cy="0"/>
                      <wp:effectExtent l="9525" t="13970" r="9525" b="508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98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E9A98DA" id="Line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05pt" to="515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"/>
                  </w:pict>
                </mc:Fallback>
              </mc:AlternateContent>
            </w:r>
            <w:r w:rsidR="00AD4B5D" w:rsidRPr="00490337">
              <w:rPr>
                <w:b/>
              </w:rPr>
              <w:t xml:space="preserve">Mata </w:t>
            </w:r>
            <w:proofErr w:type="spellStart"/>
            <w:r w:rsidR="00AD4B5D" w:rsidRPr="00490337">
              <w:rPr>
                <w:b/>
              </w:rPr>
              <w:t>Kuliah</w:t>
            </w:r>
            <w:proofErr w:type="spellEnd"/>
          </w:p>
        </w:tc>
        <w:tc>
          <w:tcPr>
            <w:tcW w:w="362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926EC82" w14:textId="13FAAC91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926E23">
              <w:rPr>
                <w:b/>
              </w:rPr>
              <w:t xml:space="preserve"> </w:t>
            </w:r>
            <w:proofErr w:type="spellStart"/>
            <w:r w:rsidR="00524BEC">
              <w:rPr>
                <w:b/>
              </w:rPr>
              <w:t>Pemrograman</w:t>
            </w:r>
            <w:proofErr w:type="spellEnd"/>
            <w:r w:rsidR="00524BEC">
              <w:rPr>
                <w:b/>
              </w:rPr>
              <w:t xml:space="preserve"> WEB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4BF2B8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Dosen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5DAB5F39" w14:textId="77777777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926E23">
              <w:rPr>
                <w:b/>
              </w:rPr>
              <w:t xml:space="preserve"> </w:t>
            </w:r>
            <w:proofErr w:type="spellStart"/>
            <w:r w:rsidR="00926E23">
              <w:rPr>
                <w:b/>
              </w:rPr>
              <w:t>Yanuar</w:t>
            </w:r>
            <w:proofErr w:type="spellEnd"/>
            <w:r w:rsidR="00926E23">
              <w:rPr>
                <w:b/>
              </w:rPr>
              <w:t xml:space="preserve"> </w:t>
            </w:r>
            <w:proofErr w:type="spellStart"/>
            <w:r w:rsidR="00926E23">
              <w:rPr>
                <w:b/>
              </w:rPr>
              <w:t>Risah</w:t>
            </w:r>
            <w:proofErr w:type="spellEnd"/>
            <w:r w:rsidR="00926E23">
              <w:rPr>
                <w:b/>
              </w:rPr>
              <w:t xml:space="preserve"> </w:t>
            </w:r>
            <w:proofErr w:type="spellStart"/>
            <w:r w:rsidR="00926E23">
              <w:rPr>
                <w:b/>
              </w:rPr>
              <w:t>Prayogi</w:t>
            </w:r>
            <w:proofErr w:type="spellEnd"/>
          </w:p>
        </w:tc>
      </w:tr>
      <w:tr w:rsidR="00AD4B5D" w:rsidRPr="00490337" w14:paraId="542540F1" w14:textId="7777777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14:paraId="1346F6D1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Kelas</w:t>
            </w:r>
            <w:proofErr w:type="spellEnd"/>
          </w:p>
        </w:tc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5C23" w14:textId="377E045E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926E23">
              <w:rPr>
                <w:b/>
              </w:rPr>
              <w:t xml:space="preserve"> </w:t>
            </w:r>
            <w:r w:rsidR="00524BEC">
              <w:rPr>
                <w:b/>
              </w:rPr>
              <w:t>1-A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1664A3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Sifat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001F845B" w14:textId="77777777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926E23">
              <w:rPr>
                <w:b/>
              </w:rPr>
              <w:t xml:space="preserve"> Terbuka</w:t>
            </w:r>
          </w:p>
        </w:tc>
      </w:tr>
      <w:tr w:rsidR="00AD4B5D" w:rsidRPr="00490337" w14:paraId="5ED744BE" w14:textId="7777777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14:paraId="34394BFF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Waktu</w:t>
            </w:r>
            <w:proofErr w:type="spellEnd"/>
            <w:r w:rsidR="00A53A88">
              <w:rPr>
                <w:b/>
              </w:rPr>
              <w:t>/</w:t>
            </w:r>
            <w:proofErr w:type="spellStart"/>
            <w:r w:rsidR="00A53A88">
              <w:rPr>
                <w:b/>
              </w:rPr>
              <w:t>Durasi</w:t>
            </w:r>
            <w:proofErr w:type="spellEnd"/>
          </w:p>
        </w:tc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3D3" w14:textId="6556B517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926E23">
              <w:rPr>
                <w:b/>
              </w:rPr>
              <w:t xml:space="preserve"> </w:t>
            </w:r>
            <w:r w:rsidR="002C3D60">
              <w:rPr>
                <w:b/>
              </w:rPr>
              <w:t>08.00 - 09.40</w:t>
            </w:r>
            <w:r w:rsidR="00A53A88">
              <w:rPr>
                <w:b/>
              </w:rPr>
              <w:t>/</w:t>
            </w:r>
            <w:r w:rsidR="00FB6D61">
              <w:rPr>
                <w:b/>
              </w:rPr>
              <w:t>7</w:t>
            </w:r>
            <w:r w:rsidR="00EB11A6">
              <w:rPr>
                <w:b/>
              </w:rPr>
              <w:t>5</w:t>
            </w:r>
            <w:r w:rsidR="00A53A88">
              <w:rPr>
                <w:b/>
              </w:rPr>
              <w:t xml:space="preserve"> </w:t>
            </w:r>
            <w:proofErr w:type="spellStart"/>
            <w:r w:rsidR="00A53A88">
              <w:rPr>
                <w:b/>
              </w:rPr>
              <w:t>menit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0D857E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Hari</w:t>
            </w:r>
            <w:proofErr w:type="spellEnd"/>
            <w:r w:rsidRPr="00490337">
              <w:rPr>
                <w:b/>
              </w:rPr>
              <w:t xml:space="preserve"> / </w:t>
            </w:r>
            <w:proofErr w:type="spellStart"/>
            <w:r w:rsidRPr="00490337">
              <w:rPr>
                <w:b/>
              </w:rPr>
              <w:t>Tgl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25C70353" w14:textId="1CF69725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926E23">
              <w:rPr>
                <w:b/>
              </w:rPr>
              <w:t xml:space="preserve"> </w:t>
            </w:r>
            <w:proofErr w:type="spellStart"/>
            <w:r w:rsidR="00524BEC">
              <w:rPr>
                <w:b/>
              </w:rPr>
              <w:t>Rabu</w:t>
            </w:r>
            <w:proofErr w:type="spellEnd"/>
            <w:r w:rsidR="00926E23">
              <w:rPr>
                <w:b/>
              </w:rPr>
              <w:t xml:space="preserve">/ </w:t>
            </w:r>
            <w:r w:rsidR="00524BEC">
              <w:rPr>
                <w:b/>
              </w:rPr>
              <w:t>6</w:t>
            </w:r>
            <w:r w:rsidR="00F51158">
              <w:rPr>
                <w:b/>
              </w:rPr>
              <w:t xml:space="preserve"> </w:t>
            </w:r>
            <w:r w:rsidR="002C3D60">
              <w:rPr>
                <w:b/>
              </w:rPr>
              <w:t xml:space="preserve">April </w:t>
            </w:r>
            <w:r w:rsidR="005E488C">
              <w:rPr>
                <w:b/>
              </w:rPr>
              <w:t>202</w:t>
            </w:r>
            <w:r w:rsidR="002C3D60">
              <w:rPr>
                <w:b/>
              </w:rPr>
              <w:t>2</w:t>
            </w:r>
          </w:p>
        </w:tc>
      </w:tr>
    </w:tbl>
    <w:p w14:paraId="037512B5" w14:textId="77777777" w:rsidR="00AD4B5D" w:rsidRPr="00490337" w:rsidRDefault="00AD4B5D" w:rsidP="00BF2E8C">
      <w:pPr>
        <w:pStyle w:val="Heading1"/>
        <w:ind w:left="1440"/>
        <w:rPr>
          <w:sz w:val="20"/>
          <w:szCs w:val="20"/>
        </w:rPr>
      </w:pPr>
    </w:p>
    <w:bookmarkEnd w:id="0"/>
    <w:p w14:paraId="3D5B4986" w14:textId="7A676458" w:rsidR="005C3467" w:rsidRDefault="0083454B" w:rsidP="005C3467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ab/>
      </w:r>
      <w:r w:rsidR="00BF2E8C">
        <w:rPr>
          <w:sz w:val="24"/>
        </w:rPr>
        <w:t xml:space="preserve">: </w:t>
      </w:r>
      <w:proofErr w:type="spellStart"/>
      <w:r w:rsidR="00BF2E8C">
        <w:rPr>
          <w:sz w:val="24"/>
        </w:rPr>
        <w:t>Rosi</w:t>
      </w:r>
      <w:proofErr w:type="spellEnd"/>
      <w:r w:rsidR="00BF2E8C">
        <w:rPr>
          <w:sz w:val="24"/>
        </w:rPr>
        <w:t xml:space="preserve"> </w:t>
      </w:r>
      <w:proofErr w:type="spellStart"/>
      <w:r w:rsidR="00BF2E8C">
        <w:rPr>
          <w:sz w:val="24"/>
        </w:rPr>
        <w:t>Arif</w:t>
      </w:r>
      <w:proofErr w:type="spellEnd"/>
      <w:r w:rsidR="00BF2E8C">
        <w:rPr>
          <w:sz w:val="24"/>
        </w:rPr>
        <w:t xml:space="preserve"> </w:t>
      </w:r>
      <w:proofErr w:type="spellStart"/>
      <w:r w:rsidR="00BF2E8C">
        <w:rPr>
          <w:sz w:val="24"/>
        </w:rPr>
        <w:t>Mulyadi</w:t>
      </w:r>
      <w:proofErr w:type="spellEnd"/>
    </w:p>
    <w:p w14:paraId="3E19F4D9" w14:textId="2AA3B8AE" w:rsidR="00BF2E8C" w:rsidRDefault="0083454B" w:rsidP="005C3467">
      <w:pPr>
        <w:spacing w:after="0"/>
        <w:jc w:val="both"/>
        <w:rPr>
          <w:sz w:val="24"/>
        </w:rPr>
      </w:pPr>
      <w:r>
        <w:rPr>
          <w:sz w:val="24"/>
        </w:rPr>
        <w:t>NRP</w:t>
      </w:r>
      <w:r>
        <w:rPr>
          <w:sz w:val="24"/>
        </w:rPr>
        <w:tab/>
      </w:r>
      <w:r w:rsidR="00BF2E8C">
        <w:rPr>
          <w:sz w:val="24"/>
        </w:rPr>
        <w:t>: 3121522021</w:t>
      </w:r>
    </w:p>
    <w:p w14:paraId="5D4564E4" w14:textId="76D087AA" w:rsidR="00BF2E8C" w:rsidRDefault="0083454B" w:rsidP="005C3467">
      <w:pPr>
        <w:spacing w:after="0"/>
        <w:jc w:val="both"/>
        <w:rPr>
          <w:sz w:val="24"/>
        </w:rPr>
      </w:pPr>
      <w:r>
        <w:rPr>
          <w:sz w:val="24"/>
        </w:rPr>
        <w:t>Prodi</w:t>
      </w:r>
      <w:r>
        <w:rPr>
          <w:sz w:val="24"/>
        </w:rPr>
        <w:tab/>
      </w:r>
      <w:r w:rsidR="00BF2E8C">
        <w:rPr>
          <w:sz w:val="24"/>
        </w:rPr>
        <w:t xml:space="preserve">: D3 </w:t>
      </w:r>
      <w:proofErr w:type="spellStart"/>
      <w:r w:rsidR="00BF2E8C">
        <w:rPr>
          <w:sz w:val="24"/>
        </w:rPr>
        <w:t>Teknik</w:t>
      </w:r>
      <w:proofErr w:type="spellEnd"/>
      <w:r w:rsidR="00BF2E8C">
        <w:rPr>
          <w:sz w:val="24"/>
        </w:rPr>
        <w:t xml:space="preserve"> </w:t>
      </w:r>
      <w:proofErr w:type="spellStart"/>
      <w:r w:rsidR="00BF2E8C">
        <w:rPr>
          <w:sz w:val="24"/>
        </w:rPr>
        <w:t>Informatika</w:t>
      </w:r>
      <w:proofErr w:type="spellEnd"/>
      <w:r w:rsidR="00BF2E8C">
        <w:rPr>
          <w:sz w:val="24"/>
        </w:rPr>
        <w:t xml:space="preserve"> PENS PSDKU </w:t>
      </w:r>
      <w:proofErr w:type="spellStart"/>
      <w:r w:rsidR="00BF2E8C">
        <w:rPr>
          <w:sz w:val="24"/>
        </w:rPr>
        <w:t>Sumenep</w:t>
      </w:r>
      <w:proofErr w:type="spellEnd"/>
    </w:p>
    <w:p w14:paraId="35B1824C" w14:textId="77777777" w:rsidR="005C3467" w:rsidRPr="005C3467" w:rsidRDefault="005C3467" w:rsidP="005C3467">
      <w:pPr>
        <w:spacing w:after="0"/>
        <w:jc w:val="both"/>
        <w:rPr>
          <w:sz w:val="24"/>
        </w:rPr>
      </w:pPr>
    </w:p>
    <w:p w14:paraId="3A35E75B" w14:textId="7F33FEC5" w:rsidR="00EC43B1" w:rsidRDefault="001F26AC" w:rsidP="00EC43B1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element HTML 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  <w:proofErr w:type="gramStart"/>
      <w:r>
        <w:rPr>
          <w:sz w:val="24"/>
        </w:rPr>
        <w:t>,&lt;</w:t>
      </w:r>
      <w:proofErr w:type="spellStart"/>
      <w:proofErr w:type="gramEnd"/>
      <w:r>
        <w:rPr>
          <w:sz w:val="24"/>
        </w:rPr>
        <w:t>ol</w:t>
      </w:r>
      <w:proofErr w:type="spellEnd"/>
      <w:r>
        <w:rPr>
          <w:sz w:val="24"/>
        </w:rPr>
        <w:t xml:space="preserve">&gt;,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&lt;li&gt;?</w:t>
      </w:r>
    </w:p>
    <w:p w14:paraId="798D6EEC" w14:textId="13631868" w:rsidR="00BF2E8C" w:rsidRDefault="00BF2E8C" w:rsidP="00BF2E8C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03A51F13" w14:textId="1506437E" w:rsidR="00BF2E8C" w:rsidRPr="00BF2E8C" w:rsidRDefault="00BF2E8C" w:rsidP="00BF2E8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Tag &lt;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ol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numberikan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list</w:t>
      </w:r>
    </w:p>
    <w:p w14:paraId="2A0A645E" w14:textId="39496120" w:rsidR="00BF2E8C" w:rsidRPr="00BF2E8C" w:rsidRDefault="00BF2E8C" w:rsidP="00BF2E8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Tag &lt;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ul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bullets list</w:t>
      </w:r>
    </w:p>
    <w:p w14:paraId="393AD51E" w14:textId="60E2EB99" w:rsidR="00BF2E8C" w:rsidRPr="00BF2E8C" w:rsidRDefault="00BF2E8C" w:rsidP="00BF2E8C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didampungin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&lt;li&gt; agar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output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jangan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lupa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penutup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&lt;/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ol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&gt;,&lt;/</w:t>
      </w:r>
      <w:proofErr w:type="spellStart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ul</w:t>
      </w:r>
      <w:proofErr w:type="spellEnd"/>
      <w:r w:rsidRPr="00BF2E8C">
        <w:rPr>
          <w:rFonts w:cstheme="minorHAnsi"/>
          <w:color w:val="000000" w:themeColor="text1"/>
          <w:sz w:val="24"/>
          <w:szCs w:val="24"/>
          <w:shd w:val="clear" w:color="auto" w:fill="FFFFFF"/>
        </w:rPr>
        <w:t>&gt;,&lt;/li&gt;</w:t>
      </w:r>
    </w:p>
    <w:p w14:paraId="4132EB73" w14:textId="77777777" w:rsidR="00BF2E8C" w:rsidRPr="00BF2E8C" w:rsidRDefault="00BF2E8C" w:rsidP="00BF2E8C">
      <w:pPr>
        <w:spacing w:after="0"/>
        <w:jc w:val="both"/>
        <w:rPr>
          <w:sz w:val="24"/>
        </w:rPr>
      </w:pPr>
    </w:p>
    <w:p w14:paraId="7737A129" w14:textId="7285E832" w:rsidR="00370B2C" w:rsidRDefault="001F26AC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panjang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menyesuaikan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parent/</w:t>
      </w:r>
      <w:proofErr w:type="spellStart"/>
      <w:r>
        <w:rPr>
          <w:sz w:val="24"/>
        </w:rPr>
        <w:t>induk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>?</w:t>
      </w:r>
    </w:p>
    <w:p w14:paraId="43159540" w14:textId="77777777" w:rsidR="00F25AFC" w:rsidRDefault="00BF2E8C" w:rsidP="00F25AFC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 w:rsidR="00F25AFC">
        <w:rPr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25BF43DB" w14:textId="77777777" w:rsidR="00F25AFC" w:rsidRPr="00F25AFC" w:rsidRDefault="00F25AFC" w:rsidP="00F25AFC">
      <w:pPr>
        <w:pStyle w:val="ListParagraph"/>
        <w:numPr>
          <w:ilvl w:val="0"/>
          <w:numId w:val="15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Cara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mengatur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ukuran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gambar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HTML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F25AFC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width</w:t>
      </w:r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F25AFC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height</w:t>
      </w:r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di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&lt;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gambar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27AB2C1" w14:textId="6BAAB8A1" w:rsidR="00BF2E8C" w:rsidRDefault="00F25AFC" w:rsidP="00F25AFC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Cara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mengatur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ukuran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gambar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HTML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CSS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&lt;style&gt;. Ada 2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versi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&lt;style&gt; di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&lt;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menggabungkannya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F25AF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F79F82B" w14:textId="77777777" w:rsidR="00F25AFC" w:rsidRPr="00F25AFC" w:rsidRDefault="00F25AFC" w:rsidP="00F25AFC">
      <w:pPr>
        <w:spacing w:after="0"/>
        <w:rPr>
          <w:sz w:val="24"/>
        </w:rPr>
      </w:pPr>
    </w:p>
    <w:p w14:paraId="13B1C0E5" w14:textId="0704134D" w:rsidR="00A608DF" w:rsidRDefault="001F26AC" w:rsidP="001F26AC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&lt;div&gt; </w:t>
      </w:r>
      <w:proofErr w:type="spellStart"/>
      <w:r>
        <w:rPr>
          <w:sz w:val="24"/>
        </w:rPr>
        <w:t>dibandingkan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&lt;aside&gt;?</w:t>
      </w:r>
    </w:p>
    <w:p w14:paraId="659490A4" w14:textId="1F3F511C" w:rsidR="00BF2E8C" w:rsidRDefault="00BF2E8C" w:rsidP="00BF2E8C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5B176B5F" w14:textId="69CEC1DA" w:rsidR="00BF2E8C" w:rsidRDefault="00B4794A" w:rsidP="00BF2E8C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Perbedaan</w:t>
      </w:r>
      <w:proofErr w:type="spellEnd"/>
      <w:r>
        <w:rPr>
          <w:sz w:val="24"/>
        </w:rPr>
        <w:t xml:space="preserve"> :</w:t>
      </w:r>
      <w:proofErr w:type="gramEnd"/>
    </w:p>
    <w:p w14:paraId="3BEFCA32" w14:textId="601C25B6" w:rsidR="00B4794A" w:rsidRPr="00B4794A" w:rsidRDefault="00B4794A" w:rsidP="00B4794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Div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yang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fleksibel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apapun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2DF9EE5" w14:textId="44E65047" w:rsidR="00B4794A" w:rsidRPr="00EF2514" w:rsidRDefault="00B4794A" w:rsidP="00EF2514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lastRenderedPageBreak/>
        <w:t>elemen</w:t>
      </w:r>
      <w:proofErr w:type="spellEnd"/>
      <w:proofErr w:type="gram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r w:rsidRPr="00EF2514">
        <w:rPr>
          <w:rStyle w:val="merah"/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&lt;aside&gt;</w:t>
      </w:r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adalah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tags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baru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pada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r w:rsidRPr="00EF2514">
        <w:rPr>
          <w:rFonts w:cstheme="minorHAnsi"/>
          <w:b/>
          <w:bCs/>
          <w:color w:val="000000" w:themeColor="text1"/>
          <w:spacing w:val="3"/>
          <w:sz w:val="24"/>
          <w:szCs w:val="24"/>
          <w:shd w:val="clear" w:color="auto" w:fill="E5FFF9"/>
        </w:rPr>
        <w:t>HTML5</w:t>
      </w:r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 yang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peruntukannya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sebagai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elemen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tambahan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di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dalam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halaman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web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sebagai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pendukung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konten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utama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/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seksi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yang </w:t>
      </w:r>
      <w:proofErr w:type="spellStart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lainnya</w:t>
      </w:r>
      <w:proofErr w:type="spellEnd"/>
      <w:r w:rsidRPr="00EF2514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.</w:t>
      </w:r>
    </w:p>
    <w:p w14:paraId="50B39A50" w14:textId="7FE70793" w:rsidR="00B4794A" w:rsidRDefault="00B4794A" w:rsidP="00B4794A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Keuntungan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Div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</w:t>
      </w:r>
      <w:proofErr w:type="gramStart"/>
      <w:r>
        <w:rPr>
          <w:rFonts w:cstheme="minorHAnsi"/>
          <w:color w:val="000000" w:themeColor="text1"/>
          <w:sz w:val="24"/>
          <w:szCs w:val="24"/>
        </w:rPr>
        <w:t>)&amp;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(&lt;Aside&gt;) :</w:t>
      </w:r>
    </w:p>
    <w:p w14:paraId="3E0EE59A" w14:textId="4B4BA2FE" w:rsidR="00B4794A" w:rsidRPr="00B4794A" w:rsidRDefault="00B4794A" w:rsidP="00B4794A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Div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menunjukkan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division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divisi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generic </w:t>
      </w:r>
      <w:proofErr w:type="spellStart"/>
      <w:proofErr w:type="gram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blok</w:t>
      </w:r>
      <w:proofErr w:type="spellEnd"/>
      <w:proofErr w:type="gram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konten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penampung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FB8C670" w14:textId="164F779B" w:rsidR="00B4794A" w:rsidRPr="00B4794A" w:rsidRDefault="00B4794A" w:rsidP="00B4794A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Div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HTML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dijadikan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wadah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menempatkan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penggunaannya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ditujukan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mempermudah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gaya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CSS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perlakukan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diberi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Class, ID, Title,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B4794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D1A83C4" w14:textId="3DD10A80" w:rsidR="00B4794A" w:rsidRPr="00B4794A" w:rsidRDefault="00B4794A" w:rsidP="00EF2514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4"/>
          <w:szCs w:val="24"/>
        </w:rPr>
      </w:pPr>
      <w:bookmarkStart w:id="1" w:name="_GoBack"/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Jika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dibandingkan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dengan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elemen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r w:rsidRPr="00B4794A">
        <w:rPr>
          <w:rStyle w:val="merah"/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&lt;div&gt;</w:t>
      </w:r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,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keduanya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memiliki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sifat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karakteristik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yang </w:t>
      </w:r>
      <w:proofErr w:type="spellStart"/>
      <w:proofErr w:type="gram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sama</w:t>
      </w:r>
      <w:proofErr w:type="spellEnd"/>
      <w:proofErr w:type="gram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.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Keduanya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ditampilkan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dalam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bentuk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display block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dapat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menampung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elemen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r w:rsidRPr="00B4794A">
        <w:rPr>
          <w:rFonts w:cstheme="minorHAnsi"/>
          <w:b/>
          <w:bCs/>
          <w:color w:val="000000" w:themeColor="text1"/>
          <w:spacing w:val="3"/>
          <w:sz w:val="24"/>
          <w:szCs w:val="24"/>
          <w:shd w:val="clear" w:color="auto" w:fill="E5FFF9"/>
        </w:rPr>
        <w:t>HTML</w:t>
      </w:r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proofErr w:type="gram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lain</w:t>
      </w:r>
      <w:proofErr w:type="gram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di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dalamnya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.</w:t>
      </w:r>
    </w:p>
    <w:p w14:paraId="178CB0DC" w14:textId="512B1421" w:rsidR="00B4794A" w:rsidRPr="00B4794A" w:rsidRDefault="00B4794A" w:rsidP="00EF2514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Dengan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adanya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elemen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 </w:t>
      </w:r>
      <w:r w:rsidRPr="00B4794A">
        <w:rPr>
          <w:rStyle w:val="merah"/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&lt;aside&gt;</w:t>
      </w:r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, </w:t>
      </w:r>
      <w:proofErr w:type="spellStart"/>
      <w:proofErr w:type="gram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akan</w:t>
      </w:r>
      <w:proofErr w:type="spellEnd"/>
      <w:proofErr w:type="gram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mempermudah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program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lainnya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seperti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mesin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pencari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dalam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mengidentifikasi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data yang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berada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di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halaman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tersebut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karena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lebih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 xml:space="preserve"> </w:t>
      </w:r>
      <w:proofErr w:type="spellStart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terstruktur</w:t>
      </w:r>
      <w:proofErr w:type="spellEnd"/>
      <w:r w:rsidRPr="00B4794A">
        <w:rPr>
          <w:rFonts w:cstheme="minorHAnsi"/>
          <w:color w:val="000000" w:themeColor="text1"/>
          <w:spacing w:val="3"/>
          <w:sz w:val="24"/>
          <w:szCs w:val="24"/>
          <w:shd w:val="clear" w:color="auto" w:fill="E5FFF9"/>
        </w:rPr>
        <w:t>.</w:t>
      </w:r>
    </w:p>
    <w:bookmarkEnd w:id="1"/>
    <w:p w14:paraId="42AB860A" w14:textId="77777777" w:rsidR="00B4794A" w:rsidRPr="00B4794A" w:rsidRDefault="00B4794A" w:rsidP="00B4794A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42652054" w14:textId="69BBA4C9" w:rsidR="001F26AC" w:rsidRDefault="001F26AC" w:rsidP="001F26AC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&lt;table&gt;?</w:t>
      </w:r>
    </w:p>
    <w:p w14:paraId="54A94F5B" w14:textId="3E28C764" w:rsidR="00B4794A" w:rsidRDefault="00B4794A" w:rsidP="00B4794A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392BD1D6" w14:textId="77777777" w:rsidR="00B4794A" w:rsidRPr="00B4794A" w:rsidRDefault="00B4794A" w:rsidP="00B4794A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B4794A">
        <w:rPr>
          <w:rFonts w:eastAsia="Times New Roman" w:cstheme="minorHAnsi"/>
          <w:b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B4794A">
        <w:rPr>
          <w:rFonts w:eastAsia="Times New Roman" w:cstheme="minorHAnsi"/>
          <w:b/>
          <w:bCs/>
          <w:color w:val="000000" w:themeColor="text1"/>
          <w:sz w:val="24"/>
          <w:szCs w:val="24"/>
        </w:rPr>
        <w:t>th</w:t>
      </w:r>
      <w:proofErr w:type="spellEnd"/>
      <w:proofErr w:type="gramEnd"/>
      <w:r w:rsidRPr="00B4794A">
        <w:rPr>
          <w:rFonts w:eastAsia="Times New Roman" w:cstheme="minorHAnsi"/>
          <w:b/>
          <w:bCs/>
          <w:color w:val="000000" w:themeColor="text1"/>
          <w:sz w:val="24"/>
          <w:szCs w:val="24"/>
        </w:rPr>
        <w:t>&gt;</w:t>
      </w:r>
      <w:r w:rsidRPr="00B4794A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mendefinisikan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B4794A">
        <w:rPr>
          <w:rFonts w:eastAsia="Times New Roman" w:cstheme="minorHAnsi"/>
          <w:i/>
          <w:iCs/>
          <w:color w:val="000000" w:themeColor="text1"/>
          <w:sz w:val="24"/>
          <w:szCs w:val="24"/>
        </w:rPr>
        <w:t>header </w:t>
      </w:r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di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tabel</w:t>
      </w:r>
      <w:proofErr w:type="spellEnd"/>
    </w:p>
    <w:p w14:paraId="611DDE46" w14:textId="77777777" w:rsidR="00B4794A" w:rsidRPr="00B4794A" w:rsidRDefault="00B4794A" w:rsidP="00B4794A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B4794A">
        <w:rPr>
          <w:rFonts w:eastAsia="Times New Roman" w:cstheme="minorHAnsi"/>
          <w:b/>
          <w:bCs/>
          <w:color w:val="000000" w:themeColor="text1"/>
          <w:sz w:val="24"/>
          <w:szCs w:val="24"/>
        </w:rPr>
        <w:t>&lt;</w:t>
      </w:r>
      <w:proofErr w:type="spellStart"/>
      <w:r w:rsidRPr="00B4794A">
        <w:rPr>
          <w:rFonts w:eastAsia="Times New Roman" w:cstheme="minorHAnsi"/>
          <w:b/>
          <w:bCs/>
          <w:color w:val="000000" w:themeColor="text1"/>
          <w:sz w:val="24"/>
          <w:szCs w:val="24"/>
        </w:rPr>
        <w:t>thead</w:t>
      </w:r>
      <w:proofErr w:type="spellEnd"/>
      <w:r w:rsidRPr="00B4794A">
        <w:rPr>
          <w:rFonts w:eastAsia="Times New Roman" w:cstheme="minorHAnsi"/>
          <w:b/>
          <w:bCs/>
          <w:color w:val="000000" w:themeColor="text1"/>
          <w:sz w:val="24"/>
          <w:szCs w:val="24"/>
        </w:rPr>
        <w:t>&gt;</w:t>
      </w:r>
      <w:r w:rsidRPr="00B4794A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membungkus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konten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bagian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judul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atau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kepala</w:t>
      </w:r>
      <w:proofErr w:type="spellEnd"/>
      <w:r w:rsidRPr="00B4794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794A">
        <w:rPr>
          <w:rFonts w:eastAsia="Times New Roman" w:cstheme="minorHAnsi"/>
          <w:color w:val="000000" w:themeColor="text1"/>
          <w:sz w:val="24"/>
          <w:szCs w:val="24"/>
        </w:rPr>
        <w:t>tabel</w:t>
      </w:r>
      <w:proofErr w:type="spellEnd"/>
    </w:p>
    <w:p w14:paraId="3D762FB4" w14:textId="77777777" w:rsidR="00B4794A" w:rsidRPr="00B4794A" w:rsidRDefault="00B4794A" w:rsidP="00B4794A">
      <w:pPr>
        <w:spacing w:after="0"/>
        <w:jc w:val="both"/>
        <w:rPr>
          <w:sz w:val="24"/>
        </w:rPr>
      </w:pPr>
    </w:p>
    <w:p w14:paraId="2F7999C4" w14:textId="09661676" w:rsidR="00A608DF" w:rsidRDefault="00CE5DBC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merge row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column di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?</w:t>
      </w:r>
    </w:p>
    <w:p w14:paraId="776042C8" w14:textId="0EF3C9EA" w:rsidR="00B4794A" w:rsidRDefault="00B4794A" w:rsidP="00B4794A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3995DB8B" w14:textId="50C566D1" w:rsidR="00B4794A" w:rsidRDefault="0099438B" w:rsidP="00B4794A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Denagn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  <w:proofErr w:type="gramEnd"/>
    </w:p>
    <w:p w14:paraId="74F4EECC" w14:textId="77777777" w:rsidR="0099438B" w:rsidRPr="0099438B" w:rsidRDefault="0099438B" w:rsidP="0099438B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Atribut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9438B">
        <w:rPr>
          <w:rFonts w:eastAsia="Times New Roman" w:cstheme="minorHAnsi"/>
          <w:b/>
          <w:bCs/>
          <w:color w:val="000000" w:themeColor="text1"/>
          <w:sz w:val="24"/>
          <w:szCs w:val="24"/>
        </w:rPr>
        <w:t>rowspan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menggabungkan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baris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tabel</w:t>
      </w:r>
      <w:proofErr w:type="spellEnd"/>
    </w:p>
    <w:p w14:paraId="737A0563" w14:textId="77777777" w:rsidR="0099438B" w:rsidRPr="0099438B" w:rsidRDefault="0099438B" w:rsidP="0099438B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Atribut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9438B">
        <w:rPr>
          <w:rFonts w:eastAsia="Times New Roman" w:cstheme="minorHAnsi"/>
          <w:b/>
          <w:bCs/>
          <w:color w:val="000000" w:themeColor="text1"/>
          <w:sz w:val="24"/>
          <w:szCs w:val="24"/>
        </w:rPr>
        <w:t>colspan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menggabungkan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kolom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9943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438B">
        <w:rPr>
          <w:rFonts w:eastAsia="Times New Roman" w:cstheme="minorHAnsi"/>
          <w:color w:val="000000" w:themeColor="text1"/>
          <w:sz w:val="24"/>
          <w:szCs w:val="24"/>
        </w:rPr>
        <w:t>tabel</w:t>
      </w:r>
      <w:proofErr w:type="spellEnd"/>
    </w:p>
    <w:p w14:paraId="4006489A" w14:textId="71866967" w:rsidR="0099438B" w:rsidRDefault="0099438B" w:rsidP="0099438B">
      <w:pPr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rowspan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baris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digabung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berjumlah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baris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Sedangkan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colspan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kolom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digabung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berjumlah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kolom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 </w:t>
      </w:r>
      <w:proofErr w:type="spellStart"/>
      <w:proofErr w:type="gramStart"/>
      <w:r w:rsidRPr="0099438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</w:t>
      </w:r>
      <w:proofErr w:type="spellEnd"/>
      <w:proofErr w:type="gram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berfungsi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kepala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tabel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ditampilkan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 </w:t>
      </w:r>
      <w:proofErr w:type="spellStart"/>
      <w:proofErr w:type="gramStart"/>
      <w:r w:rsidRPr="0099438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</w:t>
      </w:r>
      <w:proofErr w:type="spellEnd"/>
      <w:proofErr w:type="gram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efek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tebal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bold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dibandingkan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tag </w:t>
      </w:r>
      <w:r w:rsidRPr="0099438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td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A53132B" w14:textId="77777777" w:rsidR="0099438B" w:rsidRPr="0099438B" w:rsidRDefault="0099438B" w:rsidP="0099438B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486B4FB2" w14:textId="4E405C2A" w:rsidR="001A5416" w:rsidRDefault="00CE5DBC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ID selector,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selector,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Universal selector</w:t>
      </w:r>
      <w:r w:rsidR="00AF680D">
        <w:rPr>
          <w:sz w:val="24"/>
        </w:rPr>
        <w:t>?</w:t>
      </w:r>
    </w:p>
    <w:p w14:paraId="1013475E" w14:textId="4F04593B" w:rsidR="0099438B" w:rsidRDefault="0099438B" w:rsidP="0099438B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74DFFC61" w14:textId="05256584" w:rsidR="0099438B" w:rsidRPr="0099438B" w:rsidRDefault="0099438B" w:rsidP="0099438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Universal 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 di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CSS,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bintang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“*”. Selector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bertujuan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99438B">
        <w:rPr>
          <w:rStyle w:val="Emphasis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mencari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yang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6B41AF9" w14:textId="05E29D80" w:rsidR="0099438B" w:rsidRPr="0099438B" w:rsidRDefault="0099438B" w:rsidP="0099438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ID 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bersama-sama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 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paling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dipakai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walau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sesering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Style w:val="Emphasis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 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99438B">
        <w:rPr>
          <w:rStyle w:val="Emphasis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ID 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hampir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class selector,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perbedaan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Class Selector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HTML,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 selector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atribut</w:t>
      </w:r>
      <w:proofErr w:type="spellEnd"/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id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1C0DD0A" w14:textId="5329601B" w:rsidR="0099438B" w:rsidRPr="0099438B" w:rsidRDefault="0099438B" w:rsidP="0099438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Selector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attribute selector. 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Selector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sedikit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99438B">
        <w:rPr>
          <w:rStyle w:val="Emphasis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advanced</w:t>
      </w:r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dibandingkan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selector-selector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Selector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mencari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yang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dituliskan</w:t>
      </w:r>
      <w:proofErr w:type="spellEnd"/>
      <w:r w:rsidRPr="0099438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55ABD9F" w14:textId="77777777" w:rsidR="0099438B" w:rsidRPr="0099438B" w:rsidRDefault="0099438B" w:rsidP="0099438B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62B9D3A4" w14:textId="3762B451" w:rsidR="00AF680D" w:rsidRDefault="00EC43B1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relative positioning, fixed positioning,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absolute positioning?</w:t>
      </w:r>
    </w:p>
    <w:p w14:paraId="1428F86C" w14:textId="60B0656E" w:rsidR="00E14AEC" w:rsidRDefault="00E14AEC" w:rsidP="00E14AEC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6A3020A6" w14:textId="061F3386" w:rsidR="00E14AEC" w:rsidRPr="00E14AEC" w:rsidRDefault="00E14AEC" w:rsidP="00E14AEC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absolute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menghapus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wadah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div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deklarasi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top, bottom, left, right.</w:t>
      </w:r>
      <w:r w:rsidRPr="00E14AEC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wadah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div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div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posisinya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html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titik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tetapnya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pojok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kiri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area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jendela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browser.</w:t>
      </w:r>
    </w:p>
    <w:p w14:paraId="76083F1E" w14:textId="4437E009" w:rsidR="00E14AEC" w:rsidRPr="00E14AEC" w:rsidRDefault="00E14AEC" w:rsidP="00E14AEC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relative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wadah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div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E9A840D" w14:textId="5741F0F0" w:rsidR="00E14AEC" w:rsidRPr="00E14AEC" w:rsidRDefault="00E14AEC" w:rsidP="00E14AEC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eemen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html.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Titik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tetap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(default</w:t>
      </w:r>
      <w:proofErr w:type="gram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proofErr w:type="gram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pojok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kiri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pernah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berkaitan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wadah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divnya</w:t>
      </w:r>
      <w:proofErr w:type="spellEnd"/>
      <w:r w:rsidRPr="00E14AE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2646A2B" w14:textId="77777777" w:rsidR="00E14AEC" w:rsidRPr="00E14AEC" w:rsidRDefault="00E14AEC" w:rsidP="00E14AEC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60AC6516" w14:textId="0FC1FE01" w:rsidR="00EC43B1" w:rsidRDefault="00C764BC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properti</w:t>
      </w:r>
      <w:proofErr w:type="spellEnd"/>
      <w:r>
        <w:rPr>
          <w:sz w:val="24"/>
        </w:rPr>
        <w:t xml:space="preserve"> </w:t>
      </w:r>
      <w:r w:rsidRPr="00C764BC">
        <w:rPr>
          <w:rFonts w:ascii="Courier New" w:hAnsi="Courier New" w:cs="Courier New"/>
          <w:sz w:val="24"/>
        </w:rPr>
        <w:t>float</w:t>
      </w:r>
      <w:r>
        <w:rPr>
          <w:sz w:val="24"/>
        </w:rPr>
        <w:t xml:space="preserve"> di CSS?</w:t>
      </w:r>
    </w:p>
    <w:p w14:paraId="50204D33" w14:textId="54557942" w:rsidR="00E14AEC" w:rsidRDefault="00E14AEC" w:rsidP="00E14AEC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6C1A6F73" w14:textId="77777777" w:rsidR="007D4226" w:rsidRDefault="00E14AEC" w:rsidP="00E14A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4AEC">
        <w:rPr>
          <w:rFonts w:eastAsia="Times New Roman" w:cstheme="minorHAnsi"/>
          <w:b/>
          <w:bCs/>
          <w:color w:val="000000" w:themeColor="text1"/>
          <w:sz w:val="24"/>
          <w:szCs w:val="24"/>
        </w:rPr>
        <w:t>float</w:t>
      </w:r>
      <w:proofErr w:type="gram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secara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i/>
          <w:iCs/>
          <w:color w:val="000000" w:themeColor="text1"/>
          <w:sz w:val="24"/>
          <w:szCs w:val="24"/>
        </w:rPr>
        <w:t>etimologi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berarti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mengapung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". </w:t>
      </w:r>
      <w:proofErr w:type="gramStart"/>
      <w:r w:rsidRPr="00E14AEC">
        <w:rPr>
          <w:rFonts w:eastAsia="Times New Roman" w:cstheme="minorHAnsi"/>
          <w:color w:val="000000" w:themeColor="text1"/>
          <w:sz w:val="24"/>
          <w:szCs w:val="24"/>
        </w:rPr>
        <w:t>Property </w:t>
      </w:r>
      <w:r w:rsidRPr="00E14AE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float</w:t>
      </w:r>
      <w:proofErr w:type="gram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menentukan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apakah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sebuah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box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harus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mengapung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(float)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atau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tidak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Sebuah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bisa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diposisikan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seakan-akan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berada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mengapung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diantara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setelahnya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Mengapung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disini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berarti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mengalami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E14AEC">
        <w:rPr>
          <w:rFonts w:eastAsia="Times New Roman" w:cstheme="minorHAnsi"/>
          <w:i/>
          <w:iCs/>
          <w:color w:val="000000" w:themeColor="text1"/>
          <w:sz w:val="24"/>
          <w:szCs w:val="24"/>
        </w:rPr>
        <w:t>float</w:t>
      </w:r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tersebut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dipindahkan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ke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tepi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paling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kiri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float</w:t>
      </w:r>
      <w:proofErr w:type="gramStart"/>
      <w:r w:rsidRPr="00E14AEC">
        <w:rPr>
          <w:rFonts w:eastAsia="Times New Roman" w:cstheme="minorHAnsi"/>
          <w:color w:val="000000" w:themeColor="text1"/>
          <w:sz w:val="24"/>
          <w:szCs w:val="24"/>
        </w:rPr>
        <w:t>:left</w:t>
      </w:r>
      <w:proofErr w:type="spellEnd"/>
      <w:proofErr w:type="gram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)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atau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tepi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paling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kanan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flo</w:t>
      </w:r>
      <w:r>
        <w:rPr>
          <w:rFonts w:eastAsia="Times New Roman" w:cstheme="minorHAnsi"/>
          <w:color w:val="000000" w:themeColor="text1"/>
          <w:sz w:val="24"/>
          <w:szCs w:val="24"/>
        </w:rPr>
        <w:t>at:right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element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indukny</w:t>
      </w:r>
      <w:r w:rsidR="007D4226">
        <w:rPr>
          <w:rFonts w:eastAsia="Times New Roman" w:cstheme="minorHAnsi"/>
          <w:color w:val="000000" w:themeColor="text1"/>
          <w:sz w:val="24"/>
          <w:szCs w:val="24"/>
        </w:rPr>
        <w:t>a</w:t>
      </w:r>
      <w:proofErr w:type="spellEnd"/>
      <w:r w:rsidR="007D422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7658E064" w14:textId="4D328F34" w:rsidR="00E14AEC" w:rsidRPr="00E14AEC" w:rsidRDefault="00E14AEC" w:rsidP="00E14A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Tujuan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utama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E14AE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float</w:t>
      </w:r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adalah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mengatur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text agar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melipat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sekitar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image (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gambar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). </w:t>
      </w:r>
      <w:proofErr w:type="gramStart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Akan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tetapi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, float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juga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bisa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layout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style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lainnya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End"/>
    </w:p>
    <w:p w14:paraId="43E22548" w14:textId="25341C5D" w:rsidR="00E14AEC" w:rsidRPr="007D4226" w:rsidRDefault="00E14AEC" w:rsidP="007D422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tidak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mengalami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E14AE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float</w:t>
      </w:r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berada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posisi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normal,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yaitu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berada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arah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berlawanan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dengan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mengelilinginya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bertumpuk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atas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kebawah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atau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kiri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ke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kanan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). </w:t>
      </w:r>
      <w:proofErr w:type="spellStart"/>
      <w:proofErr w:type="gram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Sedangkan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mengalami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E14AEC">
        <w:rPr>
          <w:rFonts w:eastAsia="Times New Roman" w:cstheme="minorHAnsi"/>
          <w:i/>
          <w:iCs/>
          <w:color w:val="000000" w:themeColor="text1"/>
          <w:sz w:val="24"/>
          <w:szCs w:val="24"/>
        </w:rPr>
        <w:t>float</w:t>
      </w:r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tidak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mengikuti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kaidah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sebagaimana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semestinya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Property </w:t>
      </w:r>
      <w:r w:rsidRPr="00E14AE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float</w:t>
      </w:r>
      <w:r w:rsidRPr="00E14AEC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tidak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bisa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elemen-elemen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memiliki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4AEC">
        <w:rPr>
          <w:rFonts w:eastAsia="Times New Roman" w:cstheme="minorHAnsi"/>
          <w:color w:val="000000" w:themeColor="text1"/>
          <w:sz w:val="24"/>
          <w:szCs w:val="24"/>
        </w:rPr>
        <w:t>posisi</w:t>
      </w:r>
      <w:proofErr w:type="spellEnd"/>
      <w:r w:rsidRPr="00E14AEC">
        <w:rPr>
          <w:rFonts w:eastAsia="Times New Roman" w:cstheme="minorHAnsi"/>
          <w:color w:val="000000" w:themeColor="text1"/>
          <w:sz w:val="24"/>
          <w:szCs w:val="24"/>
        </w:rPr>
        <w:t xml:space="preserve"> absolute (</w:t>
      </w:r>
      <w:r w:rsidRPr="00E14AE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position: </w:t>
      </w:r>
      <w:proofErr w:type="gramStart"/>
      <w:r w:rsidRPr="00E14AE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absolute;</w:t>
      </w:r>
      <w:proofErr w:type="gramEnd"/>
      <w:r w:rsidRPr="00E14AEC">
        <w:rPr>
          <w:rFonts w:eastAsia="Times New Roman" w:cstheme="minorHAnsi"/>
          <w:color w:val="000000" w:themeColor="text1"/>
          <w:sz w:val="24"/>
          <w:szCs w:val="24"/>
        </w:rPr>
        <w:t>)</w:t>
      </w:r>
      <w:r w:rsidR="007D422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03A1A72" w14:textId="6883B873" w:rsidR="00C764BC" w:rsidRDefault="00C764BC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dimaksud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overflow?</w:t>
      </w:r>
    </w:p>
    <w:p w14:paraId="5B30E2E4" w14:textId="5962177F" w:rsidR="007D4226" w:rsidRDefault="007D4226" w:rsidP="007D4226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46795B75" w14:textId="73048923" w:rsidR="007D4226" w:rsidRPr="007D4226" w:rsidRDefault="007D4226" w:rsidP="007D4226">
      <w:pPr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CSS Overflow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teman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teman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box,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semisal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tag &lt;div&gt;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mendeklarasikan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ukuran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ternyata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isi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didalam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melebihi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dideklarasikan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nah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teman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teman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mengatasi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menghilangkan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7D42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Scroll Bar.</w:t>
      </w:r>
    </w:p>
    <w:p w14:paraId="38B67BFC" w14:textId="77777777" w:rsidR="007D4226" w:rsidRPr="007D4226" w:rsidRDefault="007D4226" w:rsidP="007D4226">
      <w:pPr>
        <w:spacing w:after="0"/>
        <w:jc w:val="both"/>
        <w:rPr>
          <w:sz w:val="24"/>
        </w:rPr>
      </w:pPr>
    </w:p>
    <w:p w14:paraId="62CD6B6C" w14:textId="39ABD2C7" w:rsidR="00C764BC" w:rsidRDefault="00C764BC" w:rsidP="00C16037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media query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?</w:t>
      </w:r>
    </w:p>
    <w:p w14:paraId="2FDBF255" w14:textId="2E4DEC7F" w:rsidR="007D4226" w:rsidRDefault="007D4226" w:rsidP="007D4226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14:paraId="7E769B0D" w14:textId="62D3EC4D" w:rsidR="007D4226" w:rsidRDefault="007D4226" w:rsidP="007D4226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Perbedaan</w:t>
      </w:r>
      <w:proofErr w:type="spellEnd"/>
      <w:r>
        <w:rPr>
          <w:sz w:val="24"/>
        </w:rPr>
        <w:t xml:space="preserve"> :</w:t>
      </w:r>
      <w:proofErr w:type="gramEnd"/>
    </w:p>
    <w:p w14:paraId="32CBAABE" w14:textId="5999F029" w:rsidR="007D4226" w:rsidRPr="007D4226" w:rsidRDefault="007D4226" w:rsidP="007D4226">
      <w:pPr>
        <w:pStyle w:val="q-text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7D4226">
        <w:rPr>
          <w:rFonts w:asciiTheme="minorHAnsi" w:hAnsiTheme="minorHAnsi" w:cstheme="minorHAnsi"/>
          <w:color w:val="000000" w:themeColor="text1"/>
        </w:rPr>
        <w:t>Flexbox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hanya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mengatur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arah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pembagian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dimensi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tampilan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hanya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horizontal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saja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vertikal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D4226">
        <w:rPr>
          <w:rFonts w:asciiTheme="minorHAnsi" w:hAnsiTheme="minorHAnsi" w:cstheme="minorHAnsi"/>
          <w:color w:val="000000" w:themeColor="text1"/>
        </w:rPr>
        <w:t>saja</w:t>
      </w:r>
      <w:proofErr w:type="spellEnd"/>
      <w:r w:rsidRPr="007D4226">
        <w:rPr>
          <w:rFonts w:asciiTheme="minorHAnsi" w:hAnsiTheme="minorHAnsi" w:cstheme="minorHAnsi"/>
          <w:color w:val="000000" w:themeColor="text1"/>
        </w:rPr>
        <w:t>.</w:t>
      </w:r>
    </w:p>
    <w:p w14:paraId="771D2700" w14:textId="4C2F9CA9" w:rsidR="007D4226" w:rsidRPr="007D4226" w:rsidRDefault="007D4226" w:rsidP="007D422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Media query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merupakan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modul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CSS3 yang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berguna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membuat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layout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kita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responsive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dengan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menyesuaikan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tampilan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berdasarkan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ukuran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layar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perangkat</w:t>
      </w:r>
      <w:proofErr w:type="spellEnd"/>
      <w:r w:rsidRPr="007D4226">
        <w:rPr>
          <w:rFonts w:cstheme="minorHAnsi"/>
          <w:color w:val="000000" w:themeColor="text1"/>
          <w:spacing w:val="15"/>
          <w:sz w:val="24"/>
          <w:szCs w:val="24"/>
          <w:shd w:val="clear" w:color="auto" w:fill="FFFFFF"/>
        </w:rPr>
        <w:t>. </w:t>
      </w:r>
    </w:p>
    <w:p w14:paraId="1220E0B6" w14:textId="1F68F7B8" w:rsidR="00BF2E8C" w:rsidRDefault="00BF2E8C" w:rsidP="007D4226">
      <w:pPr>
        <w:spacing w:after="0"/>
        <w:jc w:val="both"/>
        <w:rPr>
          <w:sz w:val="24"/>
        </w:rPr>
      </w:pPr>
    </w:p>
    <w:p w14:paraId="18F404B2" w14:textId="76F96B53" w:rsidR="007D4226" w:rsidRDefault="007D4226" w:rsidP="007D4226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Persamaan</w:t>
      </w:r>
      <w:proofErr w:type="spellEnd"/>
      <w:r>
        <w:rPr>
          <w:sz w:val="24"/>
        </w:rPr>
        <w:t xml:space="preserve"> :</w:t>
      </w:r>
      <w:proofErr w:type="gramEnd"/>
    </w:p>
    <w:p w14:paraId="59973C3F" w14:textId="420E17EB" w:rsidR="007D4226" w:rsidRDefault="007D4226" w:rsidP="007D4226">
      <w:pPr>
        <w:pStyle w:val="ListParagraph"/>
        <w:numPr>
          <w:ilvl w:val="0"/>
          <w:numId w:val="14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Media Query </w:t>
      </w:r>
      <w:proofErr w:type="spellStart"/>
      <w:r>
        <w:rPr>
          <w:sz w:val="24"/>
        </w:rPr>
        <w:t>sa</w:t>
      </w:r>
      <w:r w:rsidR="00F25AFC">
        <w:rPr>
          <w:sz w:val="24"/>
        </w:rPr>
        <w:t>ma-sama</w:t>
      </w:r>
      <w:proofErr w:type="spellEnd"/>
      <w:r w:rsidR="00F25AFC">
        <w:rPr>
          <w:sz w:val="24"/>
        </w:rPr>
        <w:t xml:space="preserve"> </w:t>
      </w:r>
      <w:proofErr w:type="spellStart"/>
      <w:r w:rsidR="00F25AFC">
        <w:rPr>
          <w:sz w:val="24"/>
        </w:rPr>
        <w:t>berguna</w:t>
      </w:r>
      <w:proofErr w:type="spellEnd"/>
      <w:r w:rsidR="00F25AFC">
        <w:rPr>
          <w:sz w:val="24"/>
        </w:rPr>
        <w:t xml:space="preserve"> </w:t>
      </w:r>
      <w:proofErr w:type="spellStart"/>
      <w:r w:rsidR="00F25AFC">
        <w:rPr>
          <w:sz w:val="24"/>
        </w:rPr>
        <w:t>untuk</w:t>
      </w:r>
      <w:proofErr w:type="spellEnd"/>
      <w:r w:rsidR="00F25AFC">
        <w:rPr>
          <w:sz w:val="24"/>
        </w:rPr>
        <w:t xml:space="preserve"> </w:t>
      </w:r>
      <w:proofErr w:type="spellStart"/>
      <w:r w:rsidR="00F25AFC">
        <w:rPr>
          <w:sz w:val="24"/>
        </w:rPr>
        <w:t>mengatur</w:t>
      </w:r>
      <w:proofErr w:type="spellEnd"/>
      <w:r w:rsidR="00F25AFC">
        <w:rPr>
          <w:sz w:val="24"/>
        </w:rPr>
        <w:t xml:space="preserve"> </w:t>
      </w:r>
      <w:proofErr w:type="spellStart"/>
      <w:r w:rsidR="00F25AFC">
        <w:rPr>
          <w:sz w:val="24"/>
        </w:rPr>
        <w:t>dan</w:t>
      </w:r>
      <w:proofErr w:type="spellEnd"/>
      <w:r w:rsidR="00F25AFC">
        <w:rPr>
          <w:sz w:val="24"/>
        </w:rPr>
        <w:t xml:space="preserve"> </w:t>
      </w:r>
      <w:proofErr w:type="spellStart"/>
      <w:r w:rsidR="00F25AFC">
        <w:rPr>
          <w:sz w:val="24"/>
        </w:rPr>
        <w:t>menyesuaikan</w:t>
      </w:r>
      <w:proofErr w:type="spellEnd"/>
      <w:r w:rsidR="00F25AFC">
        <w:rPr>
          <w:sz w:val="24"/>
        </w:rPr>
        <w:t xml:space="preserve"> </w:t>
      </w:r>
      <w:proofErr w:type="spellStart"/>
      <w:r w:rsidR="00F25AFC">
        <w:rPr>
          <w:sz w:val="24"/>
        </w:rPr>
        <w:t>tampilan</w:t>
      </w:r>
      <w:proofErr w:type="spellEnd"/>
      <w:r w:rsidR="00F25AFC">
        <w:rPr>
          <w:sz w:val="24"/>
        </w:rPr>
        <w:t xml:space="preserve"> layout.</w:t>
      </w:r>
    </w:p>
    <w:p w14:paraId="505E05B7" w14:textId="77777777" w:rsidR="00F25AFC" w:rsidRPr="00F25AFC" w:rsidRDefault="00F25AFC" w:rsidP="00F25AFC">
      <w:pPr>
        <w:spacing w:after="0"/>
        <w:jc w:val="both"/>
        <w:rPr>
          <w:sz w:val="24"/>
        </w:rPr>
      </w:pPr>
    </w:p>
    <w:p w14:paraId="4D05EEA8" w14:textId="77777777" w:rsidR="00BF2E8C" w:rsidRPr="00BF2E8C" w:rsidRDefault="00BF2E8C" w:rsidP="00BF2E8C">
      <w:pPr>
        <w:spacing w:after="0"/>
        <w:ind w:left="66"/>
        <w:jc w:val="both"/>
        <w:rPr>
          <w:sz w:val="24"/>
        </w:rPr>
      </w:pPr>
    </w:p>
    <w:sectPr w:rsidR="00BF2E8C" w:rsidRPr="00BF2E8C" w:rsidSect="002E6EFB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011"/>
    <w:multiLevelType w:val="hybridMultilevel"/>
    <w:tmpl w:val="FB8A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6875"/>
    <w:multiLevelType w:val="hybridMultilevel"/>
    <w:tmpl w:val="47F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E06F9"/>
    <w:multiLevelType w:val="hybridMultilevel"/>
    <w:tmpl w:val="5E3A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01DC4"/>
    <w:multiLevelType w:val="multilevel"/>
    <w:tmpl w:val="2E44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A1DE3"/>
    <w:multiLevelType w:val="multilevel"/>
    <w:tmpl w:val="8C2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92992"/>
    <w:multiLevelType w:val="hybridMultilevel"/>
    <w:tmpl w:val="9512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C5B91"/>
    <w:multiLevelType w:val="hybridMultilevel"/>
    <w:tmpl w:val="303A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429BC"/>
    <w:multiLevelType w:val="multilevel"/>
    <w:tmpl w:val="98D0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FE018D"/>
    <w:multiLevelType w:val="multilevel"/>
    <w:tmpl w:val="77C0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4227F5"/>
    <w:multiLevelType w:val="hybridMultilevel"/>
    <w:tmpl w:val="21F8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05B66"/>
    <w:multiLevelType w:val="hybridMultilevel"/>
    <w:tmpl w:val="2E78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A6044"/>
    <w:multiLevelType w:val="hybridMultilevel"/>
    <w:tmpl w:val="D10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11B1D"/>
    <w:multiLevelType w:val="hybridMultilevel"/>
    <w:tmpl w:val="A19C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C4BD4"/>
    <w:multiLevelType w:val="multilevel"/>
    <w:tmpl w:val="867A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2B44BF"/>
    <w:multiLevelType w:val="hybridMultilevel"/>
    <w:tmpl w:val="E892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3"/>
  </w:num>
  <w:num w:numId="6">
    <w:abstractNumId w:val="1"/>
  </w:num>
  <w:num w:numId="7">
    <w:abstractNumId w:val="14"/>
  </w:num>
  <w:num w:numId="8">
    <w:abstractNumId w:val="11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66"/>
    <w:rsid w:val="0000138D"/>
    <w:rsid w:val="00003A82"/>
    <w:rsid w:val="00036F54"/>
    <w:rsid w:val="000519DC"/>
    <w:rsid w:val="000613B1"/>
    <w:rsid w:val="00096A6F"/>
    <w:rsid w:val="000E5AFA"/>
    <w:rsid w:val="000F0316"/>
    <w:rsid w:val="000F2212"/>
    <w:rsid w:val="00111D17"/>
    <w:rsid w:val="001547DD"/>
    <w:rsid w:val="001809A6"/>
    <w:rsid w:val="00183B19"/>
    <w:rsid w:val="00186756"/>
    <w:rsid w:val="001A5416"/>
    <w:rsid w:val="001B691A"/>
    <w:rsid w:val="001C3DC0"/>
    <w:rsid w:val="001E4833"/>
    <w:rsid w:val="001F26AC"/>
    <w:rsid w:val="002702A2"/>
    <w:rsid w:val="00282018"/>
    <w:rsid w:val="002976E6"/>
    <w:rsid w:val="002C2568"/>
    <w:rsid w:val="002C3D60"/>
    <w:rsid w:val="002D46E3"/>
    <w:rsid w:val="002E6EFB"/>
    <w:rsid w:val="002F0EF4"/>
    <w:rsid w:val="00312F45"/>
    <w:rsid w:val="0032746E"/>
    <w:rsid w:val="00355F2A"/>
    <w:rsid w:val="00370B2C"/>
    <w:rsid w:val="00393317"/>
    <w:rsid w:val="003C39B6"/>
    <w:rsid w:val="003F1346"/>
    <w:rsid w:val="00424DA7"/>
    <w:rsid w:val="00455FA6"/>
    <w:rsid w:val="00472171"/>
    <w:rsid w:val="004A093A"/>
    <w:rsid w:val="004A25AB"/>
    <w:rsid w:val="004A54D0"/>
    <w:rsid w:val="004B19EF"/>
    <w:rsid w:val="004B5B74"/>
    <w:rsid w:val="00524BEC"/>
    <w:rsid w:val="0055606D"/>
    <w:rsid w:val="0057717C"/>
    <w:rsid w:val="00586EAC"/>
    <w:rsid w:val="0059119A"/>
    <w:rsid w:val="005C3467"/>
    <w:rsid w:val="005D1D3B"/>
    <w:rsid w:val="005E488C"/>
    <w:rsid w:val="005F60CB"/>
    <w:rsid w:val="00600B75"/>
    <w:rsid w:val="0061509E"/>
    <w:rsid w:val="00622E34"/>
    <w:rsid w:val="00625BE4"/>
    <w:rsid w:val="006A1108"/>
    <w:rsid w:val="006A6908"/>
    <w:rsid w:val="006C3961"/>
    <w:rsid w:val="006E3338"/>
    <w:rsid w:val="006F2496"/>
    <w:rsid w:val="00742FD9"/>
    <w:rsid w:val="0074635B"/>
    <w:rsid w:val="00754866"/>
    <w:rsid w:val="00762A55"/>
    <w:rsid w:val="007765C2"/>
    <w:rsid w:val="007A3162"/>
    <w:rsid w:val="007D4226"/>
    <w:rsid w:val="00823D4C"/>
    <w:rsid w:val="00833C83"/>
    <w:rsid w:val="0083454B"/>
    <w:rsid w:val="008A1016"/>
    <w:rsid w:val="008A5DDB"/>
    <w:rsid w:val="008B08D1"/>
    <w:rsid w:val="008C38B2"/>
    <w:rsid w:val="008D75D1"/>
    <w:rsid w:val="00915AEE"/>
    <w:rsid w:val="00923E6E"/>
    <w:rsid w:val="00926E23"/>
    <w:rsid w:val="0095708F"/>
    <w:rsid w:val="00961E0B"/>
    <w:rsid w:val="00964E22"/>
    <w:rsid w:val="009660FF"/>
    <w:rsid w:val="00972A06"/>
    <w:rsid w:val="00986340"/>
    <w:rsid w:val="009937FA"/>
    <w:rsid w:val="0099438B"/>
    <w:rsid w:val="009A18A0"/>
    <w:rsid w:val="00A460E4"/>
    <w:rsid w:val="00A50E97"/>
    <w:rsid w:val="00A53A88"/>
    <w:rsid w:val="00A608DF"/>
    <w:rsid w:val="00A7568F"/>
    <w:rsid w:val="00A75F75"/>
    <w:rsid w:val="00A95ED2"/>
    <w:rsid w:val="00A97297"/>
    <w:rsid w:val="00AD2E35"/>
    <w:rsid w:val="00AD48FF"/>
    <w:rsid w:val="00AD4B5D"/>
    <w:rsid w:val="00AF680D"/>
    <w:rsid w:val="00B2062E"/>
    <w:rsid w:val="00B346E9"/>
    <w:rsid w:val="00B40DFE"/>
    <w:rsid w:val="00B4794A"/>
    <w:rsid w:val="00B54066"/>
    <w:rsid w:val="00B97F50"/>
    <w:rsid w:val="00BA6140"/>
    <w:rsid w:val="00BF2E8C"/>
    <w:rsid w:val="00C16037"/>
    <w:rsid w:val="00C402BE"/>
    <w:rsid w:val="00C52A09"/>
    <w:rsid w:val="00C62FF9"/>
    <w:rsid w:val="00C67662"/>
    <w:rsid w:val="00C764BC"/>
    <w:rsid w:val="00CE40D8"/>
    <w:rsid w:val="00CE5DBC"/>
    <w:rsid w:val="00D15ADB"/>
    <w:rsid w:val="00D44E7D"/>
    <w:rsid w:val="00DD3482"/>
    <w:rsid w:val="00DD3E66"/>
    <w:rsid w:val="00DE5767"/>
    <w:rsid w:val="00DF2432"/>
    <w:rsid w:val="00DF6165"/>
    <w:rsid w:val="00E12F64"/>
    <w:rsid w:val="00E14AEC"/>
    <w:rsid w:val="00E76C78"/>
    <w:rsid w:val="00E96EE9"/>
    <w:rsid w:val="00EA2520"/>
    <w:rsid w:val="00EA73EB"/>
    <w:rsid w:val="00EB11A6"/>
    <w:rsid w:val="00EB2EBE"/>
    <w:rsid w:val="00EC43B1"/>
    <w:rsid w:val="00EC62ED"/>
    <w:rsid w:val="00EF2514"/>
    <w:rsid w:val="00F04E82"/>
    <w:rsid w:val="00F25AFC"/>
    <w:rsid w:val="00F51158"/>
    <w:rsid w:val="00F53348"/>
    <w:rsid w:val="00F64515"/>
    <w:rsid w:val="00F6676F"/>
    <w:rsid w:val="00F71305"/>
    <w:rsid w:val="00FA2C8C"/>
    <w:rsid w:val="00FB4910"/>
    <w:rsid w:val="00FB69DF"/>
    <w:rsid w:val="00FB6D61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B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6E"/>
  </w:style>
  <w:style w:type="paragraph" w:styleId="Heading1">
    <w:name w:val="heading 1"/>
    <w:basedOn w:val="Normal"/>
    <w:next w:val="Normal"/>
    <w:link w:val="Heading1Char"/>
    <w:qFormat/>
    <w:rsid w:val="00AD4B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D4B5D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5C3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1">
    <w:name w:val="li1"/>
    <w:basedOn w:val="Normal"/>
    <w:rsid w:val="005C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1">
    <w:name w:val="kw1"/>
    <w:basedOn w:val="DefaultParagraphFont"/>
    <w:rsid w:val="005C3467"/>
  </w:style>
  <w:style w:type="character" w:customStyle="1" w:styleId="kw4">
    <w:name w:val="kw4"/>
    <w:basedOn w:val="DefaultParagraphFont"/>
    <w:rsid w:val="005C3467"/>
  </w:style>
  <w:style w:type="character" w:customStyle="1" w:styleId="br0">
    <w:name w:val="br0"/>
    <w:basedOn w:val="DefaultParagraphFont"/>
    <w:rsid w:val="005C3467"/>
  </w:style>
  <w:style w:type="character" w:customStyle="1" w:styleId="kw3">
    <w:name w:val="kw3"/>
    <w:basedOn w:val="DefaultParagraphFont"/>
    <w:rsid w:val="005C3467"/>
  </w:style>
  <w:style w:type="character" w:customStyle="1" w:styleId="me1">
    <w:name w:val="me1"/>
    <w:basedOn w:val="DefaultParagraphFont"/>
    <w:rsid w:val="005C3467"/>
  </w:style>
  <w:style w:type="character" w:customStyle="1" w:styleId="st0">
    <w:name w:val="st0"/>
    <w:basedOn w:val="DefaultParagraphFont"/>
    <w:rsid w:val="005C3467"/>
  </w:style>
  <w:style w:type="character" w:customStyle="1" w:styleId="sy0">
    <w:name w:val="sy0"/>
    <w:basedOn w:val="DefaultParagraphFont"/>
    <w:rsid w:val="005C3467"/>
  </w:style>
  <w:style w:type="character" w:customStyle="1" w:styleId="nu0">
    <w:name w:val="nu0"/>
    <w:basedOn w:val="DefaultParagraphFont"/>
    <w:rsid w:val="005C3467"/>
  </w:style>
  <w:style w:type="character" w:customStyle="1" w:styleId="co3">
    <w:name w:val="co3"/>
    <w:basedOn w:val="DefaultParagraphFont"/>
    <w:rsid w:val="005C3467"/>
  </w:style>
  <w:style w:type="character" w:customStyle="1" w:styleId="co1">
    <w:name w:val="co1"/>
    <w:basedOn w:val="DefaultParagraphFont"/>
    <w:rsid w:val="005C3467"/>
  </w:style>
  <w:style w:type="character" w:customStyle="1" w:styleId="merah">
    <w:name w:val="merah"/>
    <w:basedOn w:val="DefaultParagraphFont"/>
    <w:rsid w:val="00B4794A"/>
  </w:style>
  <w:style w:type="character" w:styleId="Emphasis">
    <w:name w:val="Emphasis"/>
    <w:basedOn w:val="DefaultParagraphFont"/>
    <w:uiPriority w:val="20"/>
    <w:qFormat/>
    <w:rsid w:val="0099438B"/>
    <w:rPr>
      <w:i/>
      <w:iCs/>
    </w:rPr>
  </w:style>
  <w:style w:type="paragraph" w:customStyle="1" w:styleId="lead">
    <w:name w:val="lead"/>
    <w:basedOn w:val="Normal"/>
    <w:rsid w:val="00E1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A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A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7D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6E"/>
  </w:style>
  <w:style w:type="paragraph" w:styleId="Heading1">
    <w:name w:val="heading 1"/>
    <w:basedOn w:val="Normal"/>
    <w:next w:val="Normal"/>
    <w:link w:val="Heading1Char"/>
    <w:qFormat/>
    <w:rsid w:val="00AD4B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D4B5D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5C3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1">
    <w:name w:val="li1"/>
    <w:basedOn w:val="Normal"/>
    <w:rsid w:val="005C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1">
    <w:name w:val="kw1"/>
    <w:basedOn w:val="DefaultParagraphFont"/>
    <w:rsid w:val="005C3467"/>
  </w:style>
  <w:style w:type="character" w:customStyle="1" w:styleId="kw4">
    <w:name w:val="kw4"/>
    <w:basedOn w:val="DefaultParagraphFont"/>
    <w:rsid w:val="005C3467"/>
  </w:style>
  <w:style w:type="character" w:customStyle="1" w:styleId="br0">
    <w:name w:val="br0"/>
    <w:basedOn w:val="DefaultParagraphFont"/>
    <w:rsid w:val="005C3467"/>
  </w:style>
  <w:style w:type="character" w:customStyle="1" w:styleId="kw3">
    <w:name w:val="kw3"/>
    <w:basedOn w:val="DefaultParagraphFont"/>
    <w:rsid w:val="005C3467"/>
  </w:style>
  <w:style w:type="character" w:customStyle="1" w:styleId="me1">
    <w:name w:val="me1"/>
    <w:basedOn w:val="DefaultParagraphFont"/>
    <w:rsid w:val="005C3467"/>
  </w:style>
  <w:style w:type="character" w:customStyle="1" w:styleId="st0">
    <w:name w:val="st0"/>
    <w:basedOn w:val="DefaultParagraphFont"/>
    <w:rsid w:val="005C3467"/>
  </w:style>
  <w:style w:type="character" w:customStyle="1" w:styleId="sy0">
    <w:name w:val="sy0"/>
    <w:basedOn w:val="DefaultParagraphFont"/>
    <w:rsid w:val="005C3467"/>
  </w:style>
  <w:style w:type="character" w:customStyle="1" w:styleId="nu0">
    <w:name w:val="nu0"/>
    <w:basedOn w:val="DefaultParagraphFont"/>
    <w:rsid w:val="005C3467"/>
  </w:style>
  <w:style w:type="character" w:customStyle="1" w:styleId="co3">
    <w:name w:val="co3"/>
    <w:basedOn w:val="DefaultParagraphFont"/>
    <w:rsid w:val="005C3467"/>
  </w:style>
  <w:style w:type="character" w:customStyle="1" w:styleId="co1">
    <w:name w:val="co1"/>
    <w:basedOn w:val="DefaultParagraphFont"/>
    <w:rsid w:val="005C3467"/>
  </w:style>
  <w:style w:type="character" w:customStyle="1" w:styleId="merah">
    <w:name w:val="merah"/>
    <w:basedOn w:val="DefaultParagraphFont"/>
    <w:rsid w:val="00B4794A"/>
  </w:style>
  <w:style w:type="character" w:styleId="Emphasis">
    <w:name w:val="Emphasis"/>
    <w:basedOn w:val="DefaultParagraphFont"/>
    <w:uiPriority w:val="20"/>
    <w:qFormat/>
    <w:rsid w:val="0099438B"/>
    <w:rPr>
      <w:i/>
      <w:iCs/>
    </w:rPr>
  </w:style>
  <w:style w:type="paragraph" w:customStyle="1" w:styleId="lead">
    <w:name w:val="lead"/>
    <w:basedOn w:val="Normal"/>
    <w:rsid w:val="00E1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A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A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7D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3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4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86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29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36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52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8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21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1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64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0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8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64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3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9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84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8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55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1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79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56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5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33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7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9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04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79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77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2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95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62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91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0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0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48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7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6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84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3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84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4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7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8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54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77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34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9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98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2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5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83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45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4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08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8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0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5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7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46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73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021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78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54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8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8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0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8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0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48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7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21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16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35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8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83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2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9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0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9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05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6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1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91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1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LENOVO</cp:lastModifiedBy>
  <cp:revision>4</cp:revision>
  <cp:lastPrinted>2022-04-06T02:21:00Z</cp:lastPrinted>
  <dcterms:created xsi:type="dcterms:W3CDTF">2022-04-06T02:19:00Z</dcterms:created>
  <dcterms:modified xsi:type="dcterms:W3CDTF">2022-04-06T02:23:00Z</dcterms:modified>
</cp:coreProperties>
</file>