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1364" w14:textId="50C2EAC4" w:rsidR="00E254EB" w:rsidRDefault="00E254EB">
      <w:r>
        <w:t>Atividade MAPA</w:t>
      </w:r>
    </w:p>
    <w:p w14:paraId="60B5527E" w14:textId="297604AA" w:rsidR="00E254EB" w:rsidRDefault="00E254EB">
      <w:r>
        <w:t xml:space="preserve">Rosiane </w:t>
      </w:r>
      <w:proofErr w:type="spellStart"/>
      <w:r>
        <w:t>Emanuella</w:t>
      </w:r>
      <w:proofErr w:type="spellEnd"/>
      <w:r>
        <w:t xml:space="preserve"> </w:t>
      </w:r>
      <w:proofErr w:type="spellStart"/>
      <w:r>
        <w:t>Henschel</w:t>
      </w:r>
      <w:proofErr w:type="spellEnd"/>
      <w:r>
        <w:t xml:space="preserve"> Canella</w:t>
      </w:r>
    </w:p>
    <w:p w14:paraId="2F9DA701" w14:textId="32DA2D1D" w:rsidR="00E254EB" w:rsidRDefault="00E254EB">
      <w:r>
        <w:t>RA:20168974-5</w:t>
      </w:r>
    </w:p>
    <w:p w14:paraId="77018E4B" w14:textId="5B580D1E" w:rsidR="00E254EB" w:rsidRDefault="00E254EB">
      <w:r>
        <w:rPr>
          <w:rStyle w:val="Forte"/>
        </w:rPr>
        <w:t>Planejamento</w:t>
      </w:r>
      <w:r>
        <w:br/>
        <w:t>Para tentar sair do macro e pensar no indivíduo, a gestão de pessoas tem se ocupado em compreender o trabalhador para além de metas e resultado. Temas como saúde mental, interação com a família e gestão do tempo particular estiveram em alta para os modelos de trabalho remoto em 2020. Um consenso é que o cuidado com a rotina e com planos exequíveis, ou seja, possíveis de serem executados, deve ser redobrado.</w:t>
      </w:r>
      <w:r>
        <w:br/>
      </w:r>
      <w:r>
        <w:br/>
        <w:t>Tomando por base o contexto apresentado no texto acima e entendendo que também nesta sua graduação você também deverá se ocupar em manter a produtividade e cumprir os desafios acadêmicos interpostos, apresente:</w:t>
      </w:r>
      <w:r>
        <w:br/>
        <w:t>1 - Uma meta para o seu estudo no presente semestre.</w:t>
      </w:r>
      <w:r>
        <w:br/>
        <w:t>2 - Um indicador para a meta estipulada.</w:t>
      </w:r>
      <w:r>
        <w:br/>
        <w:t>3 - Plano de estudos na graduação para o presente semestre.</w:t>
      </w:r>
      <w:r>
        <w:br/>
      </w:r>
      <w:r>
        <w:br/>
      </w:r>
      <w:r>
        <w:rPr>
          <w:rStyle w:val="Forte"/>
        </w:rPr>
        <w:t>Referências</w:t>
      </w:r>
      <w:r>
        <w:br/>
        <w:t xml:space="preserve">Plano de Estudo em Três Pontos: </w:t>
      </w:r>
      <w:hyperlink r:id="rId5" w:history="1">
        <w:r w:rsidRPr="005763AE">
          <w:rPr>
            <w:rStyle w:val="Hyperlink"/>
          </w:rPr>
          <w:t>https://youtu.be/VMwB0c1bZZI</w:t>
        </w:r>
      </w:hyperlink>
    </w:p>
    <w:p w14:paraId="0679CC11" w14:textId="28F4579B" w:rsidR="00E254EB" w:rsidRDefault="00E254EB"/>
    <w:p w14:paraId="40D19D64" w14:textId="2B42EE7D" w:rsidR="00E254EB" w:rsidRDefault="00E254EB">
      <w:r>
        <w:t>Resolução:</w:t>
      </w:r>
    </w:p>
    <w:p w14:paraId="2C2C6417" w14:textId="77777777" w:rsidR="00E254EB" w:rsidRDefault="00E254EB" w:rsidP="00E254EB">
      <w:pPr>
        <w:pStyle w:val="PargrafodaLista"/>
        <w:numPr>
          <w:ilvl w:val="0"/>
          <w:numId w:val="1"/>
        </w:numPr>
      </w:pPr>
      <w:r>
        <w:t>Uma meta para o seu estudo no presente semestre</w:t>
      </w:r>
      <w:r>
        <w:t>:</w:t>
      </w:r>
    </w:p>
    <w:p w14:paraId="0453FDA6" w14:textId="3246EFEA" w:rsidR="00E254EB" w:rsidRDefault="00E254EB" w:rsidP="00E254EB">
      <w:r>
        <w:t>Estudar os conteúdos antes do início dos módulos para acompanhar melhor as aulas síncronas e obter o máximo rendimento tanto nas atividades quanto na possível aplicação destas no trabalho.</w:t>
      </w:r>
    </w:p>
    <w:p w14:paraId="666EB06F" w14:textId="77777777" w:rsidR="00E254EB" w:rsidRDefault="00E254EB" w:rsidP="00E254EB"/>
    <w:p w14:paraId="1BDE00C7" w14:textId="3F7376A7" w:rsidR="00E254EB" w:rsidRDefault="00E254EB" w:rsidP="00E254EB">
      <w:pPr>
        <w:pStyle w:val="PargrafodaLista"/>
        <w:numPr>
          <w:ilvl w:val="0"/>
          <w:numId w:val="1"/>
        </w:numPr>
      </w:pPr>
      <w:r>
        <w:t>Um indicador para a meta estipulada</w:t>
      </w:r>
      <w:r>
        <w:t>:</w:t>
      </w:r>
    </w:p>
    <w:p w14:paraId="00572F6E" w14:textId="74F44E24" w:rsidR="00E254EB" w:rsidRDefault="00E254EB" w:rsidP="00E254EB">
      <w:r>
        <w:t>Assistir as aulas gravadas concomitante à leitura dos capítulos correspondentes. Bem como materiais extras.</w:t>
      </w:r>
    </w:p>
    <w:p w14:paraId="5B66B270" w14:textId="77777777" w:rsidR="00E254EB" w:rsidRDefault="00E254EB" w:rsidP="00E254EB"/>
    <w:p w14:paraId="081FFB07" w14:textId="276E3712" w:rsidR="00E254EB" w:rsidRDefault="00E254EB" w:rsidP="00E254EB">
      <w:pPr>
        <w:pStyle w:val="PargrafodaLista"/>
        <w:numPr>
          <w:ilvl w:val="0"/>
          <w:numId w:val="1"/>
        </w:numPr>
      </w:pPr>
      <w:r>
        <w:t>Plano de estudos na graduação para o presente semestre</w:t>
      </w:r>
      <w:r>
        <w:t>:</w:t>
      </w:r>
    </w:p>
    <w:p w14:paraId="4A4382F5" w14:textId="7524B015" w:rsidR="00E254EB" w:rsidRDefault="00E254EB" w:rsidP="00E254EB">
      <w:r>
        <w:t xml:space="preserve">Estudar o conteúdo com o máximo de antecedência e entregar as atividades antes do prazo, quando possível. E assim, com o tempo otimizado, conseguir estudar conteúdos do próximo módulo e também demais assuntos ou buscar executar outras atividades, tendo em vista que o descanso das atividades diárias (graduação, cursos de pós-graduação e trabalho) é </w:t>
      </w:r>
      <w:r w:rsidR="00345B6D">
        <w:t>indispensável.</w:t>
      </w:r>
    </w:p>
    <w:p w14:paraId="1B841B14" w14:textId="2AEF3DA6" w:rsidR="00345B6D" w:rsidRDefault="00345B6D" w:rsidP="00E254EB">
      <w:r>
        <w:t>Com o hábito diário, ainda que por pouco tempo, de ler ou assistir as aulas, inclusive aos finais de semana. Para chegar ao final de cada disciplina com mais tranquilidade e entendimento do que foi executado.</w:t>
      </w:r>
    </w:p>
    <w:p w14:paraId="18677CD7" w14:textId="77777777" w:rsidR="00E254EB" w:rsidRDefault="00E254EB" w:rsidP="00E254EB"/>
    <w:sectPr w:rsidR="00E25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41B4F"/>
    <w:multiLevelType w:val="hybridMultilevel"/>
    <w:tmpl w:val="70C225FA"/>
    <w:lvl w:ilvl="0" w:tplc="BBFC2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EB"/>
    <w:rsid w:val="00345B6D"/>
    <w:rsid w:val="00E2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A5A9"/>
  <w15:chartTrackingRefBased/>
  <w15:docId w15:val="{810475BC-9299-4B70-8CD3-1E506087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254EB"/>
    <w:rPr>
      <w:b/>
      <w:bCs/>
    </w:rPr>
  </w:style>
  <w:style w:type="character" w:styleId="Hyperlink">
    <w:name w:val="Hyperlink"/>
    <w:basedOn w:val="Fontepargpadro"/>
    <w:uiPriority w:val="99"/>
    <w:unhideWhenUsed/>
    <w:rsid w:val="00E254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54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2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VMwB0c1bZZ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Rosiane Canella</dc:creator>
  <cp:keywords/>
  <dc:description/>
  <cp:lastModifiedBy>Rosiane Canella</cp:lastModifiedBy>
  <cp:revision>1</cp:revision>
  <cp:lastPrinted>2021-04-29T00:42:00Z</cp:lastPrinted>
  <dcterms:created xsi:type="dcterms:W3CDTF">2021-04-29T00:07:00Z</dcterms:created>
  <dcterms:modified xsi:type="dcterms:W3CDTF">2021-04-29T00:42:00Z</dcterms:modified>
</cp:coreProperties>
</file>