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53AB" w14:textId="63278948" w:rsidR="0095460E" w:rsidRPr="0095460E" w:rsidRDefault="0095460E">
      <w:pPr>
        <w:rPr>
          <w:rFonts w:ascii="华文中宋" w:eastAsia="华文中宋" w:hAnsi="华文中宋" w:hint="eastAsia"/>
          <w:sz w:val="24"/>
          <w:szCs w:val="28"/>
        </w:rPr>
      </w:pPr>
      <w:r w:rsidRPr="0095460E">
        <w:rPr>
          <w:rFonts w:ascii="华文中宋" w:eastAsia="华文中宋" w:hAnsi="华文中宋" w:hint="eastAsia"/>
          <w:sz w:val="24"/>
          <w:szCs w:val="28"/>
        </w:rPr>
        <w:t>薄世宁医学通识讲义寒假读书报告</w:t>
      </w:r>
    </w:p>
    <w:p w14:paraId="51429A72" w14:textId="76B18EA2" w:rsidR="001D586F" w:rsidRDefault="0095460E" w:rsidP="0095460E">
      <w:pPr>
        <w:jc w:val="right"/>
        <w:rPr>
          <w:rFonts w:ascii="华文中宋" w:eastAsia="华文中宋" w:hAnsi="华文中宋" w:hint="eastAsia"/>
          <w:sz w:val="21"/>
          <w:szCs w:val="22"/>
        </w:rPr>
      </w:pPr>
      <w:r w:rsidRPr="0095460E">
        <w:rPr>
          <w:rFonts w:ascii="华文中宋" w:eastAsia="华文中宋" w:hAnsi="华文中宋" w:hint="eastAsia"/>
          <w:sz w:val="21"/>
          <w:szCs w:val="22"/>
        </w:rPr>
        <w:t>基础</w:t>
      </w:r>
      <w:r>
        <w:rPr>
          <w:rFonts w:ascii="华文中宋" w:eastAsia="华文中宋" w:hAnsi="华文中宋" w:hint="eastAsia"/>
          <w:sz w:val="21"/>
          <w:szCs w:val="22"/>
        </w:rPr>
        <w:t>二班-</w:t>
      </w:r>
      <w:r w:rsidRPr="0095460E">
        <w:rPr>
          <w:rFonts w:ascii="华文中宋" w:eastAsia="华文中宋" w:hAnsi="华文中宋" w:hint="eastAsia"/>
          <w:sz w:val="21"/>
          <w:szCs w:val="22"/>
        </w:rPr>
        <w:t>顾桂榕</w:t>
      </w:r>
    </w:p>
    <w:p w14:paraId="5A5EA50B" w14:textId="77777777" w:rsidR="00667B2E" w:rsidRPr="00667B2E" w:rsidRDefault="0095460E" w:rsidP="00667B2E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</w:rPr>
      </w:pPr>
      <w:r w:rsidRPr="00667B2E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</w:rPr>
        <w:t>综述：</w:t>
      </w:r>
      <w:r w:rsidR="00667B2E" w:rsidRPr="00667B2E">
        <w:rPr>
          <w:rFonts w:ascii="华文中宋" w:eastAsia="华文中宋" w:hAnsi="华文中宋"/>
          <w:color w:val="808080" w:themeColor="background1" w:themeShade="80"/>
          <w:sz w:val="21"/>
          <w:szCs w:val="22"/>
        </w:rPr>
        <w:t>这本大部头讲义出自北医校友、北京大学第三医院重症医学科副主任医师薄世宁之手。作为长期奋战在ICU一线的资深医生，薄医生不仅拥有丰富的医学知识和临床经验，更对医学的本质与未来发展有着独到的思考。</w:t>
      </w:r>
    </w:p>
    <w:p w14:paraId="7BEE9074" w14:textId="117EC963" w:rsidR="00667B2E" w:rsidRPr="00667B2E" w:rsidRDefault="00667B2E" w:rsidP="00667B2E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</w:rPr>
      </w:pPr>
      <w:r w:rsidRPr="00667B2E">
        <w:rPr>
          <w:rFonts w:ascii="华文中宋" w:eastAsia="华文中宋" w:hAnsi="华文中宋"/>
          <w:color w:val="808080" w:themeColor="background1" w:themeShade="80"/>
          <w:sz w:val="21"/>
          <w:szCs w:val="22"/>
        </w:rPr>
        <w:t>这是我第一本从头到尾完整读完的医学书籍，收获颇丰。书中语言通俗易懂，所讲述的疾病案例和医学知识也常常引发我的共鸣。每一章的结尾，薄医生都会用一段富有哲理性的文字进行总结，让人不仅感受到他对医学的深刻洞察，也不禁为其深厚的文字功底所折服。以下，我想回顾一下</w:t>
      </w:r>
      <w:r w:rsidR="00AC3112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</w:rPr>
        <w:t>这</w:t>
      </w:r>
      <w:r w:rsidRPr="00667B2E">
        <w:rPr>
          <w:rFonts w:ascii="华文中宋" w:eastAsia="华文中宋" w:hAnsi="华文中宋"/>
          <w:color w:val="808080" w:themeColor="background1" w:themeShade="80"/>
          <w:sz w:val="21"/>
          <w:szCs w:val="22"/>
        </w:rPr>
        <w:t>本书给我留下最深刻印象的几个部分。</w:t>
      </w:r>
    </w:p>
    <w:p w14:paraId="52BA7E1E" w14:textId="0BEA50AF" w:rsidR="00667B2E" w:rsidRPr="00F00DDD" w:rsidRDefault="00667B2E" w:rsidP="00F00DDD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</w:pPr>
      <w:r w:rsidRPr="00F00DDD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  <w:t>第一章</w:t>
      </w:r>
      <w:r w:rsidR="00225726" w:rsidRPr="00F00DDD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  <w:t>-第一节：医学存在的终极理由：生命第一</w:t>
      </w:r>
    </w:p>
    <w:p w14:paraId="5F467712" w14:textId="44AE679B" w:rsidR="00225726" w:rsidRDefault="00225726" w:rsidP="00225726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“</w:t>
      </w:r>
      <w:r w:rsidRPr="00225726">
        <w:rPr>
          <w:rFonts w:ascii="华文中宋" w:eastAsia="华文中宋" w:hAnsi="华文中宋" w:hint="eastAsia"/>
          <w:color w:val="000000" w:themeColor="text1"/>
          <w:sz w:val="21"/>
          <w:szCs w:val="22"/>
        </w:rPr>
        <w:t>生命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第一，永远是医学存在的终极理由”</w:t>
      </w:r>
    </w:p>
    <w:p w14:paraId="68734EC4" w14:textId="57A55322" w:rsidR="001C3B6F" w:rsidRDefault="00225726" w:rsidP="001C3B6F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这句话的第一层含义，医</w:t>
      </w:r>
      <w:r w:rsidR="001C3B6F">
        <w:rPr>
          <w:rFonts w:ascii="华文中宋" w:eastAsia="华文中宋" w:hAnsi="华文中宋" w:hint="eastAsia"/>
          <w:color w:val="000000" w:themeColor="text1"/>
          <w:sz w:val="21"/>
          <w:szCs w:val="22"/>
        </w:rPr>
        <w:t>学的首要使命是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治病救人，保证病人活着、保证生命存在是</w:t>
      </w:r>
      <w:r w:rsidR="001C3B6F">
        <w:rPr>
          <w:rFonts w:ascii="华文中宋" w:eastAsia="华文中宋" w:hAnsi="华文中宋" w:hint="eastAsia"/>
          <w:color w:val="000000" w:themeColor="text1"/>
          <w:sz w:val="21"/>
          <w:szCs w:val="22"/>
        </w:rPr>
        <w:t>其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终极目的</w:t>
      </w:r>
      <w:r w:rsidR="001C3B6F">
        <w:rPr>
          <w:rFonts w:ascii="华文中宋" w:eastAsia="华文中宋" w:hAnsi="华文中宋" w:hint="eastAsia"/>
          <w:color w:val="000000" w:themeColor="text1"/>
          <w:sz w:val="21"/>
          <w:szCs w:val="22"/>
        </w:rPr>
        <w:t>，正如鲁迅先生所说：“人必生活着，爱才有所附丽”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。那么，仅仅活着便可以吗？第二层含义便是：医学保证</w:t>
      </w:r>
      <w:r w:rsidR="001C3B6F">
        <w:rPr>
          <w:rFonts w:ascii="华文中宋" w:eastAsia="华文中宋" w:hAnsi="华文中宋" w:hint="eastAsia"/>
          <w:color w:val="000000" w:themeColor="text1"/>
          <w:sz w:val="21"/>
          <w:szCs w:val="22"/>
        </w:rPr>
        <w:t>人们有尊严地活着。例如，癌症晚期的病患忍受着疼痛，生活质量很差。这时，便可以运用医学的手段，如注射缓解疼痛的药物、缓和医疗等方式尽力提高病患的生活质量，从而让患者活得</w:t>
      </w:r>
      <w:r w:rsidR="00907E91">
        <w:rPr>
          <w:rFonts w:ascii="华文中宋" w:eastAsia="华文中宋" w:hAnsi="华文中宋" w:hint="eastAsia"/>
          <w:color w:val="000000" w:themeColor="text1"/>
          <w:sz w:val="21"/>
          <w:szCs w:val="22"/>
        </w:rPr>
        <w:t>有质量</w:t>
      </w:r>
      <w:r w:rsidR="001C3B6F">
        <w:rPr>
          <w:rFonts w:ascii="华文中宋" w:eastAsia="华文中宋" w:hAnsi="华文中宋" w:hint="eastAsia"/>
          <w:color w:val="000000" w:themeColor="text1"/>
          <w:sz w:val="21"/>
          <w:szCs w:val="22"/>
        </w:rPr>
        <w:t>，</w:t>
      </w:r>
      <w:r w:rsidR="00907E91">
        <w:rPr>
          <w:rFonts w:ascii="华文中宋" w:eastAsia="华文中宋" w:hAnsi="华文中宋" w:hint="eastAsia"/>
          <w:color w:val="000000" w:themeColor="text1"/>
          <w:sz w:val="21"/>
          <w:szCs w:val="22"/>
        </w:rPr>
        <w:t>走</w:t>
      </w:r>
      <w:r w:rsidR="001C3B6F">
        <w:rPr>
          <w:rFonts w:ascii="华文中宋" w:eastAsia="华文中宋" w:hAnsi="华文中宋" w:hint="eastAsia"/>
          <w:color w:val="000000" w:themeColor="text1"/>
          <w:sz w:val="21"/>
          <w:szCs w:val="22"/>
        </w:rPr>
        <w:t>得有尊严。还有第三层含义：尊重生命的意愿，支持生命的意义。当治疗方案与患者的意愿背道而驰时，更应尊重患者的心愿，寻找两全的解决方法。</w:t>
      </w:r>
    </w:p>
    <w:p w14:paraId="2FA945DF" w14:textId="57B57C6D" w:rsidR="00225726" w:rsidRDefault="00225726" w:rsidP="001C3B6F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</w:pPr>
      <w: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  <w:t>第二章-第四节：代偿：疾病不是突然发生的，而是突然发现的</w:t>
      </w:r>
    </w:p>
    <w:p w14:paraId="46133FF5" w14:textId="6B898380" w:rsidR="00F00DDD" w:rsidRDefault="00F00DDD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 w:rsidRPr="00F00DDD">
        <w:rPr>
          <w:rFonts w:ascii="华文中宋" w:eastAsia="华文中宋" w:hAnsi="华文中宋"/>
          <w:color w:val="000000" w:themeColor="text1"/>
          <w:sz w:val="21"/>
          <w:szCs w:val="22"/>
        </w:rPr>
        <w:t>这一节之所以让我印象深刻，是因为我身边就有真实的案例。我的爷爷曾因胸闷住院，检查发现连接心脏的多条血管堵塞程度均超过99%，随后他接受了心脏搭桥手术。我不禁疑惑：在血管堵塞如此严重的情况下，他为什么还能维持生命，甚至在胸闷发作前并没有明显的不适感？答案就在于人体精妙的代偿机制。当主要血管逐渐堵塞时，身体会通过扩张已有的小血管或生成新的侧支循环来保障血流供应。只有当主血管持续堵塞，而侧支循环无法满足心肌需求时，症状才会显现。代偿机制是一把双刃剑：一方面，它利用人体的自我调节能力，暂时弥补病变带来的损害，让人得以“带病生存”；另一方面，它也可能掩盖疾病，等到症状出现时，病情往往已经相当严重，治疗难度大增。因此，提早筛查显得尤为重要，可以有效规避代偿机制带来的风险，争取早期干预的机会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。</w:t>
      </w:r>
    </w:p>
    <w:p w14:paraId="53EF8487" w14:textId="5BBEE991" w:rsidR="00225726" w:rsidRDefault="00225726" w:rsidP="00F00DDD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</w:pPr>
      <w:r w:rsidRPr="00F00DDD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  <w:t>第三章-第四节：药：医学解决方案的物质载体</w:t>
      </w:r>
    </w:p>
    <w:p w14:paraId="129E74CB" w14:textId="08EFD335" w:rsidR="007E6B6E" w:rsidRDefault="007E6B6E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 w:rsidRPr="007E6B6E">
        <w:rPr>
          <w:rFonts w:ascii="华文中宋" w:eastAsia="华文中宋" w:hAnsi="华文中宋" w:hint="eastAsia"/>
          <w:color w:val="000000" w:themeColor="text1"/>
          <w:sz w:val="21"/>
          <w:szCs w:val="22"/>
        </w:rPr>
        <w:t>药是医学解决方案的物质载体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：疗效好、安全、没有副作用是患者眼中好药的标准。小小的一粒药丸，</w:t>
      </w:r>
      <w:r w:rsidR="006E614C">
        <w:rPr>
          <w:rFonts w:ascii="华文中宋" w:eastAsia="华文中宋" w:hAnsi="华文中宋" w:hint="eastAsia"/>
          <w:color w:val="000000" w:themeColor="text1"/>
          <w:sz w:val="21"/>
          <w:szCs w:val="22"/>
        </w:rPr>
        <w:t>承载着医学解决方案和复杂的知识体系，包括药物在人体内的代谢方式、药物的半衰期、药物作用机理等等。</w:t>
      </w:r>
    </w:p>
    <w:p w14:paraId="40015AED" w14:textId="77777777" w:rsidR="007E6B6E" w:rsidRPr="007E6B6E" w:rsidRDefault="007E6B6E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</w:p>
    <w:p w14:paraId="13BC249F" w14:textId="5FB5870D" w:rsidR="006E614C" w:rsidRDefault="007E6B6E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 w:rsidRPr="007E6B6E">
        <w:rPr>
          <w:rFonts w:ascii="华文中宋" w:eastAsia="华文中宋" w:hAnsi="华文中宋" w:hint="eastAsia"/>
          <w:color w:val="000000" w:themeColor="text1"/>
          <w:sz w:val="21"/>
          <w:szCs w:val="22"/>
        </w:rPr>
        <w:lastRenderedPageBreak/>
        <w:t>药物反映医学整体认知水平</w:t>
      </w:r>
      <w:r w:rsidR="006E614C">
        <w:rPr>
          <w:rFonts w:ascii="华文中宋" w:eastAsia="华文中宋" w:hAnsi="华文中宋" w:hint="eastAsia"/>
          <w:color w:val="000000" w:themeColor="text1"/>
          <w:sz w:val="21"/>
          <w:szCs w:val="22"/>
        </w:rPr>
        <w:t>：</w:t>
      </w:r>
      <w:r w:rsidR="006E614C" w:rsidRPr="006E614C">
        <w:rPr>
          <w:rFonts w:ascii="华文中宋" w:eastAsia="华文中宋" w:hAnsi="华文中宋"/>
          <w:color w:val="000000" w:themeColor="text1"/>
          <w:sz w:val="21"/>
          <w:szCs w:val="22"/>
        </w:rPr>
        <w:t>研制一款新药，从来不是偶然的发现，而是建立在对疾病本质的深刻理解之上。它需要大量的基础研究作为支撑——只有查明推动疾病发生的关键基因，厘清病理进程的核心机制，具备足够扎实的知识储备，科学家才有可能找到正确的靶点，筛选或设计出有效的药物分子。</w:t>
      </w:r>
      <w:r w:rsidR="006E614C" w:rsidRPr="007E6B6E">
        <w:rPr>
          <w:rFonts w:ascii="华文中宋" w:eastAsia="华文中宋" w:hAnsi="华文中宋" w:hint="eastAsia"/>
          <w:color w:val="000000" w:themeColor="text1"/>
          <w:sz w:val="21"/>
          <w:szCs w:val="22"/>
        </w:rPr>
        <w:t>药物</w:t>
      </w:r>
      <w:r w:rsidR="006E614C">
        <w:rPr>
          <w:rFonts w:ascii="华文中宋" w:eastAsia="华文中宋" w:hAnsi="华文中宋" w:hint="eastAsia"/>
          <w:color w:val="000000" w:themeColor="text1"/>
          <w:sz w:val="21"/>
          <w:szCs w:val="22"/>
        </w:rPr>
        <w:t>的好坏能体现</w:t>
      </w:r>
      <w:r w:rsidR="006E614C" w:rsidRPr="007E6B6E">
        <w:rPr>
          <w:rFonts w:ascii="华文中宋" w:eastAsia="华文中宋" w:hAnsi="华文中宋" w:hint="eastAsia"/>
          <w:color w:val="000000" w:themeColor="text1"/>
          <w:sz w:val="21"/>
          <w:szCs w:val="22"/>
        </w:rPr>
        <w:t>医学</w:t>
      </w:r>
      <w:r w:rsidR="006E614C">
        <w:rPr>
          <w:rFonts w:ascii="华文中宋" w:eastAsia="华文中宋" w:hAnsi="华文中宋" w:hint="eastAsia"/>
          <w:color w:val="000000" w:themeColor="text1"/>
          <w:sz w:val="21"/>
          <w:szCs w:val="22"/>
        </w:rPr>
        <w:t>的高度。</w:t>
      </w:r>
    </w:p>
    <w:p w14:paraId="57FFCAA0" w14:textId="62C0A664" w:rsidR="00225726" w:rsidRDefault="00225726" w:rsidP="00F00DDD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</w:pPr>
      <w:r w:rsidRPr="00F00DDD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  <w:t>第五章-第十一节：循证医学：如何获得最佳治疗方案？</w:t>
      </w:r>
    </w:p>
    <w:p w14:paraId="23A04751" w14:textId="77777777" w:rsidR="00601818" w:rsidRDefault="006E614C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我第一次听说“</w:t>
      </w:r>
      <w:r w:rsidRPr="006E614C">
        <w:rPr>
          <w:rFonts w:ascii="华文中宋" w:eastAsia="华文中宋" w:hAnsi="华文中宋" w:hint="eastAsia"/>
          <w:color w:val="000000" w:themeColor="text1"/>
          <w:sz w:val="21"/>
          <w:szCs w:val="22"/>
        </w:rPr>
        <w:t>循证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医学”这个名词。</w:t>
      </w:r>
      <w:r w:rsidR="00601818">
        <w:rPr>
          <w:rFonts w:ascii="华文中宋" w:eastAsia="华文中宋" w:hAnsi="华文中宋" w:hint="eastAsia"/>
          <w:color w:val="000000" w:themeColor="text1"/>
          <w:sz w:val="21"/>
          <w:szCs w:val="22"/>
        </w:rPr>
        <w:t>循证医学应用于治疗前的方案敲定，意思是：按照“证据”拟定方案，进行治疗。“证据”分为5级，可信度由低到高依次是：</w:t>
      </w:r>
    </w:p>
    <w:p w14:paraId="054A1D7F" w14:textId="57AD0FCB" w:rsidR="006E614C" w:rsidRDefault="00601818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第5级证据：医生的诊疗经验</w:t>
      </w:r>
    </w:p>
    <w:p w14:paraId="350CAD19" w14:textId="58BD49A5" w:rsidR="00601818" w:rsidRDefault="00601818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第4级证据：患者使用该方案治疗前后对比</w:t>
      </w:r>
    </w:p>
    <w:p w14:paraId="45E31DE4" w14:textId="4E04EDC9" w:rsidR="00601818" w:rsidRDefault="00601818" w:rsidP="00601818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第3级证据：该种治疗方案效果与其他方案（包括安慰剂对照）对照，但患者分配不具有随意性</w:t>
      </w:r>
    </w:p>
    <w:p w14:paraId="34FE9815" w14:textId="34D6C1A4" w:rsidR="00601818" w:rsidRPr="00601818" w:rsidRDefault="00601818" w:rsidP="00601818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第2级证据：该种治疗方案效果与其他方案（包括安慰剂对照）对照，患者分组随机</w:t>
      </w:r>
    </w:p>
    <w:p w14:paraId="4B147AF2" w14:textId="46E1D2F7" w:rsidR="00601818" w:rsidRPr="00601818" w:rsidRDefault="00601818" w:rsidP="00F00DDD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第1级证据（荟萃分析）：不同地区、年龄、人种等的第2级证据</w:t>
      </w:r>
    </w:p>
    <w:p w14:paraId="04AB2592" w14:textId="5427D0E2" w:rsidR="00225726" w:rsidRDefault="00F00DDD" w:rsidP="00F00DDD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</w:pPr>
      <w: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  <w:t>第五章-第十三节</w:t>
      </w:r>
      <w:r w:rsidR="007E6B6E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  <w:shd w:val="pct15" w:color="auto" w:fill="FFFFFF"/>
        </w:rPr>
        <w:t>：诺贝尔奖：所有的科学奖都是医学奖</w:t>
      </w:r>
    </w:p>
    <w:p w14:paraId="39C3EF70" w14:textId="2F0CC52F" w:rsidR="0095460E" w:rsidRDefault="00601818" w:rsidP="0095460E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 w:rsidRPr="00601818">
        <w:rPr>
          <w:rFonts w:ascii="华文中宋" w:eastAsia="华文中宋" w:hAnsi="华文中宋" w:hint="eastAsia"/>
          <w:color w:val="000000" w:themeColor="text1"/>
          <w:sz w:val="21"/>
          <w:szCs w:val="22"/>
        </w:rPr>
        <w:t>薄医生的</w:t>
      </w:r>
      <w:r>
        <w:rPr>
          <w:rFonts w:ascii="华文中宋" w:eastAsia="华文中宋" w:hAnsi="华文中宋" w:hint="eastAsia"/>
          <w:color w:val="000000" w:themeColor="text1"/>
          <w:sz w:val="21"/>
          <w:szCs w:val="22"/>
        </w:rPr>
        <w:t>观点很有意思：所有的科学奖都是医学奖。其原因在于：数学、物理、化学</w:t>
      </w:r>
      <w:r w:rsidR="003370D6">
        <w:rPr>
          <w:rFonts w:ascii="华文中宋" w:eastAsia="华文中宋" w:hAnsi="华文中宋" w:hint="eastAsia"/>
          <w:color w:val="000000" w:themeColor="text1"/>
          <w:sz w:val="21"/>
          <w:szCs w:val="22"/>
        </w:rPr>
        <w:t>等学科方面的发现都可以应用到医学领域，为医疗事业赋能：譬如人工智能的发展使医学影像的处理更加准确、快捷；X射线的发现促进了放疗技术的发展。此外，薄医生还指出：基础研究推动临床技术的飞跃；医学研究越微观，越治本。</w:t>
      </w:r>
      <w:r w:rsidR="003370D6" w:rsidRPr="003370D6">
        <w:rPr>
          <w:rFonts w:ascii="华文中宋" w:eastAsia="华文中宋" w:hAnsi="华文中宋"/>
          <w:color w:val="000000" w:themeColor="text1"/>
          <w:sz w:val="21"/>
          <w:szCs w:val="22"/>
        </w:rPr>
        <w:t>临床治疗的每一次突破，都离不开基础研究的长期积累。正是基础研究将疾病的演化机制、人体的基因与器官功能逐步解析透彻，医学才得以看清疾病发生发展的完整图景。在此基础上，临床治疗要做的事情便清晰起来——找到那块最先倒下的多米诺骨牌，精准干预，阻断后续的连锁反应。没有基础研究的厚积，就没有临床治疗的</w:t>
      </w:r>
      <w:r w:rsidR="003370D6">
        <w:rPr>
          <w:rFonts w:ascii="华文中宋" w:eastAsia="华文中宋" w:hAnsi="华文中宋" w:hint="eastAsia"/>
          <w:color w:val="000000" w:themeColor="text1"/>
          <w:sz w:val="21"/>
          <w:szCs w:val="22"/>
        </w:rPr>
        <w:t>进步。</w:t>
      </w:r>
    </w:p>
    <w:p w14:paraId="78090EFB" w14:textId="77777777" w:rsidR="00EE6C1B" w:rsidRPr="00EE6C1B" w:rsidRDefault="00EE6C1B" w:rsidP="00EE6C1B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 w:rsidRPr="00EE6C1B">
        <w:rPr>
          <w:rFonts w:ascii="华文中宋" w:eastAsia="华文中宋" w:hAnsi="华文中宋"/>
          <w:color w:val="000000" w:themeColor="text1"/>
          <w:sz w:val="21"/>
          <w:szCs w:val="22"/>
        </w:rPr>
        <w:t>此外，这本书也让我对医疗卫生事业有了更深的理解：</w:t>
      </w:r>
    </w:p>
    <w:p w14:paraId="0E90B437" w14:textId="77777777" w:rsidR="00EE6C1B" w:rsidRPr="00EE6C1B" w:rsidRDefault="00EE6C1B" w:rsidP="00EE6C1B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  <w:r w:rsidRPr="00EE6C1B">
        <w:rPr>
          <w:rFonts w:ascii="华文中宋" w:eastAsia="华文中宋" w:hAnsi="华文中宋"/>
          <w:color w:val="000000" w:themeColor="text1"/>
          <w:sz w:val="21"/>
          <w:szCs w:val="22"/>
        </w:rPr>
        <w:t>医学的进步，从来不是孤军奋战，它离不开多学科的协同发展；预防的价值远高于治疗，公共卫生事业任重而道远；临床诊疗的每一次突破，都植根于基础医学的积累与药物研发的持续推进；而治病救人，更需要医生、患者与家属的彼此信任、通力合作，良好的医患沟通，是治疗不可或缺的一环。</w:t>
      </w:r>
    </w:p>
    <w:p w14:paraId="605E4D5D" w14:textId="3162C80D" w:rsidR="00EE6C1B" w:rsidRPr="00EE6C1B" w:rsidRDefault="00EE6C1B" w:rsidP="00EE6C1B">
      <w:pPr>
        <w:rPr>
          <w:rFonts w:ascii="华文中宋" w:eastAsia="华文中宋" w:hAnsi="华文中宋" w:hint="eastAsia"/>
          <w:color w:val="808080" w:themeColor="background1" w:themeShade="80"/>
          <w:sz w:val="21"/>
          <w:szCs w:val="22"/>
        </w:rPr>
      </w:pPr>
      <w:r w:rsidRPr="00EE6C1B">
        <w:rPr>
          <w:rFonts w:ascii="华文中宋" w:eastAsia="华文中宋" w:hAnsi="华文中宋" w:hint="eastAsia"/>
          <w:color w:val="808080" w:themeColor="background1" w:themeShade="80"/>
          <w:sz w:val="21"/>
          <w:szCs w:val="22"/>
        </w:rPr>
        <w:t>结尾：</w:t>
      </w:r>
      <w:r w:rsidRPr="00EE6C1B">
        <w:rPr>
          <w:rFonts w:ascii="华文中宋" w:eastAsia="华文中宋" w:hAnsi="华文中宋"/>
          <w:color w:val="808080" w:themeColor="background1" w:themeShade="80"/>
          <w:sz w:val="21"/>
          <w:szCs w:val="22"/>
        </w:rPr>
        <w:t>我的医学生涯刚刚启航。这本书作为我的医学启蒙，不仅带给我许多受用终身的医学知识，更让我对生命、对医学多了一份敬畏与思考。相信未来的学习与实践，会让我与书中的智慧产生更深的共鸣。</w:t>
      </w:r>
    </w:p>
    <w:p w14:paraId="700D93C5" w14:textId="676DBD6E" w:rsidR="00EE6C1B" w:rsidRPr="00EE6C1B" w:rsidRDefault="00EE6C1B" w:rsidP="00EE6C1B">
      <w:pPr>
        <w:rPr>
          <w:rFonts w:ascii="华文中宋" w:eastAsia="华文中宋" w:hAnsi="华文中宋" w:hint="eastAsia"/>
          <w:color w:val="000000" w:themeColor="text1"/>
          <w:sz w:val="21"/>
          <w:szCs w:val="22"/>
        </w:rPr>
      </w:pPr>
    </w:p>
    <w:sectPr w:rsidR="00EE6C1B" w:rsidRPr="00EE6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548DE"/>
    <w:multiLevelType w:val="hybridMultilevel"/>
    <w:tmpl w:val="C946142E"/>
    <w:lvl w:ilvl="0" w:tplc="AC42EA0C">
      <w:start w:val="1"/>
      <w:numFmt w:val="decimal"/>
      <w:lvlText w:val="%1."/>
      <w:lvlJc w:val="left"/>
      <w:pPr>
        <w:ind w:left="360" w:hanging="360"/>
      </w:pPr>
      <w:rPr>
        <w:rFonts w:hint="default"/>
        <w:shd w:val="pct15" w:color="auto" w:fill="FFFFF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427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0E"/>
    <w:rsid w:val="001C3B6F"/>
    <w:rsid w:val="001D586F"/>
    <w:rsid w:val="00225726"/>
    <w:rsid w:val="003370D6"/>
    <w:rsid w:val="00601818"/>
    <w:rsid w:val="00623F37"/>
    <w:rsid w:val="00667B2E"/>
    <w:rsid w:val="006E614C"/>
    <w:rsid w:val="007E6B6E"/>
    <w:rsid w:val="00907E91"/>
    <w:rsid w:val="0095460E"/>
    <w:rsid w:val="00A56170"/>
    <w:rsid w:val="00A658DE"/>
    <w:rsid w:val="00AC3112"/>
    <w:rsid w:val="00E66E08"/>
    <w:rsid w:val="00EE6C1B"/>
    <w:rsid w:val="00F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3E89D"/>
  <w15:chartTrackingRefBased/>
  <w15:docId w15:val="{1CD8E02F-9680-47EC-A9E4-38AC26F2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46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6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6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6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6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6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6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6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46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4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4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46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46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46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46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46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46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46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6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46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46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46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46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4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46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4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1006</Words>
  <Characters>1006</Characters>
  <Application>Microsoft Office Word</Application>
  <DocSecurity>0</DocSecurity>
  <Lines>32</Lines>
  <Paragraphs>24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2</cp:revision>
  <dcterms:created xsi:type="dcterms:W3CDTF">2026-03-01T11:25:00Z</dcterms:created>
  <dcterms:modified xsi:type="dcterms:W3CDTF">2026-03-01T13:39:00Z</dcterms:modified>
</cp:coreProperties>
</file>