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[Date]</w:t>
      </w:r>
    </w:p>
    <w:p>
      <w:r>
        <w:rPr/>
        <w:t>[Recipient name] [Address line 1] [Address line 2]</w:t>
      </w:r>
    </w:p>
    <w:p>
      <w:r>
        <w:rPr/>
        <w:t>Dear [Name]</w:t>
      </w:r>
    </w:p>
    <w:p>
      <w:r>
        <w:rPr/>
        <w:t>[Opening paragraph: why you are writing, in one or two sentences.]</w:t>
      </w:r>
    </w:p>
    <w:p>
      <w:r>
        <w:rPr/>
        <w:t>[Middle paragraphs: what the recipient needs to know, in the order they need to know it.]</w:t>
      </w:r>
    </w:p>
    <w:p>
      <w:r>
        <w:rPr/>
        <w:t>[Closing paragraph: what happens next, and who to contact.]</w:t>
      </w:r>
    </w:p>
    <w:p>
      <w:r>
        <w:rPr/>
        <w:t>Yours sincerely</w:t>
      </w:r>
    </w:p>
    <w:p>
      <w:r>
        <w:rPr/>
        <w:t>[Name] [Title] Stonegrove University Extension [NNNN] | [email]@stonegrove.ac.example</w:t>
      </w:r>
    </w:p>
    <w:p>
      <w:r>
        <w:rPr>
          <w:i/>
        </w:rPr>
        <w:t>Template notes (delete before use): the header carries the logo and the University name; do not add either to the body. Official letters carry no exclamation marks. "Yours sincerely" when you have named the recipient; "Yours faithfully" when you have not. Version 2.0, September 1051.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PUBLIC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subject/>
  <dc:creator>Sorell Inkthread</dc:creator>
  <cp:keywords/>
  <dc:description>generated by python-docx</dc:description>
  <cp:lastModifiedBy>Sorell Inkthread</cp:lastModifiedBy>
  <cp:revision>1</cp:revision>
  <dcterms:created xsi:type="dcterms:W3CDTF">2024-09-01T10:30:00Z</dcterms:created>
  <dcterms:modified xsi:type="dcterms:W3CDTF">2024-09-01T10:30:00Z</dcterms:modified>
  <cp:category>Public</cp:category>
</cp:coreProperties>
</file>