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28 September 1052</w:t>
      </w:r>
    </w:p>
    <w:p>
      <w:r>
        <w:rPr/>
        <w:t>Dear Mr Bridgeglen</w:t>
      </w:r>
    </w:p>
    <w:p>
      <w:r>
        <w:rPr/>
        <w:t>I write on behalf of Deepmarrow Hospice Day Service regarding student placements for the academic year 1052-53.</w:t>
      </w:r>
    </w:p>
    <w:p>
      <w:r>
        <w:rPr/>
        <w:t>Hope you are well and the term has started gently.</w:t>
      </w:r>
    </w:p>
    <w:p>
      <w:r>
        <w:rPr/>
        <w:t>Following discussion with my colleagues, we can offer 2 places. I should add that Year 2 only, Wednesdays only, reflective debrief compulsory.</w:t>
      </w:r>
    </w:p>
    <w:p>
      <w:r>
        <w:rPr/>
        <w:t>Please send the student names and start dates only. We do not need, and would rather not hold, any other information about them.</w:t>
      </w:r>
    </w:p>
    <w:p>
      <w:r>
        <w:rPr/>
        <w:t>Should you need to discuss any of this, I am on 01632 960512. Email reaches me more reliably: dayservice@deepmarrow-hospice.example.</w:t>
      </w:r>
    </w:p>
    <w:p>
      <w:r>
        <w:rPr/>
        <w:t>Kind regards</w:t>
      </w:r>
    </w:p>
    <w:p>
      <w:r>
        <w:rPr/>
        <w:t>Meluin Glossfeather Clinical Educator, Deepmarrow Hospice Day Service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from Deepmarrow Hospice Day Service September 1052</dc:title>
  <dc:subject/>
  <dc:creator>Halden Bridgeglen</dc:creator>
  <cp:keywords/>
  <dc:description>generated by python-docx</dc:description>
  <cp:lastModifiedBy>Halden Bridgeglen</cp:lastModifiedBy>
  <cp:revision>1</cp:revision>
  <dcterms:created xsi:type="dcterms:W3CDTF">2025-09-28T10:30:00Z</dcterms:created>
  <dcterms:modified xsi:type="dcterms:W3CDTF">2025-09-28T10:30:00Z</dcterms:modified>
  <cp:category>Internal</cp:category>
</cp:coreProperties>
</file>