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由于这是蓝牙串口的通信支持, 需要有对应的下位机支持。我们可以使用“蓝牙串口助手”模拟串口蓝牙。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请用另一台android手机安装 “蓝牙串口.apk” , 进行测试。</w:t>
      </w:r>
    </w:p>
    <w:p>
      <w:r>
        <w:drawing>
          <wp:inline distT="0" distB="0" distL="114300" distR="114300">
            <wp:extent cx="4521200" cy="2540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测试时，应一次点击界面上的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1.【打开蓝牙】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2.【获取绑定的设备】或 【搜索设备】，找到相应的蓝牙。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3.点击 蓝牙设备 列表右边的【连接】按钮，等待连接成功。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在下方的发送数据的输入框中随便填写一些字符，然后点击【发送数据】按钮。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63093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接着在“蓝牙串口助手”中查看是否接受到了相关的数据。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同理，在“蓝牙串口助手”中输入一些字符，在app中是否也接受到了，相应的字符。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 xml:space="preserve">输入通信协议字符串: 如: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{info,speed=200&amp;deg=90,12345,345}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查看app是否有相应的事件提示。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注意在设备连接成功后, 手机会每秒自动向设备发送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空字符, 来进行心跳检测.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新版更强大的出口插件正在开发中...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67180"/>
    <w:rsid w:val="0217176F"/>
    <w:rsid w:val="0AF77D48"/>
    <w:rsid w:val="122F3F6E"/>
    <w:rsid w:val="18075DED"/>
    <w:rsid w:val="1EFE3C75"/>
    <w:rsid w:val="32E544A9"/>
    <w:rsid w:val="3CF67180"/>
    <w:rsid w:val="40CA1F09"/>
    <w:rsid w:val="5BFC6588"/>
    <w:rsid w:val="620612C7"/>
    <w:rsid w:val="639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2019-11-17T13:58:00Z</dcterms:created>
  <dc:creator>cxg</dc:creator>
  <cp:lastModifiedBy>▼中国之声▼</cp:lastModifiedBy>
  <dcterms:modified xsi:type="dcterms:W3CDTF">2021-02-17T03:22:47Z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