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44A3" w14:textId="77777777" w:rsidR="00401CDB" w:rsidRDefault="002C258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0AD0CC" w14:textId="77777777" w:rsidR="00401CDB" w:rsidRDefault="002C258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DF8EE32" w14:textId="77777777" w:rsidR="00401CDB" w:rsidRDefault="00401CD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1CDB" w14:paraId="5414F935" w14:textId="77777777">
        <w:trPr>
          <w:jc w:val="center"/>
        </w:trPr>
        <w:tc>
          <w:tcPr>
            <w:tcW w:w="4508" w:type="dxa"/>
          </w:tcPr>
          <w:p w14:paraId="61D6C4AC" w14:textId="77777777" w:rsidR="00401CDB" w:rsidRDefault="002C258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43EE2D" w14:textId="3B743E12" w:rsidR="00401CDB" w:rsidRDefault="00DB49A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20 February 2026 </w:t>
            </w:r>
          </w:p>
        </w:tc>
      </w:tr>
      <w:tr w:rsidR="00401CDB" w14:paraId="43C449C3" w14:textId="77777777">
        <w:trPr>
          <w:jc w:val="center"/>
        </w:trPr>
        <w:tc>
          <w:tcPr>
            <w:tcW w:w="4508" w:type="dxa"/>
          </w:tcPr>
          <w:p w14:paraId="43A93D52" w14:textId="77777777" w:rsidR="00401CDB" w:rsidRDefault="002C258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A24F2D" w14:textId="6D410F63" w:rsidR="00401CDB" w:rsidRDefault="00DB49A0">
            <w:pPr>
              <w:rPr>
                <w:rFonts w:ascii="Arial" w:eastAsia="Arial" w:hAnsi="Arial" w:cs="Arial"/>
              </w:rPr>
            </w:pPr>
            <w:r w:rsidRPr="00DB49A0">
              <w:rPr>
                <w:rFonts w:ascii="Arial" w:eastAsia="Arial" w:hAnsi="Arial" w:cs="Arial"/>
              </w:rPr>
              <w:t>LTVIP2026TMIDS4</w:t>
            </w:r>
            <w:r w:rsidR="003B3056">
              <w:rPr>
                <w:rFonts w:ascii="Arial" w:eastAsia="Arial" w:hAnsi="Arial" w:cs="Arial"/>
              </w:rPr>
              <w:t>2531</w:t>
            </w:r>
          </w:p>
        </w:tc>
      </w:tr>
      <w:tr w:rsidR="00401CDB" w14:paraId="7DA63FAE" w14:textId="77777777">
        <w:trPr>
          <w:jc w:val="center"/>
        </w:trPr>
        <w:tc>
          <w:tcPr>
            <w:tcW w:w="4508" w:type="dxa"/>
          </w:tcPr>
          <w:p w14:paraId="5C4EA491" w14:textId="77777777" w:rsidR="00401CDB" w:rsidRDefault="002C258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0C29A3" w14:textId="632585D0" w:rsidR="00401CDB" w:rsidRPr="00DB49A0" w:rsidRDefault="00DB49A0">
            <w:pPr>
              <w:rPr>
                <w:rFonts w:ascii="Arial" w:eastAsia="Arial" w:hAnsi="Arial" w:cs="Arial"/>
              </w:rPr>
            </w:pPr>
            <w:r w:rsidRPr="00DB49A0">
              <w:rPr>
                <w:rFonts w:ascii="Arial" w:eastAsia="Arial" w:hAnsi="Arial" w:cs="Arial"/>
              </w:rPr>
              <w:t>ShopEZ:One-Stop Shop for Online Purchases</w:t>
            </w:r>
          </w:p>
        </w:tc>
      </w:tr>
      <w:tr w:rsidR="00401CDB" w14:paraId="747B1D12" w14:textId="77777777">
        <w:trPr>
          <w:jc w:val="center"/>
        </w:trPr>
        <w:tc>
          <w:tcPr>
            <w:tcW w:w="4508" w:type="dxa"/>
          </w:tcPr>
          <w:p w14:paraId="6DE604DF" w14:textId="77777777" w:rsidR="00401CDB" w:rsidRDefault="002C258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C55D939" w14:textId="77777777" w:rsidR="00401CDB" w:rsidRDefault="002C258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1732AD" w14:textId="1357D706" w:rsidR="00401CDB" w:rsidRDefault="00401CDB">
      <w:pPr>
        <w:rPr>
          <w:rFonts w:ascii="Arial" w:eastAsia="Arial" w:hAnsi="Arial" w:cs="Arial"/>
          <w:b/>
        </w:rPr>
      </w:pPr>
    </w:p>
    <w:p w14:paraId="4164FB83" w14:textId="5A11AD80" w:rsidR="00DB49A0" w:rsidRDefault="002C258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49C5AD1" w14:textId="04C5B32D" w:rsidR="00401CDB" w:rsidRDefault="00DB49A0" w:rsidP="00DB49A0">
      <w:pPr>
        <w:ind w:left="56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2F7770F5" wp14:editId="52DB93DE">
            <wp:extent cx="7950200" cy="4121150"/>
            <wp:effectExtent l="0" t="0" r="0" b="0"/>
            <wp:docPr id="1943088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8786" name="Picture 1943088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3806" cy="41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3827" w14:textId="77777777" w:rsidR="00401CDB" w:rsidRDefault="00401C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09E6CA" w14:textId="77777777" w:rsidR="00401CDB" w:rsidRDefault="002C258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</w:t>
      </w:r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13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790"/>
        <w:gridCol w:w="6915"/>
        <w:gridCol w:w="3723"/>
      </w:tblGrid>
      <w:tr w:rsidR="00D11AD8" w:rsidRPr="00D11AD8" w14:paraId="200BCD69" w14:textId="77777777" w:rsidTr="00D11AD8">
        <w:trPr>
          <w:trHeight w:val="506"/>
        </w:trPr>
        <w:tc>
          <w:tcPr>
            <w:tcW w:w="0" w:type="auto"/>
            <w:hideMark/>
          </w:tcPr>
          <w:p w14:paraId="7DFDDDBF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0F30D509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5F697C6E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723" w:type="dxa"/>
            <w:hideMark/>
          </w:tcPr>
          <w:p w14:paraId="6CD770B5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D11AD8" w:rsidRPr="00D11AD8" w14:paraId="2B957260" w14:textId="77777777" w:rsidTr="00D11AD8">
        <w:trPr>
          <w:trHeight w:val="997"/>
        </w:trPr>
        <w:tc>
          <w:tcPr>
            <w:tcW w:w="0" w:type="auto"/>
            <w:hideMark/>
          </w:tcPr>
          <w:p w14:paraId="7FD4002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31684D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11F2766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 for customers and admin to browse products, manage cart, and orders</w:t>
            </w:r>
          </w:p>
        </w:tc>
        <w:tc>
          <w:tcPr>
            <w:tcW w:w="3723" w:type="dxa"/>
            <w:hideMark/>
          </w:tcPr>
          <w:p w14:paraId="1DB45E6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React.js, Vite, Tailwind CSS</w:t>
            </w:r>
          </w:p>
        </w:tc>
      </w:tr>
      <w:tr w:rsidR="00D11AD8" w:rsidRPr="00D11AD8" w14:paraId="16055BDF" w14:textId="77777777" w:rsidTr="00D11AD8">
        <w:trPr>
          <w:trHeight w:val="997"/>
        </w:trPr>
        <w:tc>
          <w:tcPr>
            <w:tcW w:w="0" w:type="auto"/>
            <w:hideMark/>
          </w:tcPr>
          <w:p w14:paraId="1F519D20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9059CB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07599B8E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Backend business logic for authentication, product, cart, and order management</w:t>
            </w:r>
          </w:p>
        </w:tc>
        <w:tc>
          <w:tcPr>
            <w:tcW w:w="3723" w:type="dxa"/>
            <w:hideMark/>
          </w:tcPr>
          <w:p w14:paraId="13B15B3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D11AD8" w:rsidRPr="00D11AD8" w14:paraId="7830272D" w14:textId="77777777" w:rsidTr="00D11AD8">
        <w:trPr>
          <w:trHeight w:val="506"/>
        </w:trPr>
        <w:tc>
          <w:tcPr>
            <w:tcW w:w="0" w:type="auto"/>
            <w:hideMark/>
          </w:tcPr>
          <w:p w14:paraId="66A23C6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8F3EC5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40BEDD4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&amp; security handling</w:t>
            </w:r>
          </w:p>
        </w:tc>
        <w:tc>
          <w:tcPr>
            <w:tcW w:w="3723" w:type="dxa"/>
            <w:hideMark/>
          </w:tcPr>
          <w:p w14:paraId="753B1F6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JWT (JSON Web Token), bcrypt</w:t>
            </w:r>
          </w:p>
        </w:tc>
      </w:tr>
      <w:tr w:rsidR="00D11AD8" w:rsidRPr="00D11AD8" w14:paraId="6DD9B442" w14:textId="77777777" w:rsidTr="00D11AD8">
        <w:trPr>
          <w:trHeight w:val="488"/>
        </w:trPr>
        <w:tc>
          <w:tcPr>
            <w:tcW w:w="0" w:type="auto"/>
            <w:hideMark/>
          </w:tcPr>
          <w:p w14:paraId="6A5BE04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1B7280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4A869B0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logic</w:t>
            </w:r>
          </w:p>
        </w:tc>
        <w:tc>
          <w:tcPr>
            <w:tcW w:w="3723" w:type="dxa"/>
            <w:hideMark/>
          </w:tcPr>
          <w:p w14:paraId="28F5841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Razorpay API Integration</w:t>
            </w:r>
          </w:p>
        </w:tc>
      </w:tr>
      <w:tr w:rsidR="00D11AD8" w:rsidRPr="00D11AD8" w14:paraId="04AC41A7" w14:textId="77777777" w:rsidTr="00D11AD8">
        <w:trPr>
          <w:trHeight w:val="506"/>
        </w:trPr>
        <w:tc>
          <w:tcPr>
            <w:tcW w:w="0" w:type="auto"/>
            <w:hideMark/>
          </w:tcPr>
          <w:p w14:paraId="53E5278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92996D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6B8CB68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users, products, carts, orders, payments</w:t>
            </w:r>
          </w:p>
        </w:tc>
        <w:tc>
          <w:tcPr>
            <w:tcW w:w="3723" w:type="dxa"/>
            <w:hideMark/>
          </w:tcPr>
          <w:p w14:paraId="104365F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MongoDB (NoSQL)</w:t>
            </w:r>
          </w:p>
        </w:tc>
      </w:tr>
      <w:tr w:rsidR="00D11AD8" w:rsidRPr="00D11AD8" w14:paraId="10D2CC91" w14:textId="77777777" w:rsidTr="00D11AD8">
        <w:trPr>
          <w:trHeight w:val="488"/>
        </w:trPr>
        <w:tc>
          <w:tcPr>
            <w:tcW w:w="0" w:type="auto"/>
            <w:hideMark/>
          </w:tcPr>
          <w:p w14:paraId="5F5F539F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717DE3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hideMark/>
          </w:tcPr>
          <w:p w14:paraId="19B3D91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Cloud-hosted database service</w:t>
            </w:r>
          </w:p>
        </w:tc>
        <w:tc>
          <w:tcPr>
            <w:tcW w:w="3723" w:type="dxa"/>
            <w:hideMark/>
          </w:tcPr>
          <w:p w14:paraId="239B1DCB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</w:t>
            </w:r>
          </w:p>
        </w:tc>
      </w:tr>
      <w:tr w:rsidR="00D11AD8" w:rsidRPr="00D11AD8" w14:paraId="20D8C7B2" w14:textId="77777777" w:rsidTr="00D11AD8">
        <w:trPr>
          <w:trHeight w:val="1014"/>
        </w:trPr>
        <w:tc>
          <w:tcPr>
            <w:tcW w:w="0" w:type="auto"/>
            <w:hideMark/>
          </w:tcPr>
          <w:p w14:paraId="01FE85A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C5A539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5045FF0F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Storage of product images</w:t>
            </w:r>
          </w:p>
        </w:tc>
        <w:tc>
          <w:tcPr>
            <w:tcW w:w="3723" w:type="dxa"/>
            <w:hideMark/>
          </w:tcPr>
          <w:p w14:paraId="2856B13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 System / Cloud Storage (if deployed)</w:t>
            </w:r>
          </w:p>
        </w:tc>
      </w:tr>
      <w:tr w:rsidR="00D11AD8" w:rsidRPr="00D11AD8" w14:paraId="37BA749D" w14:textId="77777777" w:rsidTr="00D11AD8">
        <w:trPr>
          <w:trHeight w:val="488"/>
        </w:trPr>
        <w:tc>
          <w:tcPr>
            <w:tcW w:w="0" w:type="auto"/>
            <w:hideMark/>
          </w:tcPr>
          <w:p w14:paraId="3771CD2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3D85B0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hideMark/>
          </w:tcPr>
          <w:p w14:paraId="3E294A80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processing</w:t>
            </w:r>
          </w:p>
        </w:tc>
        <w:tc>
          <w:tcPr>
            <w:tcW w:w="3723" w:type="dxa"/>
            <w:hideMark/>
          </w:tcPr>
          <w:p w14:paraId="511BEF5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Razorpay Payment Gateway API</w:t>
            </w:r>
          </w:p>
        </w:tc>
      </w:tr>
      <w:tr w:rsidR="00D11AD8" w:rsidRPr="00D11AD8" w14:paraId="0F94E52B" w14:textId="77777777" w:rsidTr="00D11AD8">
        <w:trPr>
          <w:trHeight w:val="506"/>
        </w:trPr>
        <w:tc>
          <w:tcPr>
            <w:tcW w:w="0" w:type="auto"/>
            <w:hideMark/>
          </w:tcPr>
          <w:p w14:paraId="07187CD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17AC4E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hideMark/>
          </w:tcPr>
          <w:p w14:paraId="6DDFFE7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Email notifications (if implemented)</w:t>
            </w:r>
          </w:p>
        </w:tc>
        <w:tc>
          <w:tcPr>
            <w:tcW w:w="3723" w:type="dxa"/>
            <w:hideMark/>
          </w:tcPr>
          <w:p w14:paraId="45314E4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NodeMailer / SMTP (if used)</w:t>
            </w:r>
          </w:p>
        </w:tc>
      </w:tr>
      <w:tr w:rsidR="00D11AD8" w:rsidRPr="00D11AD8" w14:paraId="3D24022A" w14:textId="77777777" w:rsidTr="00D11AD8">
        <w:trPr>
          <w:trHeight w:val="488"/>
        </w:trPr>
        <w:tc>
          <w:tcPr>
            <w:tcW w:w="0" w:type="auto"/>
            <w:hideMark/>
          </w:tcPr>
          <w:p w14:paraId="5E28614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E281B7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73B33D3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(Future Scope – Recommendation System)</w:t>
            </w:r>
          </w:p>
        </w:tc>
        <w:tc>
          <w:tcPr>
            <w:tcW w:w="3723" w:type="dxa"/>
            <w:hideMark/>
          </w:tcPr>
          <w:p w14:paraId="3E40204D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 / Future AI module</w:t>
            </w:r>
          </w:p>
        </w:tc>
      </w:tr>
      <w:tr w:rsidR="00D11AD8" w:rsidRPr="00D11AD8" w14:paraId="19167CA1" w14:textId="77777777" w:rsidTr="00D11AD8">
        <w:trPr>
          <w:trHeight w:val="1014"/>
        </w:trPr>
        <w:tc>
          <w:tcPr>
            <w:tcW w:w="0" w:type="auto"/>
            <w:hideMark/>
          </w:tcPr>
          <w:p w14:paraId="2973D71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C0F019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46BCEA3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deployment environment</w:t>
            </w:r>
          </w:p>
        </w:tc>
        <w:tc>
          <w:tcPr>
            <w:tcW w:w="3723" w:type="dxa"/>
            <w:hideMark/>
          </w:tcPr>
          <w:p w14:paraId="5871996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Local Server (Node.js), MongoDB Atlas Cloud</w:t>
            </w:r>
          </w:p>
        </w:tc>
      </w:tr>
    </w:tbl>
    <w:p w14:paraId="492A2401" w14:textId="77777777" w:rsidR="00401CDB" w:rsidRDefault="00401C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B4188C" w14:textId="77777777" w:rsidR="00401CDB" w:rsidRDefault="002C258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34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237"/>
        <w:gridCol w:w="6235"/>
        <w:gridCol w:w="4250"/>
      </w:tblGrid>
      <w:tr w:rsidR="00D11AD8" w:rsidRPr="00D11AD8" w14:paraId="1F712575" w14:textId="77777777" w:rsidTr="00D11AD8">
        <w:trPr>
          <w:trHeight w:val="476"/>
        </w:trPr>
        <w:tc>
          <w:tcPr>
            <w:tcW w:w="0" w:type="auto"/>
            <w:hideMark/>
          </w:tcPr>
          <w:p w14:paraId="037BC5D3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3E60DE09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2532C375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7811E39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D11AD8" w:rsidRPr="00D11AD8" w14:paraId="656969ED" w14:textId="77777777" w:rsidTr="00D11AD8">
        <w:trPr>
          <w:trHeight w:val="937"/>
        </w:trPr>
        <w:tc>
          <w:tcPr>
            <w:tcW w:w="0" w:type="auto"/>
            <w:hideMark/>
          </w:tcPr>
          <w:p w14:paraId="52B6CE8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A1EB0EB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1675FBF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is built using open-source frontend and backend frameworks for flexibility and cost efficiency.</w:t>
            </w:r>
          </w:p>
        </w:tc>
        <w:tc>
          <w:tcPr>
            <w:tcW w:w="0" w:type="auto"/>
            <w:hideMark/>
          </w:tcPr>
          <w:p w14:paraId="47500F5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React.js, Vite, Tailwind CSS, Node.js, Express.js, MongoDB</w:t>
            </w:r>
          </w:p>
        </w:tc>
      </w:tr>
      <w:tr w:rsidR="00D11AD8" w:rsidRPr="00D11AD8" w14:paraId="56B4A838" w14:textId="77777777" w:rsidTr="00D11AD8">
        <w:trPr>
          <w:trHeight w:val="937"/>
        </w:trPr>
        <w:tc>
          <w:tcPr>
            <w:tcW w:w="0" w:type="auto"/>
            <w:hideMark/>
          </w:tcPr>
          <w:p w14:paraId="1811837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2ED21F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0E3C708D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Secure authentication and protected APIs using token-based authentication and password hashing.</w:t>
            </w:r>
          </w:p>
        </w:tc>
        <w:tc>
          <w:tcPr>
            <w:tcW w:w="0" w:type="auto"/>
            <w:hideMark/>
          </w:tcPr>
          <w:p w14:paraId="3FB67BB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JWT (JSON Web Token), bcrypt, HTTPS, Role-based access control (RBAC)</w:t>
            </w:r>
          </w:p>
        </w:tc>
      </w:tr>
      <w:tr w:rsidR="00D11AD8" w:rsidRPr="00D11AD8" w14:paraId="13BC5B32" w14:textId="77777777" w:rsidTr="00D11AD8">
        <w:trPr>
          <w:trHeight w:val="937"/>
        </w:trPr>
        <w:tc>
          <w:tcPr>
            <w:tcW w:w="0" w:type="auto"/>
            <w:hideMark/>
          </w:tcPr>
          <w:p w14:paraId="6BA6418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2D12C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3035B58E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Follows a 3-tier architecture (Frontend – Backend – Database) which allows scaling backend and database independently.</w:t>
            </w:r>
          </w:p>
        </w:tc>
        <w:tc>
          <w:tcPr>
            <w:tcW w:w="0" w:type="auto"/>
            <w:hideMark/>
          </w:tcPr>
          <w:p w14:paraId="1782E5F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MERN Stack, MongoDB Atlas (Cloud DB)</w:t>
            </w:r>
          </w:p>
        </w:tc>
      </w:tr>
      <w:tr w:rsidR="00D11AD8" w:rsidRPr="00D11AD8" w14:paraId="6703FC39" w14:textId="77777777" w:rsidTr="00D11AD8">
        <w:trPr>
          <w:trHeight w:val="937"/>
        </w:trPr>
        <w:tc>
          <w:tcPr>
            <w:tcW w:w="0" w:type="auto"/>
            <w:hideMark/>
          </w:tcPr>
          <w:p w14:paraId="3C033E5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37A894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6EF08F0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accessible via web and can be deployed on cloud platforms for high availability.</w:t>
            </w:r>
          </w:p>
        </w:tc>
        <w:tc>
          <w:tcPr>
            <w:tcW w:w="0" w:type="auto"/>
            <w:hideMark/>
          </w:tcPr>
          <w:p w14:paraId="1DABE88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Node.js Server, MongoDB Atlas Cloud</w:t>
            </w:r>
          </w:p>
        </w:tc>
      </w:tr>
      <w:tr w:rsidR="00D11AD8" w:rsidRPr="00D11AD8" w14:paraId="20F084AB" w14:textId="77777777" w:rsidTr="00D11AD8">
        <w:trPr>
          <w:trHeight w:val="954"/>
        </w:trPr>
        <w:tc>
          <w:tcPr>
            <w:tcW w:w="0" w:type="auto"/>
            <w:hideMark/>
          </w:tcPr>
          <w:p w14:paraId="1EF0029B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8A0BD5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98D767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API calls, lightweight frontend using Vite, efficient database queries using MongoDB indexing.</w:t>
            </w:r>
          </w:p>
        </w:tc>
        <w:tc>
          <w:tcPr>
            <w:tcW w:w="0" w:type="auto"/>
            <w:hideMark/>
          </w:tcPr>
          <w:p w14:paraId="5305CF5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Axios (API calls), MongoDB Indexing, Vite build optimization</w:t>
            </w:r>
          </w:p>
        </w:tc>
      </w:tr>
    </w:tbl>
    <w:p w14:paraId="1BE9DDC2" w14:textId="77777777" w:rsidR="00401CDB" w:rsidRDefault="00401C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ED1E16" w14:textId="77777777" w:rsidR="00401CDB" w:rsidRDefault="00401CDB">
      <w:pPr>
        <w:rPr>
          <w:rFonts w:ascii="Arial" w:eastAsia="Arial" w:hAnsi="Arial" w:cs="Arial"/>
          <w:b/>
        </w:rPr>
      </w:pPr>
    </w:p>
    <w:p w14:paraId="24A81E31" w14:textId="77777777" w:rsidR="00401CDB" w:rsidRDefault="002C258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09AFC5D" w14:textId="77777777" w:rsidR="00401CDB" w:rsidRDefault="00401CDB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4D06F53" w14:textId="77777777" w:rsidR="00401CDB" w:rsidRDefault="00401CDB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B4BA070" w14:textId="77777777" w:rsidR="00401CDB" w:rsidRDefault="00401CDB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F56C7FF" w14:textId="77777777" w:rsidR="00401CDB" w:rsidRDefault="00401CDB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F435D47" w14:textId="77777777" w:rsidR="00401CDB" w:rsidRDefault="00401CDB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65E25E3" w14:textId="77777777" w:rsidR="00401CDB" w:rsidRDefault="00401CDB">
      <w:pPr>
        <w:rPr>
          <w:rFonts w:ascii="Arial" w:eastAsia="Arial" w:hAnsi="Arial" w:cs="Arial"/>
          <w:b/>
        </w:rPr>
      </w:pPr>
    </w:p>
    <w:p w14:paraId="14E05F0B" w14:textId="77777777" w:rsidR="00401CDB" w:rsidRDefault="00401CDB">
      <w:pPr>
        <w:rPr>
          <w:rFonts w:ascii="Arial" w:eastAsia="Arial" w:hAnsi="Arial" w:cs="Arial"/>
          <w:b/>
        </w:rPr>
      </w:pPr>
    </w:p>
    <w:p w14:paraId="7EAAD9EC" w14:textId="77777777" w:rsidR="00401CDB" w:rsidRDefault="00401CDB">
      <w:pPr>
        <w:rPr>
          <w:rFonts w:ascii="Arial" w:eastAsia="Arial" w:hAnsi="Arial" w:cs="Arial"/>
          <w:b/>
        </w:rPr>
      </w:pPr>
    </w:p>
    <w:sectPr w:rsidR="00401CD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704"/>
    <w:multiLevelType w:val="multilevel"/>
    <w:tmpl w:val="8E7CCD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744E40"/>
    <w:multiLevelType w:val="multilevel"/>
    <w:tmpl w:val="874C01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655103">
    <w:abstractNumId w:val="1"/>
  </w:num>
  <w:num w:numId="2" w16cid:durableId="44985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DB"/>
    <w:rsid w:val="002C258E"/>
    <w:rsid w:val="003B3056"/>
    <w:rsid w:val="00401CDB"/>
    <w:rsid w:val="00904A89"/>
    <w:rsid w:val="00B15167"/>
    <w:rsid w:val="00D11AD8"/>
    <w:rsid w:val="00DB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B33D"/>
  <w15:docId w15:val="{BA8870BE-0406-434A-ADF7-6DBA8ECF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3</cp:revision>
  <dcterms:created xsi:type="dcterms:W3CDTF">2026-02-23T12:00:00Z</dcterms:created>
  <dcterms:modified xsi:type="dcterms:W3CDTF">2026-02-23T19:25:00Z</dcterms:modified>
</cp:coreProperties>
</file>