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</w:p>
    <w:p w14:paraId="742F3FEE" w14:textId="77777777" w:rsidR="00E10EBB" w:rsidRDefault="00E10EBB" w:rsidP="00E10EBB">
      <w:pPr>
        <w:ind w:left="720"/>
      </w:pP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3DED41FD" w14:textId="77777777" w:rsidR="00E10EBB" w:rsidRDefault="00E10EBB" w:rsidP="00E10EBB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520969E4" w14:textId="77777777" w:rsidR="00E10EBB" w:rsidRPr="000F0B1A" w:rsidRDefault="00E10EBB" w:rsidP="00E10EBB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proofErr w:type="spellStart"/>
      <w:r>
        <w:t>Morgunfundur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</w:t>
      </w:r>
      <w:proofErr w:type="spellStart"/>
      <w:r>
        <w:t>kröfulista</w:t>
      </w:r>
      <w:proofErr w:type="spellEnd"/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netlaus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>
        <w:t>Sendur</w:t>
      </w:r>
      <w:proofErr w:type="spellEnd"/>
      <w:r>
        <w:t xml:space="preserve"> var </w:t>
      </w:r>
      <w:proofErr w:type="spellStart"/>
      <w:r>
        <w:t>póstur</w:t>
      </w:r>
      <w:proofErr w:type="spellEnd"/>
      <w:r>
        <w:t xml:space="preserve"> á </w:t>
      </w:r>
      <w:proofErr w:type="spellStart"/>
      <w:r>
        <w:t>Silfá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.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byrjaður</w:t>
      </w:r>
      <w:proofErr w:type="spellEnd"/>
      <w:r>
        <w:t xml:space="preserve">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Enn</w:t>
      </w:r>
      <w:proofErr w:type="spellEnd"/>
      <w:r>
        <w:t xml:space="preserve"> </w:t>
      </w:r>
      <w:proofErr w:type="spellStart"/>
      <w:r>
        <w:t>beðið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svari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. </w:t>
      </w:r>
      <w:proofErr w:type="spellStart"/>
      <w:r>
        <w:t>Notkunartilvik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var </w:t>
      </w:r>
      <w:proofErr w:type="spellStart"/>
      <w:r>
        <w:t>upp</w:t>
      </w:r>
      <w:proofErr w:type="spellEnd"/>
      <w:r>
        <w:t xml:space="preserve"> </w:t>
      </w: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>.</w:t>
      </w:r>
    </w:p>
    <w:p w14:paraId="74583049" w14:textId="77777777" w:rsidR="00E10EBB" w:rsidRDefault="00E10EBB" w:rsidP="00E10EBB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764154BB" w14:textId="77777777" w:rsidR="00E10EBB" w:rsidRDefault="00E10EBB" w:rsidP="00E10EBB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proofErr w:type="spellStart"/>
      <w:r w:rsidRPr="00657BA6">
        <w:rPr>
          <w:bCs/>
          <w:lang w:val="en-US"/>
        </w:rPr>
        <w:t>Gerðum</w:t>
      </w:r>
      <w:proofErr w:type="spellEnd"/>
      <w:r w:rsidRPr="00657BA6">
        <w:rPr>
          <w:bCs/>
          <w:lang w:val="en-US"/>
        </w:rPr>
        <w:t xml:space="preserve"> Happy path </w:t>
      </w:r>
      <w:proofErr w:type="spellStart"/>
      <w:r w:rsidRPr="00657BA6">
        <w:rPr>
          <w:bCs/>
          <w:lang w:val="en-US"/>
        </w:rPr>
        <w:t>og</w:t>
      </w:r>
      <w:proofErr w:type="spellEnd"/>
      <w:r w:rsidRPr="00657BA6">
        <w:rPr>
          <w:bCs/>
          <w:lang w:val="en-US"/>
        </w:rPr>
        <w:t xml:space="preserve"> </w:t>
      </w:r>
      <w:proofErr w:type="spellStart"/>
      <w:r w:rsidRPr="00657BA6">
        <w:rPr>
          <w:bCs/>
          <w:lang w:val="en-US"/>
        </w:rPr>
        <w:t>stöðurit</w:t>
      </w:r>
      <w:proofErr w:type="spellEnd"/>
      <w:r w:rsidRPr="00657BA6">
        <w:rPr>
          <w:bCs/>
          <w:lang w:val="en-US"/>
        </w:rPr>
        <w:t xml:space="preserve">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sem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byrjað</w:t>
      </w:r>
      <w:proofErr w:type="spellEnd"/>
      <w:r w:rsidRPr="006B2504">
        <w:rPr>
          <w:b/>
          <w:bCs/>
          <w:i/>
          <w:iCs/>
          <w:lang w:val="en-US"/>
        </w:rPr>
        <w:t xml:space="preserve"> / </w:t>
      </w:r>
      <w:proofErr w:type="spellStart"/>
      <w:r w:rsidRPr="006B2504">
        <w:rPr>
          <w:b/>
          <w:bCs/>
          <w:i/>
          <w:iCs/>
          <w:lang w:val="en-US"/>
        </w:rPr>
        <w:t>búið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að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gera</w:t>
      </w:r>
      <w:proofErr w:type="spellEnd"/>
    </w:p>
    <w:p w14:paraId="31A96ECC" w14:textId="77777777" w:rsidR="00E10EBB" w:rsidRPr="006B2504" w:rsidRDefault="00E10EBB" w:rsidP="00E10EBB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>
        <w:rPr>
          <w:lang w:val="en-US"/>
        </w:rPr>
        <w:t>e</w:t>
      </w:r>
      <w:proofErr w:type="spellEnd"/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>
        <w:rPr>
          <w:lang w:val="en-US"/>
        </w:rPr>
        <w:t>ýnist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</w:t>
      </w:r>
      <w:proofErr w:type="spellEnd"/>
      <w:r>
        <w:rPr>
          <w:lang w:val="en-US"/>
        </w:rPr>
        <w:t>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 xml:space="preserve">10. </w:t>
      </w:r>
      <w:proofErr w:type="spellStart"/>
      <w:r>
        <w:t>Desember</w:t>
      </w:r>
      <w:proofErr w:type="spellEnd"/>
      <w:r>
        <w:t xml:space="preserve">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4679C203" w:rsidR="00AD0A67" w:rsidRPr="00AF4254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  <w:bookmarkStart w:id="0" w:name="_GoBack"/>
      <w:bookmarkEnd w:id="0"/>
    </w:p>
    <w:sectPr w:rsidR="00AD0A67" w:rsidRPr="00AF4254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81FBE" w14:textId="77777777" w:rsidR="001D6685" w:rsidRDefault="001D6685">
      <w:pPr>
        <w:spacing w:line="240" w:lineRule="auto"/>
      </w:pPr>
      <w:r>
        <w:separator/>
      </w:r>
    </w:p>
  </w:endnote>
  <w:endnote w:type="continuationSeparator" w:id="0">
    <w:p w14:paraId="369796DB" w14:textId="77777777" w:rsidR="001D6685" w:rsidRDefault="001D6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8BFDD" w14:textId="77777777" w:rsidR="001D6685" w:rsidRDefault="001D6685">
      <w:pPr>
        <w:spacing w:line="240" w:lineRule="auto"/>
      </w:pPr>
      <w:r>
        <w:separator/>
      </w:r>
    </w:p>
  </w:footnote>
  <w:footnote w:type="continuationSeparator" w:id="0">
    <w:p w14:paraId="72E50468" w14:textId="77777777" w:rsidR="001D6685" w:rsidRDefault="001D66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755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D0A67"/>
    <w:rsid w:val="00AE39CE"/>
    <w:rsid w:val="00AF4254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6CCE-07F9-402E-8676-5DF53A3C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82</cp:revision>
  <dcterms:created xsi:type="dcterms:W3CDTF">2019-11-26T10:04:00Z</dcterms:created>
  <dcterms:modified xsi:type="dcterms:W3CDTF">2019-12-10T17:38:00Z</dcterms:modified>
</cp:coreProperties>
</file>