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E59" w:rsidRPr="00FD5B32" w:rsidRDefault="00FD5B32" w:rsidP="00FD5B32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FD5B32">
        <w:rPr>
          <w:rFonts w:asciiTheme="majorBidi" w:hAnsiTheme="majorBidi" w:cstheme="majorBidi"/>
          <w:sz w:val="24"/>
          <w:szCs w:val="24"/>
        </w:rPr>
        <w:t>Project Initiation</w:t>
      </w:r>
    </w:p>
    <w:p w:rsidR="00FD5B32" w:rsidRDefault="00FD5B32" w:rsidP="00FD5B32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Theme="majorBidi" w:hAnsiTheme="majorBidi" w:cstheme="majorBidi"/>
          <w:sz w:val="24"/>
          <w:szCs w:val="24"/>
        </w:rPr>
      </w:pPr>
      <w:r w:rsidRPr="00FD5B32">
        <w:rPr>
          <w:rFonts w:asciiTheme="majorBidi" w:hAnsiTheme="majorBidi" w:cstheme="majorBidi"/>
          <w:sz w:val="24"/>
          <w:szCs w:val="24"/>
        </w:rPr>
        <w:t>Project Manager Name:</w:t>
      </w:r>
    </w:p>
    <w:p w:rsidR="00FD5B32" w:rsidRPr="00FD5B32" w:rsidRDefault="00FD5B32" w:rsidP="00FD5B32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D5B32">
        <w:rPr>
          <w:rFonts w:asciiTheme="majorBidi" w:hAnsiTheme="majorBidi" w:cstheme="majorBidi"/>
          <w:sz w:val="24"/>
          <w:szCs w:val="24"/>
          <w:highlight w:val="yellow"/>
        </w:rPr>
        <w:t>Name</w:t>
      </w:r>
    </w:p>
    <w:p w:rsidR="00FD5B32" w:rsidRDefault="00FD5B32" w:rsidP="00FD5B32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Key Stakeholders and their Importance</w:t>
      </w:r>
    </w:p>
    <w:p w:rsidR="00FD5B32" w:rsidRPr="00FD5B32" w:rsidRDefault="00FD5B32" w:rsidP="00FD5B3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D5B32" w:rsidRDefault="00FD5B32" w:rsidP="00FD5B32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Introduction</w:t>
      </w:r>
    </w:p>
    <w:p w:rsidR="00D21800" w:rsidRPr="00D21800" w:rsidRDefault="00D21800" w:rsidP="00D2180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FD5B32" w:rsidRDefault="00FD5B32" w:rsidP="00FD5B32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Business Objectives</w:t>
      </w:r>
    </w:p>
    <w:p w:rsidR="00FD5B32" w:rsidRDefault="00FD5B32" w:rsidP="00FD5B32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Problem Statement</w:t>
      </w:r>
    </w:p>
    <w:p w:rsidR="00FD5B32" w:rsidRDefault="00FD5B32" w:rsidP="00FD5B32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Critical Assumptions</w:t>
      </w:r>
    </w:p>
    <w:p w:rsidR="00FD5B32" w:rsidRDefault="00FD5B32" w:rsidP="00FD5B32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System Analysis</w:t>
      </w:r>
    </w:p>
    <w:p w:rsidR="00FD5B32" w:rsidRDefault="00FD5B32" w:rsidP="00FD5B32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Project Requirements</w:t>
      </w:r>
    </w:p>
    <w:p w:rsidR="00FD5B32" w:rsidRDefault="00FD5B32" w:rsidP="00FD5B32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Budget Estimation</w:t>
      </w:r>
    </w:p>
    <w:p w:rsidR="00FD5B32" w:rsidRDefault="00FD5B32" w:rsidP="00FD5B32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Schedule Estimate</w:t>
      </w:r>
    </w:p>
    <w:p w:rsidR="00FD5B32" w:rsidRDefault="00FD5B32" w:rsidP="00FD5B32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Potential Risks</w:t>
      </w:r>
    </w:p>
    <w:p w:rsidR="00FD5B32" w:rsidRDefault="00FD5B32" w:rsidP="00FD5B32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Exhibits</w:t>
      </w:r>
    </w:p>
    <w:p w:rsidR="00FD5B32" w:rsidRDefault="00FD5B32" w:rsidP="00FD5B32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Project Charter</w:t>
      </w:r>
    </w:p>
    <w:p w:rsidR="00FD5B32" w:rsidRDefault="00FD5B32" w:rsidP="00FD5B32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Roles and Responsibilities</w:t>
      </w:r>
    </w:p>
    <w:p w:rsidR="00FD5B32" w:rsidRDefault="00FD5B32" w:rsidP="00FD5B32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Project Planning</w:t>
      </w:r>
    </w:p>
    <w:p w:rsidR="00FD5B32" w:rsidRDefault="00FD5B32" w:rsidP="00FD5B32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Team Contract</w:t>
      </w:r>
    </w:p>
    <w:p w:rsidR="00FD5B32" w:rsidRDefault="00FD5B32" w:rsidP="00FD5B32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Scope Statement</w:t>
      </w:r>
    </w:p>
    <w:p w:rsidR="00FD5B32" w:rsidRDefault="00FD5B32" w:rsidP="00FD5B32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Work Breakdown Structure (WBS)</w:t>
      </w:r>
    </w:p>
    <w:p w:rsidR="00FD5B32" w:rsidRDefault="00FD5B32" w:rsidP="00FD5B32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Baseline Gantt Chart</w:t>
      </w:r>
    </w:p>
    <w:p w:rsidR="00FD5B32" w:rsidRDefault="00FD5B32" w:rsidP="00FD5B32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List of Prioritized Risks</w:t>
      </w:r>
    </w:p>
    <w:p w:rsidR="00FD5B32" w:rsidRDefault="00FD5B32" w:rsidP="00FD5B32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Project Executing</w:t>
      </w:r>
    </w:p>
    <w:p w:rsidR="00FD5B32" w:rsidRDefault="00FD5B32" w:rsidP="00FD5B32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Milestone Report</w:t>
      </w:r>
    </w:p>
    <w:p w:rsidR="00FD5B32" w:rsidRDefault="00FD5B32" w:rsidP="00FD5B32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Project Closing</w:t>
      </w:r>
    </w:p>
    <w:p w:rsidR="00FD5B32" w:rsidRDefault="00FD5B32" w:rsidP="00FD5B32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Lesson Learned Report</w:t>
      </w:r>
    </w:p>
    <w:p w:rsidR="00FD5B32" w:rsidRDefault="00FD5B32" w:rsidP="00BA2A7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D5B32" w:rsidRDefault="00FD5B32" w:rsidP="00BA2A7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D5B32" w:rsidRDefault="00FD5B32" w:rsidP="00BA2A7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D5B32" w:rsidRPr="00BA2A72" w:rsidRDefault="00FD5B32" w:rsidP="00BA2A7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FD5B32" w:rsidRPr="00BA2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31572"/>
    <w:multiLevelType w:val="multilevel"/>
    <w:tmpl w:val="64D0F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wNDQ3NDUzNjUyMTVQ0lEKTi0uzszPAykwrAUAOuGysiwAAAA="/>
  </w:docVars>
  <w:rsids>
    <w:rsidRoot w:val="00BA2A72"/>
    <w:rsid w:val="000277E1"/>
    <w:rsid w:val="00BA2A72"/>
    <w:rsid w:val="00D21800"/>
    <w:rsid w:val="00E62303"/>
    <w:rsid w:val="00F62E59"/>
    <w:rsid w:val="00FD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FE333-1D32-4325-BBB5-16500881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TQEC-EXTRA-04</dc:creator>
  <cp:keywords/>
  <dc:description/>
  <cp:lastModifiedBy>TQEC-EXTRA-04</cp:lastModifiedBy>
  <cp:revision>4</cp:revision>
  <dcterms:created xsi:type="dcterms:W3CDTF">2021-10-07T14:48:00Z</dcterms:created>
  <dcterms:modified xsi:type="dcterms:W3CDTF">2021-10-07T16:03:00Z</dcterms:modified>
</cp:coreProperties>
</file>