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25F17">
      <w:pPr>
        <w:keepNext w:val="0"/>
        <w:keepLines w:val="0"/>
        <w:widowControl/>
        <w:suppressLineNumbers w:val="0"/>
        <w:jc w:val="left"/>
        <w:rPr>
          <w:rFonts w:hint="default" w:ascii="Arial" w:hAnsi="Arial" w:eastAsia="SimSun" w:cs="Arial"/>
          <w:color w:val="000000"/>
          <w:kern w:val="0"/>
          <w:sz w:val="22"/>
          <w:szCs w:val="22"/>
          <w:lang w:val="pt-BR" w:eastAsia="zh-CN" w:bidi="ar"/>
        </w:rPr>
      </w:pPr>
      <w:r>
        <w:rPr>
          <w:rFonts w:hint="default" w:ascii="Arial" w:hAnsi="Arial" w:eastAsia="SimSun" w:cs="Arial"/>
          <w:b/>
          <w:bCs/>
          <w:color w:val="000000"/>
          <w:kern w:val="0"/>
          <w:sz w:val="22"/>
          <w:szCs w:val="22"/>
          <w:lang w:val="pt-BR" w:eastAsia="zh-CN" w:bidi="ar"/>
        </w:rPr>
        <w:t>Grupo:</w:t>
      </w:r>
    </w:p>
    <w:p w14:paraId="73DD6BCD">
      <w:pPr>
        <w:keepNext w:val="0"/>
        <w:keepLines w:val="0"/>
        <w:widowControl/>
        <w:suppressLineNumbers w:val="0"/>
        <w:jc w:val="left"/>
        <w:rPr>
          <w:rFonts w:hint="default" w:ascii="Arial" w:hAnsi="Arial" w:eastAsia="SimSun" w:cs="Arial"/>
          <w:color w:val="000000"/>
          <w:kern w:val="0"/>
          <w:sz w:val="22"/>
          <w:szCs w:val="22"/>
          <w:lang w:val="pt-BR" w:eastAsia="zh-CN" w:bidi="ar"/>
        </w:rPr>
      </w:pPr>
      <w:r>
        <w:rPr>
          <w:rFonts w:hint="default" w:ascii="Arial" w:hAnsi="Arial" w:eastAsia="SimSun" w:cs="Arial"/>
          <w:color w:val="000000"/>
          <w:kern w:val="0"/>
          <w:sz w:val="22"/>
          <w:szCs w:val="22"/>
          <w:lang w:val="pt-BR" w:eastAsia="zh-CN" w:bidi="ar"/>
        </w:rPr>
        <w:t>Bruno de Oliveira</w:t>
      </w:r>
    </w:p>
    <w:p w14:paraId="37AC30A9">
      <w:pPr>
        <w:keepNext w:val="0"/>
        <w:keepLines w:val="0"/>
        <w:widowControl/>
        <w:suppressLineNumbers w:val="0"/>
        <w:jc w:val="left"/>
        <w:rPr>
          <w:rFonts w:hint="default" w:ascii="Arial" w:hAnsi="Arial" w:eastAsia="SimSun" w:cs="Arial"/>
          <w:color w:val="000000"/>
          <w:kern w:val="0"/>
          <w:sz w:val="22"/>
          <w:szCs w:val="22"/>
          <w:lang w:val="pt-BR" w:eastAsia="zh-CN" w:bidi="ar"/>
        </w:rPr>
      </w:pPr>
      <w:r>
        <w:rPr>
          <w:rFonts w:hint="default" w:ascii="Arial" w:hAnsi="Arial" w:eastAsia="SimSun" w:cs="Arial"/>
          <w:color w:val="000000"/>
          <w:kern w:val="0"/>
          <w:sz w:val="22"/>
          <w:szCs w:val="22"/>
          <w:lang w:val="pt-BR" w:eastAsia="zh-CN" w:bidi="ar"/>
        </w:rPr>
        <w:t xml:space="preserve">João Coutinho </w:t>
      </w:r>
    </w:p>
    <w:p w14:paraId="7A7ED8F4">
      <w:pPr>
        <w:keepNext w:val="0"/>
        <w:keepLines w:val="0"/>
        <w:widowControl/>
        <w:suppressLineNumbers w:val="0"/>
        <w:jc w:val="left"/>
        <w:rPr>
          <w:rFonts w:hint="default" w:ascii="Arial" w:hAnsi="Arial" w:eastAsia="SimSun" w:cs="Arial"/>
          <w:color w:val="000000"/>
          <w:kern w:val="0"/>
          <w:sz w:val="22"/>
          <w:szCs w:val="22"/>
          <w:lang w:val="pt-BR" w:eastAsia="zh-CN" w:bidi="ar"/>
        </w:rPr>
      </w:pPr>
      <w:r>
        <w:rPr>
          <w:rFonts w:hint="default" w:ascii="Arial" w:hAnsi="Arial" w:eastAsia="SimSun" w:cs="Arial"/>
          <w:color w:val="000000"/>
          <w:kern w:val="0"/>
          <w:sz w:val="22"/>
          <w:szCs w:val="22"/>
          <w:lang w:val="pt-BR" w:eastAsia="zh-CN" w:bidi="ar"/>
        </w:rPr>
        <w:t>Natália Chrys</w:t>
      </w:r>
    </w:p>
    <w:p w14:paraId="7E7A4A3E">
      <w:pPr>
        <w:keepNext w:val="0"/>
        <w:keepLines w:val="0"/>
        <w:widowControl/>
        <w:suppressLineNumbers w:val="0"/>
        <w:jc w:val="left"/>
        <w:rPr>
          <w:rFonts w:hint="default" w:ascii="Arial" w:hAnsi="Arial" w:eastAsia="SimSun" w:cs="Arial"/>
          <w:color w:val="000000"/>
          <w:kern w:val="0"/>
          <w:sz w:val="22"/>
          <w:szCs w:val="22"/>
          <w:lang w:val="pt-BR" w:eastAsia="zh-CN" w:bidi="ar"/>
        </w:rPr>
      </w:pPr>
      <w:r>
        <w:rPr>
          <w:rFonts w:hint="default" w:ascii="Arial" w:hAnsi="Arial" w:eastAsia="SimSun" w:cs="Arial"/>
          <w:color w:val="000000"/>
          <w:kern w:val="0"/>
          <w:sz w:val="22"/>
          <w:szCs w:val="22"/>
          <w:lang w:val="pt-BR" w:eastAsia="zh-CN" w:bidi="ar"/>
        </w:rPr>
        <w:t>Rosonatt Ferreira</w:t>
      </w:r>
    </w:p>
    <w:p w14:paraId="48878AE9">
      <w:pPr>
        <w:keepNext w:val="0"/>
        <w:keepLines w:val="0"/>
        <w:widowControl/>
        <w:suppressLineNumbers w:val="0"/>
        <w:jc w:val="left"/>
        <w:rPr>
          <w:rFonts w:hint="default" w:ascii="Arial" w:hAnsi="Arial" w:eastAsia="SimSun" w:cs="Arial"/>
          <w:color w:val="000000"/>
          <w:kern w:val="0"/>
          <w:sz w:val="22"/>
          <w:szCs w:val="22"/>
          <w:lang w:val="pt-BR" w:eastAsia="zh-CN" w:bidi="ar"/>
        </w:rPr>
      </w:pPr>
      <w:r>
        <w:rPr>
          <w:rFonts w:hint="default" w:ascii="Arial" w:hAnsi="Arial" w:eastAsia="SimSun" w:cs="Arial"/>
          <w:color w:val="000000"/>
          <w:kern w:val="0"/>
          <w:sz w:val="22"/>
          <w:szCs w:val="22"/>
          <w:lang w:val="pt-BR" w:eastAsia="zh-CN" w:bidi="ar"/>
        </w:rPr>
        <w:t>Ryan Guiwison</w:t>
      </w:r>
    </w:p>
    <w:p w14:paraId="333CA55A">
      <w:pPr>
        <w:keepNext w:val="0"/>
        <w:keepLines w:val="0"/>
        <w:widowControl/>
        <w:suppressLineNumbers w:val="0"/>
        <w:jc w:val="left"/>
        <w:rPr>
          <w:rFonts w:hint="default" w:ascii="Arial" w:hAnsi="Arial" w:eastAsia="SimSun" w:cs="Arial"/>
          <w:color w:val="000000"/>
          <w:kern w:val="0"/>
          <w:sz w:val="24"/>
          <w:szCs w:val="24"/>
          <w:lang w:val="pt-BR" w:eastAsia="zh-CN" w:bidi="ar"/>
        </w:rPr>
      </w:pPr>
    </w:p>
    <w:p w14:paraId="6D40E8BE">
      <w:pPr>
        <w:keepNext w:val="0"/>
        <w:keepLines w:val="0"/>
        <w:widowControl/>
        <w:suppressLineNumbers w:val="0"/>
        <w:jc w:val="center"/>
        <w:rPr>
          <w:rFonts w:hint="default" w:ascii="Arial Black" w:hAnsi="Arial Black" w:eastAsia="SimSun" w:cs="Arial Black"/>
          <w:color w:val="000000"/>
          <w:kern w:val="0"/>
          <w:sz w:val="24"/>
          <w:szCs w:val="24"/>
          <w:lang w:val="en-US" w:eastAsia="zh-CN" w:bidi="ar"/>
        </w:rPr>
      </w:pPr>
      <w:r>
        <w:rPr>
          <w:rFonts w:hint="default" w:ascii="Arial Black" w:hAnsi="Arial Black" w:eastAsia="SimSun" w:cs="Arial Black"/>
          <w:color w:val="000000"/>
          <w:kern w:val="0"/>
          <w:sz w:val="24"/>
          <w:szCs w:val="24"/>
          <w:lang w:val="en-US" w:eastAsia="zh-CN" w:bidi="ar"/>
        </w:rPr>
        <w:t>Tarefa de Prototipagem em Engenharia de Software</w:t>
      </w:r>
    </w:p>
    <w:p w14:paraId="0D9DA2D8">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293BF19C">
      <w:pPr>
        <w:bidi w:val="0"/>
        <w:rPr>
          <w:rFonts w:hint="default" w:ascii="Arial" w:hAnsi="Arial" w:cs="Arial"/>
          <w:b w:val="0"/>
          <w:bCs w:val="0"/>
          <w:sz w:val="22"/>
          <w:szCs w:val="22"/>
          <w:lang w:val="pt-BR"/>
        </w:rPr>
      </w:pPr>
    </w:p>
    <w:p w14:paraId="096A0827">
      <w:pPr>
        <w:bidi w:val="0"/>
        <w:rPr>
          <w:rFonts w:hint="default" w:ascii="Arial" w:hAnsi="Arial" w:cs="Arial"/>
          <w:b w:val="0"/>
          <w:bCs w:val="0"/>
          <w:sz w:val="22"/>
          <w:szCs w:val="22"/>
          <w:lang w:val="pt-BR"/>
        </w:rPr>
      </w:pPr>
      <w:r>
        <w:rPr>
          <w:rFonts w:hint="default" w:ascii="Arial" w:hAnsi="Arial" w:cs="Arial"/>
          <w:b w:val="0"/>
          <w:bCs w:val="0"/>
          <w:sz w:val="22"/>
          <w:szCs w:val="22"/>
          <w:lang w:val="pt-BR"/>
        </w:rPr>
        <w:t>O Sistema de Gerenciamento de Tarefas permite o usuário criar e editar tarefas, podemos definir uma prioridade para as tarefas, definir o status de uma tarefa como concluída ou pendente e filtra-las através desses status e ativar lembretes das tarefas, podemos também definir uma data limite para a conclusão da tarefa e em quanto tempo a tarefa foi terminada.</w:t>
      </w:r>
    </w:p>
    <w:p w14:paraId="11E76ACE">
      <w:pPr>
        <w:bidi w:val="0"/>
        <w:rPr>
          <w:rFonts w:hint="default" w:ascii="Arial" w:hAnsi="Arial" w:cs="Arial"/>
          <w:b w:val="0"/>
          <w:bCs w:val="0"/>
          <w:sz w:val="22"/>
          <w:szCs w:val="22"/>
          <w:lang w:val="pt-BR"/>
        </w:rPr>
      </w:pPr>
    </w:p>
    <w:p w14:paraId="119B61BF">
      <w:pPr>
        <w:bidi w:val="0"/>
        <w:rPr>
          <w:rFonts w:hint="default" w:ascii="Arial" w:hAnsi="Arial" w:cs="Arial"/>
          <w:b w:val="0"/>
          <w:bCs w:val="0"/>
          <w:sz w:val="24"/>
          <w:szCs w:val="24"/>
          <w:lang w:val="pt-BR"/>
        </w:rPr>
      </w:pPr>
      <w:r>
        <w:rPr>
          <w:rFonts w:hint="default" w:ascii="Arial" w:hAnsi="Arial" w:cs="Arial"/>
          <w:b w:val="0"/>
          <w:bCs w:val="0"/>
          <w:sz w:val="24"/>
          <w:szCs w:val="24"/>
          <w:lang w:val="pt-BR"/>
        </w:rPr>
        <w:drawing>
          <wp:inline distT="0" distB="0" distL="114300" distR="114300">
            <wp:extent cx="5474335" cy="2678430"/>
            <wp:effectExtent l="9525" t="9525" r="21590" b="17145"/>
            <wp:docPr id="1" name="Imagem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in"/>
                    <pic:cNvPicPr>
                      <a:picLocks noChangeAspect="1"/>
                    </pic:cNvPicPr>
                  </pic:nvPicPr>
                  <pic:blipFill>
                    <a:blip r:embed="rId4"/>
                    <a:stretch>
                      <a:fillRect/>
                    </a:stretch>
                  </pic:blipFill>
                  <pic:spPr>
                    <a:xfrm>
                      <a:off x="0" y="0"/>
                      <a:ext cx="5474335" cy="2678430"/>
                    </a:xfrm>
                    <a:prstGeom prst="rect">
                      <a:avLst/>
                    </a:prstGeom>
                    <a:ln>
                      <a:solidFill>
                        <a:schemeClr val="tx1"/>
                      </a:solidFill>
                    </a:ln>
                  </pic:spPr>
                </pic:pic>
              </a:graphicData>
            </a:graphic>
          </wp:inline>
        </w:drawing>
      </w:r>
    </w:p>
    <w:p w14:paraId="65B7428E">
      <w:pPr>
        <w:bidi w:val="0"/>
        <w:rPr>
          <w:rFonts w:hint="default" w:ascii="Arial" w:hAnsi="Arial" w:cs="Arial"/>
          <w:b w:val="0"/>
          <w:bCs w:val="0"/>
          <w:sz w:val="24"/>
          <w:szCs w:val="24"/>
          <w:lang w:val="pt-BR"/>
        </w:rPr>
      </w:pPr>
    </w:p>
    <w:p w14:paraId="15EB2A70">
      <w:pPr>
        <w:bidi w:val="0"/>
        <w:rPr>
          <w:rFonts w:hint="default" w:ascii="Arial" w:hAnsi="Arial" w:cs="Arial"/>
          <w:b w:val="0"/>
          <w:bCs w:val="0"/>
          <w:sz w:val="24"/>
          <w:szCs w:val="24"/>
          <w:lang w:val="pt-BR"/>
        </w:rPr>
      </w:pPr>
    </w:p>
    <w:p w14:paraId="5C80F4F7">
      <w:pPr>
        <w:bidi w:val="0"/>
        <w:rPr>
          <w:rFonts w:hint="default" w:ascii="Arial" w:hAnsi="Arial" w:cs="Arial"/>
          <w:b/>
          <w:bCs/>
          <w:sz w:val="24"/>
          <w:szCs w:val="24"/>
          <w:lang w:val="pt-BR"/>
        </w:rPr>
      </w:pPr>
      <w:r>
        <w:rPr>
          <w:rFonts w:hint="default" w:ascii="Arial" w:hAnsi="Arial" w:cs="Arial"/>
          <w:b/>
          <w:bCs/>
          <w:sz w:val="24"/>
          <w:szCs w:val="24"/>
          <w:lang w:val="pt-BR"/>
        </w:rPr>
        <w:drawing>
          <wp:inline distT="0" distB="0" distL="114300" distR="114300">
            <wp:extent cx="5483860" cy="2679700"/>
            <wp:effectExtent l="9525" t="9525" r="12065" b="15875"/>
            <wp:docPr id="2" name="Imagem 2" descr="tela_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_principal"/>
                    <pic:cNvPicPr>
                      <a:picLocks noChangeAspect="1"/>
                    </pic:cNvPicPr>
                  </pic:nvPicPr>
                  <pic:blipFill>
                    <a:blip r:embed="rId5"/>
                    <a:stretch>
                      <a:fillRect/>
                    </a:stretch>
                  </pic:blipFill>
                  <pic:spPr>
                    <a:xfrm>
                      <a:off x="0" y="0"/>
                      <a:ext cx="5483860" cy="2679700"/>
                    </a:xfrm>
                    <a:prstGeom prst="rect">
                      <a:avLst/>
                    </a:prstGeom>
                    <a:ln>
                      <a:solidFill>
                        <a:schemeClr val="tx1"/>
                      </a:solidFill>
                    </a:ln>
                  </pic:spPr>
                </pic:pic>
              </a:graphicData>
            </a:graphic>
          </wp:inline>
        </w:drawing>
      </w:r>
    </w:p>
    <w:p w14:paraId="38FBB801">
      <w:pPr>
        <w:bidi w:val="0"/>
        <w:rPr>
          <w:rFonts w:hint="default" w:ascii="Arial" w:hAnsi="Arial" w:cs="Arial"/>
          <w:b/>
          <w:bCs/>
          <w:sz w:val="24"/>
          <w:szCs w:val="24"/>
          <w:lang w:val="pt-BR"/>
        </w:rPr>
      </w:pPr>
    </w:p>
    <w:p w14:paraId="5D0FBC94">
      <w:pPr>
        <w:bidi w:val="0"/>
        <w:rPr>
          <w:rFonts w:hint="default" w:ascii="Arial" w:hAnsi="Arial" w:cs="Arial"/>
          <w:b/>
          <w:bCs/>
          <w:sz w:val="24"/>
          <w:szCs w:val="24"/>
          <w:lang w:val="pt-BR"/>
        </w:rPr>
      </w:pPr>
    </w:p>
    <w:p w14:paraId="305A0D21">
      <w:pPr>
        <w:bidi w:val="0"/>
        <w:rPr>
          <w:rFonts w:hint="default" w:ascii="Arial" w:hAnsi="Arial" w:cs="Arial"/>
          <w:b/>
          <w:bCs/>
          <w:sz w:val="24"/>
          <w:szCs w:val="24"/>
          <w:lang w:val="pt-BR"/>
        </w:rPr>
      </w:pPr>
      <w:r>
        <w:rPr>
          <w:rFonts w:hint="default" w:ascii="Arial" w:hAnsi="Arial" w:cs="Arial"/>
          <w:b/>
          <w:bCs/>
          <w:sz w:val="24"/>
          <w:szCs w:val="24"/>
          <w:lang w:val="pt-BR"/>
        </w:rPr>
        <w:drawing>
          <wp:inline distT="0" distB="0" distL="114300" distR="114300">
            <wp:extent cx="5484495" cy="2685415"/>
            <wp:effectExtent l="9525" t="9525" r="11430" b="10160"/>
            <wp:docPr id="3" name="Imagem 3" descr="ed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editar"/>
                    <pic:cNvPicPr>
                      <a:picLocks noChangeAspect="1"/>
                    </pic:cNvPicPr>
                  </pic:nvPicPr>
                  <pic:blipFill>
                    <a:blip r:embed="rId6"/>
                    <a:stretch>
                      <a:fillRect/>
                    </a:stretch>
                  </pic:blipFill>
                  <pic:spPr>
                    <a:xfrm>
                      <a:off x="0" y="0"/>
                      <a:ext cx="5484495" cy="2685415"/>
                    </a:xfrm>
                    <a:prstGeom prst="rect">
                      <a:avLst/>
                    </a:prstGeom>
                    <a:ln>
                      <a:solidFill>
                        <a:schemeClr val="tx1"/>
                      </a:solidFill>
                    </a:ln>
                  </pic:spPr>
                </pic:pic>
              </a:graphicData>
            </a:graphic>
          </wp:inline>
        </w:drawing>
      </w:r>
    </w:p>
    <w:p w14:paraId="6451FF78">
      <w:pPr>
        <w:bidi w:val="0"/>
        <w:rPr>
          <w:rFonts w:hint="default" w:ascii="Arial" w:hAnsi="Arial" w:cs="Arial"/>
          <w:b/>
          <w:bCs/>
          <w:sz w:val="24"/>
          <w:szCs w:val="24"/>
          <w:lang w:val="pt-BR"/>
        </w:rPr>
      </w:pPr>
    </w:p>
    <w:p w14:paraId="49E5FEF1">
      <w:pPr>
        <w:bidi w:val="0"/>
        <w:rPr>
          <w:rFonts w:hint="default" w:ascii="Arial" w:hAnsi="Arial" w:cs="Arial"/>
          <w:b/>
          <w:bCs/>
          <w:sz w:val="24"/>
          <w:szCs w:val="24"/>
          <w:lang w:val="pt-BR"/>
        </w:rPr>
      </w:pPr>
      <w:r>
        <w:rPr>
          <w:rFonts w:hint="default" w:ascii="Arial" w:hAnsi="Arial" w:cs="Arial"/>
          <w:b/>
          <w:bCs/>
          <w:sz w:val="24"/>
          <w:szCs w:val="24"/>
          <w:lang w:val="pt-BR"/>
        </w:rPr>
        <w:t xml:space="preserve">Requisitos Funcionais: </w:t>
      </w:r>
    </w:p>
    <w:p w14:paraId="600054C9">
      <w:pPr>
        <w:rPr>
          <w:rFonts w:hint="default" w:ascii="Arial" w:hAnsi="Arial" w:cs="Arial"/>
          <w:sz w:val="24"/>
          <w:szCs w:val="24"/>
          <w:lang w:val="pt-BR"/>
        </w:rPr>
      </w:pPr>
    </w:p>
    <w:p w14:paraId="48636DBF">
      <w:pPr>
        <w:rPr>
          <w:rFonts w:hint="default" w:ascii="Arial" w:hAnsi="Arial" w:cs="Arial"/>
          <w:b w:val="0"/>
          <w:bCs w:val="0"/>
          <w:sz w:val="22"/>
          <w:szCs w:val="22"/>
          <w:lang w:val="pt-BR"/>
        </w:rPr>
      </w:pPr>
      <w:r>
        <w:rPr>
          <w:rFonts w:hint="default" w:ascii="Arial" w:hAnsi="Arial" w:cs="Arial"/>
          <w:b/>
          <w:bCs/>
          <w:sz w:val="22"/>
          <w:szCs w:val="22"/>
          <w:lang w:val="pt-BR"/>
        </w:rPr>
        <w:t xml:space="preserve">RF001: </w:t>
      </w:r>
      <w:r>
        <w:rPr>
          <w:rFonts w:hint="default" w:ascii="Arial" w:hAnsi="Arial" w:cs="Arial"/>
          <w:b w:val="0"/>
          <w:bCs w:val="0"/>
          <w:sz w:val="22"/>
          <w:szCs w:val="22"/>
          <w:lang w:val="pt-BR"/>
        </w:rPr>
        <w:t>Login no Sistema</w:t>
      </w:r>
    </w:p>
    <w:p w14:paraId="00850D9F">
      <w:pPr>
        <w:rPr>
          <w:rFonts w:hint="default" w:ascii="Arial" w:hAnsi="Arial" w:cs="Arial"/>
          <w:b w:val="0"/>
          <w:bCs w:val="0"/>
          <w:sz w:val="22"/>
          <w:szCs w:val="22"/>
          <w:lang w:val="pt-BR"/>
        </w:rPr>
      </w:pPr>
      <w:r>
        <w:rPr>
          <w:rFonts w:hint="default" w:ascii="Arial" w:hAnsi="Arial" w:cs="Arial"/>
          <w:b/>
          <w:bCs/>
          <w:sz w:val="22"/>
          <w:szCs w:val="22"/>
          <w:lang w:val="pt-BR"/>
        </w:rPr>
        <w:t xml:space="preserve">RF002: </w:t>
      </w:r>
      <w:r>
        <w:rPr>
          <w:rFonts w:hint="default" w:ascii="Arial" w:hAnsi="Arial" w:cs="Arial"/>
          <w:b w:val="0"/>
          <w:bCs w:val="0"/>
          <w:sz w:val="22"/>
          <w:szCs w:val="22"/>
          <w:lang w:val="pt-BR"/>
        </w:rPr>
        <w:t xml:space="preserve">Recuperar senha </w:t>
      </w:r>
    </w:p>
    <w:p w14:paraId="34FEFD85">
      <w:pPr>
        <w:rPr>
          <w:rFonts w:hint="default" w:ascii="Arial" w:hAnsi="Arial" w:cs="Arial"/>
          <w:b w:val="0"/>
          <w:bCs w:val="0"/>
          <w:sz w:val="22"/>
          <w:szCs w:val="22"/>
          <w:lang w:val="pt-BR"/>
        </w:rPr>
      </w:pPr>
      <w:r>
        <w:rPr>
          <w:rFonts w:hint="default" w:ascii="Arial" w:hAnsi="Arial" w:cs="Arial"/>
          <w:b/>
          <w:bCs/>
          <w:sz w:val="22"/>
          <w:szCs w:val="22"/>
          <w:lang w:val="pt-BR"/>
        </w:rPr>
        <w:t>RF003:</w:t>
      </w:r>
      <w:r>
        <w:rPr>
          <w:rFonts w:hint="default" w:ascii="Arial" w:hAnsi="Arial" w:cs="Arial"/>
          <w:b w:val="0"/>
          <w:bCs w:val="0"/>
          <w:sz w:val="22"/>
          <w:szCs w:val="22"/>
          <w:lang w:val="pt-BR"/>
        </w:rPr>
        <w:t xml:space="preserve"> Cadastrar novo usuário</w:t>
      </w:r>
    </w:p>
    <w:p w14:paraId="0F180755">
      <w:pPr>
        <w:rPr>
          <w:rFonts w:hint="default" w:ascii="Arial" w:hAnsi="Arial" w:cs="Arial"/>
          <w:b w:val="0"/>
          <w:bCs w:val="0"/>
          <w:sz w:val="22"/>
          <w:szCs w:val="22"/>
          <w:lang w:val="pt-BR"/>
        </w:rPr>
      </w:pPr>
      <w:r>
        <w:rPr>
          <w:rFonts w:hint="default" w:ascii="Arial" w:hAnsi="Arial" w:cs="Arial"/>
          <w:b/>
          <w:bCs/>
          <w:sz w:val="22"/>
          <w:szCs w:val="22"/>
          <w:lang w:val="pt-BR"/>
        </w:rPr>
        <w:t>RF004:</w:t>
      </w:r>
      <w:r>
        <w:rPr>
          <w:rFonts w:hint="default" w:ascii="Arial" w:hAnsi="Arial" w:cs="Arial"/>
          <w:b w:val="0"/>
          <w:bCs w:val="0"/>
          <w:sz w:val="22"/>
          <w:szCs w:val="22"/>
          <w:lang w:val="pt-BR"/>
        </w:rPr>
        <w:t xml:space="preserve"> Criar tarefa </w:t>
      </w:r>
    </w:p>
    <w:p w14:paraId="739F99E1">
      <w:pPr>
        <w:rPr>
          <w:rFonts w:hint="default" w:ascii="Arial" w:hAnsi="Arial" w:cs="Arial"/>
          <w:b w:val="0"/>
          <w:bCs w:val="0"/>
          <w:sz w:val="22"/>
          <w:szCs w:val="22"/>
          <w:lang w:val="pt-BR"/>
        </w:rPr>
      </w:pPr>
      <w:r>
        <w:rPr>
          <w:rFonts w:hint="default" w:ascii="Arial" w:hAnsi="Arial" w:cs="Arial"/>
          <w:b/>
          <w:bCs/>
          <w:sz w:val="22"/>
          <w:szCs w:val="22"/>
          <w:lang w:val="pt-BR"/>
        </w:rPr>
        <w:t>RF005:</w:t>
      </w:r>
      <w:r>
        <w:rPr>
          <w:rFonts w:hint="default" w:ascii="Arial" w:hAnsi="Arial" w:cs="Arial"/>
          <w:b w:val="0"/>
          <w:bCs w:val="0"/>
          <w:sz w:val="22"/>
          <w:szCs w:val="22"/>
          <w:lang w:val="pt-BR"/>
        </w:rPr>
        <w:t xml:space="preserve"> Editar tarefa </w:t>
      </w:r>
    </w:p>
    <w:p w14:paraId="082A8EFB">
      <w:pPr>
        <w:rPr>
          <w:rFonts w:hint="default" w:ascii="Arial" w:hAnsi="Arial" w:cs="Arial"/>
          <w:b w:val="0"/>
          <w:bCs w:val="0"/>
          <w:sz w:val="22"/>
          <w:szCs w:val="22"/>
          <w:lang w:val="pt-BR"/>
        </w:rPr>
      </w:pPr>
      <w:r>
        <w:rPr>
          <w:rFonts w:hint="default" w:ascii="Arial" w:hAnsi="Arial" w:cs="Arial"/>
          <w:b/>
          <w:bCs/>
          <w:sz w:val="22"/>
          <w:szCs w:val="22"/>
          <w:lang w:val="pt-BR"/>
        </w:rPr>
        <w:t>RF006:</w:t>
      </w:r>
      <w:r>
        <w:rPr>
          <w:rFonts w:hint="default" w:ascii="Arial" w:hAnsi="Arial" w:cs="Arial"/>
          <w:b w:val="0"/>
          <w:bCs w:val="0"/>
          <w:sz w:val="22"/>
          <w:szCs w:val="22"/>
          <w:lang w:val="pt-BR"/>
        </w:rPr>
        <w:t xml:space="preserve"> Estabelecer prioridades nas tarefas</w:t>
      </w:r>
    </w:p>
    <w:p w14:paraId="3106880A">
      <w:pPr>
        <w:rPr>
          <w:rFonts w:hint="default" w:ascii="Arial" w:hAnsi="Arial" w:cs="Arial"/>
          <w:b w:val="0"/>
          <w:bCs w:val="0"/>
          <w:sz w:val="22"/>
          <w:szCs w:val="22"/>
          <w:lang w:val="pt-BR"/>
        </w:rPr>
      </w:pPr>
      <w:r>
        <w:rPr>
          <w:rFonts w:hint="default" w:ascii="Arial" w:hAnsi="Arial" w:cs="Arial"/>
          <w:b/>
          <w:bCs/>
          <w:sz w:val="22"/>
          <w:szCs w:val="22"/>
          <w:lang w:val="pt-BR"/>
        </w:rPr>
        <w:t>RF007:</w:t>
      </w:r>
      <w:r>
        <w:rPr>
          <w:rFonts w:hint="default" w:ascii="Arial" w:hAnsi="Arial" w:cs="Arial"/>
          <w:b w:val="0"/>
          <w:bCs w:val="0"/>
          <w:sz w:val="22"/>
          <w:szCs w:val="22"/>
          <w:lang w:val="pt-BR"/>
        </w:rPr>
        <w:t xml:space="preserve"> Marcar a tarefa como concluída ou pendente </w:t>
      </w:r>
    </w:p>
    <w:p w14:paraId="30117766">
      <w:pPr>
        <w:rPr>
          <w:rFonts w:hint="default" w:ascii="Arial" w:hAnsi="Arial" w:cs="Arial"/>
          <w:b w:val="0"/>
          <w:bCs w:val="0"/>
          <w:sz w:val="22"/>
          <w:szCs w:val="22"/>
          <w:lang w:val="pt-BR"/>
        </w:rPr>
      </w:pPr>
      <w:r>
        <w:rPr>
          <w:rFonts w:hint="default" w:ascii="Arial" w:hAnsi="Arial" w:cs="Arial"/>
          <w:b/>
          <w:bCs/>
          <w:sz w:val="22"/>
          <w:szCs w:val="22"/>
          <w:lang w:val="pt-BR"/>
        </w:rPr>
        <w:t xml:space="preserve">RF008: </w:t>
      </w:r>
      <w:r>
        <w:rPr>
          <w:rFonts w:hint="default" w:ascii="Arial" w:hAnsi="Arial" w:cs="Arial"/>
          <w:b w:val="0"/>
          <w:bCs w:val="0"/>
          <w:sz w:val="22"/>
          <w:szCs w:val="22"/>
          <w:lang w:val="pt-BR"/>
        </w:rPr>
        <w:t xml:space="preserve">Filtrar as tarefas por prioridade </w:t>
      </w:r>
    </w:p>
    <w:p w14:paraId="7C3F1755">
      <w:pPr>
        <w:rPr>
          <w:rFonts w:hint="default" w:ascii="Arial" w:hAnsi="Arial" w:cs="Arial"/>
          <w:b w:val="0"/>
          <w:bCs w:val="0"/>
          <w:sz w:val="22"/>
          <w:szCs w:val="22"/>
          <w:lang w:val="pt-BR"/>
        </w:rPr>
      </w:pPr>
      <w:r>
        <w:rPr>
          <w:rFonts w:hint="default" w:ascii="Arial" w:hAnsi="Arial" w:cs="Arial"/>
          <w:b/>
          <w:bCs/>
          <w:sz w:val="22"/>
          <w:szCs w:val="22"/>
          <w:lang w:val="pt-BR"/>
        </w:rPr>
        <w:t xml:space="preserve">RF009: </w:t>
      </w:r>
      <w:r>
        <w:rPr>
          <w:rFonts w:hint="default" w:ascii="Arial" w:hAnsi="Arial" w:cs="Arial"/>
          <w:b w:val="0"/>
          <w:bCs w:val="0"/>
          <w:sz w:val="22"/>
          <w:szCs w:val="22"/>
          <w:lang w:val="pt-BR"/>
        </w:rPr>
        <w:t>Lembrete</w:t>
      </w:r>
    </w:p>
    <w:p w14:paraId="260807CF">
      <w:pPr>
        <w:rPr>
          <w:rFonts w:hint="default" w:ascii="Arial" w:hAnsi="Arial" w:cs="Arial"/>
          <w:b w:val="0"/>
          <w:bCs w:val="0"/>
          <w:sz w:val="22"/>
          <w:szCs w:val="22"/>
          <w:lang w:val="pt-BR"/>
        </w:rPr>
      </w:pPr>
      <w:r>
        <w:rPr>
          <w:rFonts w:hint="default" w:ascii="Arial" w:hAnsi="Arial" w:cs="Arial"/>
          <w:b/>
          <w:bCs/>
          <w:sz w:val="22"/>
          <w:szCs w:val="22"/>
          <w:lang w:val="pt-BR"/>
        </w:rPr>
        <w:t xml:space="preserve">RF010: </w:t>
      </w:r>
      <w:r>
        <w:rPr>
          <w:rFonts w:hint="default" w:ascii="Arial" w:hAnsi="Arial" w:cs="Arial"/>
          <w:b w:val="0"/>
          <w:bCs w:val="0"/>
          <w:sz w:val="22"/>
          <w:szCs w:val="22"/>
          <w:lang w:val="pt-BR"/>
        </w:rPr>
        <w:t>Integração com calendário</w:t>
      </w:r>
    </w:p>
    <w:p w14:paraId="7560DDE1">
      <w:pPr>
        <w:rPr>
          <w:rFonts w:hint="default" w:ascii="Arial" w:hAnsi="Arial" w:cs="Arial"/>
          <w:b w:val="0"/>
          <w:bCs w:val="0"/>
          <w:sz w:val="22"/>
          <w:szCs w:val="22"/>
          <w:lang w:val="pt-BR"/>
        </w:rPr>
      </w:pPr>
      <w:r>
        <w:rPr>
          <w:rFonts w:hint="default" w:ascii="Arial" w:hAnsi="Arial" w:cs="Arial"/>
          <w:b/>
          <w:bCs/>
          <w:sz w:val="22"/>
          <w:szCs w:val="22"/>
          <w:lang w:val="pt-BR"/>
        </w:rPr>
        <w:t xml:space="preserve">RF011: </w:t>
      </w:r>
      <w:r>
        <w:rPr>
          <w:rFonts w:hint="default" w:ascii="Arial" w:hAnsi="Arial" w:cs="Arial"/>
          <w:b w:val="0"/>
          <w:bCs w:val="0"/>
          <w:sz w:val="22"/>
          <w:szCs w:val="22"/>
          <w:lang w:val="pt-BR"/>
        </w:rPr>
        <w:t xml:space="preserve">Registro de tempo gasto em casa tarefa </w:t>
      </w:r>
    </w:p>
    <w:p w14:paraId="7F249585">
      <w:pPr>
        <w:rPr>
          <w:rFonts w:hint="default" w:ascii="Arial" w:hAnsi="Arial" w:cs="Arial"/>
          <w:b w:val="0"/>
          <w:bCs w:val="0"/>
          <w:sz w:val="22"/>
          <w:szCs w:val="22"/>
          <w:lang w:val="pt-BR"/>
        </w:rPr>
      </w:pPr>
    </w:p>
    <w:p w14:paraId="58F84BF7">
      <w:pPr>
        <w:rPr>
          <w:rFonts w:hint="default" w:ascii="Arial" w:hAnsi="Arial" w:cs="Arial"/>
          <w:b/>
          <w:bCs/>
          <w:sz w:val="24"/>
          <w:szCs w:val="24"/>
          <w:u w:val="none"/>
          <w:lang w:val="pt-BR"/>
        </w:rPr>
      </w:pPr>
      <w:r>
        <w:rPr>
          <w:rFonts w:hint="default" w:ascii="Arial" w:hAnsi="Arial" w:cs="Arial"/>
          <w:b/>
          <w:bCs/>
          <w:sz w:val="24"/>
          <w:szCs w:val="24"/>
          <w:u w:val="none"/>
          <w:lang w:val="pt-BR"/>
        </w:rPr>
        <w:t xml:space="preserve">Requisitos não funcionais: </w:t>
      </w:r>
    </w:p>
    <w:p w14:paraId="7F78A5AC">
      <w:pPr>
        <w:rPr>
          <w:rFonts w:hint="default" w:ascii="Arial" w:hAnsi="Arial" w:cs="Arial"/>
          <w:b w:val="0"/>
          <w:bCs w:val="0"/>
          <w:sz w:val="24"/>
          <w:szCs w:val="24"/>
          <w:lang w:val="pt-BR"/>
        </w:rPr>
      </w:pPr>
    </w:p>
    <w:p w14:paraId="355E8F6A">
      <w:pPr>
        <w:rPr>
          <w:rFonts w:hint="default" w:ascii="Arial" w:hAnsi="Arial" w:cs="Arial"/>
          <w:b w:val="0"/>
          <w:bCs w:val="0"/>
          <w:sz w:val="22"/>
          <w:szCs w:val="22"/>
          <w:lang w:val="pt-BR"/>
        </w:rPr>
      </w:pPr>
      <w:r>
        <w:rPr>
          <w:rFonts w:hint="default" w:ascii="Arial" w:hAnsi="Arial" w:cs="Arial"/>
          <w:b/>
          <w:bCs/>
          <w:sz w:val="22"/>
          <w:szCs w:val="22"/>
          <w:lang w:val="pt-BR"/>
        </w:rPr>
        <w:t xml:space="preserve">RNF001: </w:t>
      </w:r>
      <w:r>
        <w:rPr>
          <w:rFonts w:hint="default" w:ascii="Arial" w:hAnsi="Arial" w:cs="Arial"/>
          <w:b w:val="0"/>
          <w:bCs w:val="0"/>
          <w:sz w:val="22"/>
          <w:szCs w:val="22"/>
          <w:lang w:val="pt-BR"/>
        </w:rPr>
        <w:t>Sistema fácil e intuitivo</w:t>
      </w:r>
    </w:p>
    <w:p w14:paraId="35CEA92B">
      <w:pPr>
        <w:rPr>
          <w:rFonts w:hint="default" w:ascii="Arial" w:hAnsi="Arial" w:cs="Arial"/>
          <w:b w:val="0"/>
          <w:bCs w:val="0"/>
          <w:sz w:val="22"/>
          <w:szCs w:val="22"/>
          <w:lang w:val="pt-BR"/>
        </w:rPr>
      </w:pPr>
      <w:r>
        <w:rPr>
          <w:rFonts w:hint="default" w:ascii="Arial" w:hAnsi="Arial" w:cs="Arial"/>
          <w:b/>
          <w:bCs/>
          <w:sz w:val="22"/>
          <w:szCs w:val="22"/>
          <w:lang w:val="pt-BR"/>
        </w:rPr>
        <w:t xml:space="preserve">RNF002: </w:t>
      </w:r>
      <w:r>
        <w:rPr>
          <w:rFonts w:hint="default" w:ascii="Arial" w:hAnsi="Arial" w:cs="Arial"/>
          <w:b w:val="0"/>
          <w:bCs w:val="0"/>
          <w:sz w:val="22"/>
          <w:szCs w:val="22"/>
          <w:lang w:val="pt-BR"/>
        </w:rPr>
        <w:t>Sistema rápido e capaz de aguentar uma quantidade grande de atividades</w:t>
      </w:r>
    </w:p>
    <w:p w14:paraId="7DACD5E1">
      <w:pPr>
        <w:rPr>
          <w:rFonts w:hint="default" w:ascii="Arial" w:hAnsi="Arial" w:cs="Arial"/>
          <w:b w:val="0"/>
          <w:bCs w:val="0"/>
          <w:sz w:val="24"/>
          <w:szCs w:val="24"/>
          <w:lang w:val="pt-BR"/>
        </w:rPr>
      </w:pPr>
    </w:p>
    <w:p w14:paraId="2BF93C8F">
      <w:pPr>
        <w:rPr>
          <w:rFonts w:hint="default" w:ascii="Arial" w:hAnsi="Arial" w:cs="Arial"/>
          <w:b/>
          <w:bCs/>
          <w:sz w:val="24"/>
          <w:szCs w:val="24"/>
          <w:lang w:val="pt-BR"/>
        </w:rPr>
      </w:pPr>
      <w:r>
        <w:rPr>
          <w:rFonts w:hint="default" w:ascii="Arial" w:hAnsi="Arial" w:cs="Arial"/>
          <w:b/>
          <w:bCs/>
          <w:sz w:val="24"/>
          <w:szCs w:val="24"/>
          <w:lang w:val="pt-BR"/>
        </w:rPr>
        <w:t>Reflexão sobre o Processo e Melhorias do protótipo:</w:t>
      </w:r>
    </w:p>
    <w:p w14:paraId="55974A3A">
      <w:pPr>
        <w:rPr>
          <w:rFonts w:hint="default" w:ascii="Arial" w:hAnsi="Arial" w:cs="Arial"/>
          <w:b w:val="0"/>
          <w:bCs w:val="0"/>
          <w:sz w:val="24"/>
          <w:szCs w:val="24"/>
          <w:lang w:val="pt-BR"/>
        </w:rPr>
      </w:pPr>
    </w:p>
    <w:p w14:paraId="1D0451BB">
      <w:pPr>
        <w:rPr>
          <w:rFonts w:hint="default" w:ascii="Arial" w:hAnsi="Arial" w:cs="Arial"/>
          <w:b w:val="0"/>
          <w:bCs w:val="0"/>
          <w:sz w:val="22"/>
          <w:szCs w:val="22"/>
          <w:lang w:val="pt-BR"/>
        </w:rPr>
      </w:pPr>
      <w:r>
        <w:rPr>
          <w:rFonts w:hint="default" w:ascii="Arial" w:hAnsi="Arial" w:cs="Arial"/>
          <w:b w:val="0"/>
          <w:bCs w:val="0"/>
          <w:sz w:val="22"/>
          <w:szCs w:val="22"/>
          <w:lang w:val="pt-BR"/>
        </w:rPr>
        <w:t xml:space="preserve">Durante o processo encontramos dificuldade em alinhar as informações da tela principal, adicionar o calendário na tela de criar/editar tarefas, colocar todas as alterações das telas no arquivo </w:t>
      </w:r>
      <w:r>
        <w:rPr>
          <w:rFonts w:hint="default" w:ascii="Arial" w:hAnsi="Arial" w:cs="Arial"/>
          <w:b w:val="0"/>
          <w:bCs w:val="0"/>
          <w:i/>
          <w:iCs/>
          <w:sz w:val="22"/>
          <w:szCs w:val="22"/>
          <w:lang w:val="pt-BR"/>
        </w:rPr>
        <w:t>.css</w:t>
      </w:r>
      <w:r>
        <w:rPr>
          <w:rFonts w:hint="default" w:ascii="Arial" w:hAnsi="Arial" w:cs="Arial"/>
          <w:b w:val="0"/>
          <w:bCs w:val="0"/>
          <w:sz w:val="22"/>
          <w:szCs w:val="22"/>
          <w:lang w:val="pt-BR"/>
        </w:rPr>
        <w:t>, devido a alta quantidade de informações que não possuímos tivemos que pesquisar muitas coisas na internet, isso foi trabalhoso mas nos fez adquirir ainda mais conhecimento. Em relação as melhorias, podemos adicionar um limite para tentativas incorretas para entrar no sistema,o sistema poderia ter mais funções de acessibilidade permitindo um sistema mais inclusivo</w:t>
      </w:r>
    </w:p>
    <w:p w14:paraId="3BF0E510">
      <w:pPr>
        <w:rPr>
          <w:rFonts w:hint="default" w:ascii="Arial" w:hAnsi="Arial" w:cs="Arial"/>
          <w:b w:val="0"/>
          <w:bCs w:val="0"/>
          <w:sz w:val="24"/>
          <w:szCs w:val="24"/>
          <w:lang w:val="pt-BR"/>
        </w:rPr>
      </w:pPr>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E546AA3"/>
    <w:rsid w:val="3E6A3F42"/>
    <w:rsid w:val="774A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2024-09-14T00:41:00Z</dcterms:created>
  <dc:creator>UNIVASSOURAS</dc:creator>
  <cp:lastModifiedBy>UNIVASSOURAS</cp:lastModifiedBy>
  <dcterms:modified xsi:type="dcterms:W3CDTF">2024-10-11T23:47:36Z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6A26B88380794FE38DF980F44CCCAF02_11</vt:lpwstr>
  </property>
</Properties>
</file>