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1B11A664" w14:textId="1BD923A3" w:rsidR="00BB35E8"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Explain the reasons for the project. What do you want to be different, what situation do you hope to improve, how will the organisation be enhanced or enabled, why does it need to be done? The purpose will be realised after the project. Take care that this is the reason why, not the solution.</w:t>
      </w: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55619D6A" w14:textId="542359AE"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This is what must be done within the project to achieve the purpose. It is expressed in active terms, for example, ‘To establish…’ or ‘To ensure…’ or ‘To implement….’</w:t>
      </w:r>
    </w:p>
    <w:p w14:paraId="1CE0DC47"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Anything stated in the objectives must be achievable within the project, and under the control of the project manager.</w:t>
      </w: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bookmarkStart w:id="8" w:name="_GoBack"/>
      <w:bookmarkEnd w:id="8"/>
    </w:p>
    <w:p w14:paraId="46517C76" w14:textId="54F2BDB4" w:rsidR="00D109D2" w:rsidRPr="006E2225" w:rsidRDefault="00D109D2" w:rsidP="00D109D2">
      <w:pPr>
        <w:pStyle w:val="Heading2"/>
        <w:rPr>
          <w:rFonts w:ascii="Arial" w:hAnsi="Arial" w:cs="Arial"/>
        </w:rPr>
      </w:pPr>
      <w:bookmarkStart w:id="9" w:name="_Toc479753829"/>
      <w:bookmarkStart w:id="10" w:name="_Toc480097755"/>
      <w:bookmarkStart w:id="11" w:name="_Toc290366207"/>
      <w:bookmarkStart w:id="12" w:name="_Toc479753827"/>
      <w:bookmarkStart w:id="13" w:name="_Toc480097754"/>
      <w:r w:rsidRPr="006E2225">
        <w:rPr>
          <w:rFonts w:ascii="Arial" w:hAnsi="Arial" w:cs="Arial"/>
        </w:rPr>
        <w:t>Constraints</w:t>
      </w:r>
      <w:bookmarkEnd w:id="9"/>
      <w:bookmarkEnd w:id="10"/>
      <w:bookmarkEnd w:id="11"/>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 xml:space="preserve">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w:t>
      </w:r>
      <w:r w:rsidRPr="006E2225">
        <w:rPr>
          <w:rFonts w:ascii="Arial" w:hAnsi="Arial" w:cs="Arial"/>
          <w:sz w:val="22"/>
          <w:szCs w:val="18"/>
        </w:rPr>
        <w:lastRenderedPageBreak/>
        <w:t xml:space="preserve">together took time. Finding the best way to communicate without it costing any money took a little bit of time to figure out </w:t>
      </w:r>
      <w:r w:rsidRPr="006E2225">
        <w:rPr>
          <w:rFonts w:ascii="Arial" w:hAnsi="Arial" w:cs="Arial"/>
          <w:sz w:val="22"/>
          <w:szCs w:val="18"/>
        </w:rPr>
        <w:t>as well</w:t>
      </w:r>
      <w:r w:rsidRPr="006E2225">
        <w:rPr>
          <w:rFonts w:ascii="Arial" w:hAnsi="Arial" w:cs="Arial"/>
          <w:sz w:val="22"/>
          <w:szCs w:val="18"/>
        </w:rPr>
        <w:t>.</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w:t>
      </w:r>
      <w:proofErr w:type="gramStart"/>
      <w:r w:rsidR="00CA3E59" w:rsidRPr="006E2225">
        <w:rPr>
          <w:rFonts w:ascii="Arial" w:hAnsi="Arial" w:cs="Arial"/>
          <w:sz w:val="22"/>
          <w:szCs w:val="18"/>
        </w:rPr>
        <w:t>time</w:t>
      </w:r>
      <w:proofErr w:type="gramEnd"/>
      <w:r w:rsidR="00CA3E59" w:rsidRPr="006E2225">
        <w:rPr>
          <w:rFonts w:ascii="Arial" w:hAnsi="Arial" w:cs="Arial"/>
          <w:sz w:val="22"/>
          <w:szCs w:val="18"/>
        </w:rPr>
        <w:t xml:space="preserv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09B204FB" w14:textId="77777777" w:rsidR="00E12479" w:rsidRPr="006E2225" w:rsidRDefault="00E12479" w:rsidP="00270D12">
      <w:pPr>
        <w:pStyle w:val="BodyTextIndent"/>
        <w:rPr>
          <w:rFonts w:ascii="Arial" w:hAnsi="Arial" w:cs="Arial"/>
          <w:sz w:val="22"/>
          <w:szCs w:val="18"/>
        </w:rPr>
      </w:pPr>
    </w:p>
    <w:p w14:paraId="3F208A24"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Give details of any restrictions on time, resources, funding, impacts or ways of executing the project, and/or the eventual outcome.</w:t>
      </w: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4" w:name="_Toc290366208"/>
      <w:r w:rsidRPr="006E2225">
        <w:rPr>
          <w:rFonts w:ascii="Arial" w:hAnsi="Arial" w:cs="Arial"/>
        </w:rPr>
        <w:t xml:space="preserve">Outline Project </w:t>
      </w:r>
      <w:bookmarkEnd w:id="12"/>
      <w:bookmarkEnd w:id="13"/>
      <w:r w:rsidRPr="006E2225">
        <w:rPr>
          <w:rFonts w:ascii="Arial" w:hAnsi="Arial" w:cs="Arial"/>
        </w:rPr>
        <w:t>Products</w:t>
      </w:r>
      <w:bookmarkEnd w:id="14"/>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084BEA71" w14:textId="77777777"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 xml:space="preserve">List the components that must be produced or acquired by the project to meet the objectives.  </w:t>
      </w:r>
    </w:p>
    <w:p w14:paraId="636DB2C3" w14:textId="0B9671FA"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lastRenderedPageBreak/>
        <w:t>The products are standalone, quantifiable and identifiable ‘</w:t>
      </w:r>
      <w:r w:rsidR="002A23E2" w:rsidRPr="006E2225">
        <w:rPr>
          <w:rFonts w:ascii="Arial" w:hAnsi="Arial" w:cs="Arial"/>
          <w:color w:val="FF0000"/>
          <w:sz w:val="22"/>
          <w:szCs w:val="22"/>
        </w:rPr>
        <w:t>things</w:t>
      </w:r>
      <w:r w:rsidRPr="006E2225">
        <w:rPr>
          <w:rFonts w:ascii="Arial" w:hAnsi="Arial" w:cs="Arial"/>
          <w:color w:val="FF0000"/>
          <w:sz w:val="22"/>
          <w:szCs w:val="22"/>
        </w:rPr>
        <w:t xml:space="preserve">. The products may include </w:t>
      </w:r>
      <w:proofErr w:type="gramStart"/>
      <w:r w:rsidRPr="006E2225">
        <w:rPr>
          <w:rFonts w:ascii="Arial" w:hAnsi="Arial" w:cs="Arial"/>
          <w:color w:val="FF0000"/>
          <w:sz w:val="22"/>
          <w:szCs w:val="22"/>
        </w:rPr>
        <w:t>less</w:t>
      </w:r>
      <w:proofErr w:type="gramEnd"/>
      <w:r w:rsidRPr="006E2225">
        <w:rPr>
          <w:rFonts w:ascii="Arial" w:hAnsi="Arial" w:cs="Arial"/>
          <w:color w:val="FF0000"/>
          <w:sz w:val="22"/>
          <w:szCs w:val="22"/>
        </w:rPr>
        <w:t xml:space="preserve"> tangible things such as ‘Trained users’ or ‘People using…’. For all the products listed, it must be possible to:</w:t>
      </w:r>
    </w:p>
    <w:p w14:paraId="026FC826"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Tell if you’ve got them </w:t>
      </w:r>
    </w:p>
    <w:p w14:paraId="155DFD19"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Be able to evaluate them </w:t>
      </w:r>
    </w:p>
    <w:p w14:paraId="51C370C4"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Identify them in the plan</w:t>
      </w: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5" w:name="_Toc290366209"/>
      <w:r w:rsidRPr="006E2225">
        <w:rPr>
          <w:rFonts w:ascii="Arial" w:hAnsi="Arial" w:cs="Arial"/>
        </w:rPr>
        <w:t>Risks</w:t>
      </w:r>
      <w:bookmarkEnd w:id="15"/>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6D048ADC" w:rsidR="00DF6B60" w:rsidRPr="006E2225"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625019D3" w14:textId="2055A948" w:rsidR="003E3A57" w:rsidRPr="006E2225" w:rsidRDefault="003E3A57" w:rsidP="003E3A57">
      <w:pPr>
        <w:pStyle w:val="BodyTextIndent"/>
        <w:numPr>
          <w:ilvl w:val="0"/>
          <w:numId w:val="5"/>
        </w:numPr>
        <w:rPr>
          <w:rFonts w:ascii="Arial" w:hAnsi="Arial" w:cs="Arial"/>
        </w:rPr>
      </w:pPr>
      <w:r w:rsidRPr="006E2225">
        <w:rPr>
          <w:rFonts w:ascii="Arial" w:hAnsi="Arial" w:cs="Arial"/>
        </w:rPr>
        <w:t>Technical Risks</w:t>
      </w:r>
    </w:p>
    <w:p w14:paraId="114BF1B2" w14:textId="6397A54C" w:rsidR="003E3A57" w:rsidRPr="006E2225" w:rsidRDefault="0084549D" w:rsidP="003E3A57">
      <w:pPr>
        <w:pStyle w:val="BodyTextIndent"/>
        <w:numPr>
          <w:ilvl w:val="0"/>
          <w:numId w:val="5"/>
        </w:numPr>
        <w:rPr>
          <w:rFonts w:ascii="Arial" w:hAnsi="Arial" w:cs="Arial"/>
        </w:rPr>
      </w:pPr>
      <w:r w:rsidRPr="006E2225">
        <w:rPr>
          <w:rFonts w:ascii="Arial" w:hAnsi="Arial" w:cs="Arial"/>
        </w:rPr>
        <w:t>Interpersonal Risks</w:t>
      </w:r>
    </w:p>
    <w:p w14:paraId="3C7AAF4E" w14:textId="77777777" w:rsidR="00DF6B60" w:rsidRPr="006E2225" w:rsidRDefault="00DF6B60" w:rsidP="003957DE">
      <w:pPr>
        <w:pStyle w:val="BodyTextIndent"/>
        <w:ind w:left="2160"/>
        <w:rPr>
          <w:rFonts w:ascii="Arial" w:hAnsi="Arial" w:cs="Arial"/>
        </w:rPr>
      </w:pPr>
    </w:p>
    <w:p w14:paraId="1D306336" w14:textId="77777777" w:rsidR="00354E1A" w:rsidRPr="006E2225" w:rsidRDefault="00354E1A" w:rsidP="00460343">
      <w:pPr>
        <w:pStyle w:val="BodyTextIndent"/>
        <w:ind w:left="1418"/>
        <w:rPr>
          <w:rFonts w:ascii="Arial" w:hAnsi="Arial" w:cs="Arial"/>
          <w:sz w:val="22"/>
          <w:szCs w:val="22"/>
        </w:rPr>
      </w:pPr>
      <w:r w:rsidRPr="006E2225">
        <w:rPr>
          <w:rFonts w:ascii="Arial" w:hAnsi="Arial" w:cs="Arial"/>
          <w:sz w:val="22"/>
          <w:szCs w:val="22"/>
        </w:rPr>
        <w:t>A summary of the main risks identified at this early stage from the risk log. Include any likely or possible actions.</w:t>
      </w: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6"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6"/>
    </w:p>
    <w:p w14:paraId="3EA2C0CA" w14:textId="77777777" w:rsidR="00D109D2" w:rsidRPr="006E2225" w:rsidRDefault="00D109D2" w:rsidP="00354E1A">
      <w:pPr>
        <w:pStyle w:val="Heading2"/>
        <w:spacing w:after="0"/>
        <w:rPr>
          <w:rFonts w:ascii="Arial" w:hAnsi="Arial" w:cs="Arial"/>
        </w:rPr>
      </w:pPr>
      <w:bookmarkStart w:id="17" w:name="_Toc290366211"/>
      <w:r w:rsidRPr="006E2225">
        <w:rPr>
          <w:rFonts w:ascii="Arial" w:hAnsi="Arial" w:cs="Arial"/>
        </w:rPr>
        <w:t>Project Planning</w:t>
      </w:r>
      <w:bookmarkEnd w:id="17"/>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5D8941C5" w14:textId="6677B4E4" w:rsidR="008A1A1C" w:rsidRPr="006E2225" w:rsidRDefault="008A1A1C" w:rsidP="00460343">
      <w:pPr>
        <w:pStyle w:val="BodyTextIndent"/>
        <w:rPr>
          <w:rFonts w:ascii="Arial" w:hAnsi="Arial" w:cs="Arial"/>
          <w:sz w:val="22"/>
          <w:szCs w:val="18"/>
        </w:rPr>
      </w:pPr>
      <w:r w:rsidRPr="006E2225">
        <w:rPr>
          <w:rFonts w:ascii="Arial" w:hAnsi="Arial" w:cs="Arial"/>
          <w:sz w:val="22"/>
          <w:szCs w:val="18"/>
        </w:rPr>
        <w:t xml:space="preserve">The chosen planning methodology we have opted to use is …. This is because of </w:t>
      </w:r>
      <w:proofErr w:type="gramStart"/>
      <w:r w:rsidR="00496B18" w:rsidRPr="006E2225">
        <w:rPr>
          <w:rFonts w:ascii="Arial" w:hAnsi="Arial" w:cs="Arial"/>
          <w:sz w:val="22"/>
          <w:szCs w:val="18"/>
        </w:rPr>
        <w:t>…..</w:t>
      </w:r>
      <w:proofErr w:type="gramEnd"/>
      <w:r w:rsidR="00496B18" w:rsidRPr="006E2225">
        <w:rPr>
          <w:rFonts w:ascii="Arial" w:hAnsi="Arial" w:cs="Arial"/>
          <w:sz w:val="22"/>
          <w:szCs w:val="18"/>
        </w:rPr>
        <w:t xml:space="preserve"> as said by </w:t>
      </w:r>
      <w:proofErr w:type="gramStart"/>
      <w:r w:rsidR="00496B18" w:rsidRPr="006E2225">
        <w:rPr>
          <w:rFonts w:ascii="Arial" w:hAnsi="Arial" w:cs="Arial"/>
          <w:sz w:val="22"/>
          <w:szCs w:val="18"/>
        </w:rPr>
        <w:t>…..</w:t>
      </w:r>
      <w:proofErr w:type="gramEnd"/>
      <w:r w:rsidR="00496B18" w:rsidRPr="006E2225">
        <w:rPr>
          <w:rFonts w:ascii="Arial" w:hAnsi="Arial" w:cs="Arial"/>
          <w:sz w:val="22"/>
          <w:szCs w:val="18"/>
        </w:rPr>
        <w:t xml:space="preserve"> in their paper. To be able to keep to a plan and time scale their will be a project </w:t>
      </w:r>
      <w:r w:rsidR="00BB303C" w:rsidRPr="006E2225">
        <w:rPr>
          <w:rFonts w:ascii="Arial" w:hAnsi="Arial" w:cs="Arial"/>
          <w:sz w:val="22"/>
          <w:szCs w:val="18"/>
        </w:rPr>
        <w:t>Gantt</w:t>
      </w:r>
      <w:r w:rsidR="00496B18" w:rsidRPr="006E2225">
        <w:rPr>
          <w:rFonts w:ascii="Arial" w:hAnsi="Arial" w:cs="Arial"/>
          <w:sz w:val="22"/>
          <w:szCs w:val="18"/>
        </w:rPr>
        <w:t xml:space="preserve"> chart and timeline that the team can follow to ensure that the project is completed on time</w:t>
      </w:r>
      <w:r w:rsidR="004D4C14" w:rsidRPr="006E2225">
        <w:rPr>
          <w:rFonts w:ascii="Arial" w:hAnsi="Arial" w:cs="Arial"/>
          <w:sz w:val="22"/>
          <w:szCs w:val="18"/>
        </w:rPr>
        <w:t xml:space="preserve"> in the most efficient </w:t>
      </w:r>
      <w:r w:rsidR="00BB303C" w:rsidRPr="006E2225">
        <w:rPr>
          <w:rFonts w:ascii="Arial" w:hAnsi="Arial" w:cs="Arial"/>
          <w:sz w:val="22"/>
          <w:szCs w:val="18"/>
        </w:rPr>
        <w:t>manner</w:t>
      </w:r>
      <w:r w:rsidR="004D4C14" w:rsidRPr="006E2225">
        <w:rPr>
          <w:rFonts w:ascii="Arial" w:hAnsi="Arial" w:cs="Arial"/>
          <w:sz w:val="22"/>
          <w:szCs w:val="18"/>
        </w:rPr>
        <w:t xml:space="preserve">. </w:t>
      </w:r>
    </w:p>
    <w:p w14:paraId="51A72944" w14:textId="77777777" w:rsidR="00B92B77" w:rsidRPr="006E2225" w:rsidRDefault="00B92B77" w:rsidP="00460343">
      <w:pPr>
        <w:pStyle w:val="BodyTextIndent"/>
        <w:rPr>
          <w:rFonts w:ascii="Arial" w:hAnsi="Arial" w:cs="Arial"/>
          <w:sz w:val="22"/>
          <w:szCs w:val="18"/>
        </w:rPr>
      </w:pPr>
    </w:p>
    <w:p w14:paraId="72F14142" w14:textId="43C2C28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Describe the quality issues that are most important to the client. For instance, is timeliness of delivery more important than richness of functionality or </w:t>
      </w:r>
      <w:r w:rsidR="00F2123B" w:rsidRPr="006E2225">
        <w:rPr>
          <w:rFonts w:ascii="Arial" w:hAnsi="Arial" w:cs="Arial"/>
          <w:color w:val="FF0000"/>
          <w:sz w:val="22"/>
          <w:szCs w:val="22"/>
        </w:rPr>
        <w:t>long-term</w:t>
      </w:r>
      <w:r w:rsidRPr="006E2225">
        <w:rPr>
          <w:rFonts w:ascii="Arial" w:hAnsi="Arial" w:cs="Arial"/>
          <w:color w:val="FF0000"/>
          <w:sz w:val="22"/>
          <w:szCs w:val="22"/>
        </w:rPr>
        <w:t xml:space="preserve"> maintainability?  The quality issues listed here will influence the approach.</w:t>
      </w:r>
    </w:p>
    <w:p w14:paraId="2C618647" w14:textId="77777777" w:rsidR="00CB209E" w:rsidRPr="006E2225" w:rsidRDefault="00CB209E" w:rsidP="00CB209E">
      <w:pPr>
        <w:pStyle w:val="GuidanceHelpText"/>
        <w:spacing w:before="0" w:after="0"/>
        <w:ind w:left="1418"/>
        <w:rPr>
          <w:rFonts w:ascii="Arial" w:hAnsi="Arial" w:cs="Arial"/>
          <w:color w:val="auto"/>
          <w:sz w:val="22"/>
          <w:szCs w:val="22"/>
        </w:rPr>
      </w:pPr>
      <w:r w:rsidRPr="006E2225">
        <w:rPr>
          <w:rFonts w:ascii="Arial" w:hAnsi="Arial" w:cs="Arial"/>
          <w:color w:val="auto"/>
          <w:sz w:val="22"/>
          <w:szCs w:val="22"/>
        </w:rPr>
        <w:t xml:space="preserve">  </w:t>
      </w:r>
    </w:p>
    <w:p w14:paraId="34690AAA" w14:textId="7777777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Reference must be made here to your chosen methodology and the justification of this use. The use of academic references is encouraged in this section of the report. </w:t>
      </w:r>
    </w:p>
    <w:p w14:paraId="3CCAF06D" w14:textId="77777777" w:rsidR="00CB209E" w:rsidRPr="006E2225" w:rsidRDefault="00CB209E" w:rsidP="00CB209E">
      <w:pPr>
        <w:pStyle w:val="GuidanceHelpText"/>
        <w:spacing w:before="0" w:after="0"/>
        <w:ind w:left="1418"/>
        <w:rPr>
          <w:rFonts w:ascii="Arial" w:hAnsi="Arial" w:cs="Arial"/>
          <w:color w:val="FF0000"/>
          <w:sz w:val="22"/>
          <w:szCs w:val="22"/>
        </w:rPr>
      </w:pPr>
    </w:p>
    <w:p w14:paraId="5076692D" w14:textId="77777777" w:rsidR="00354E1A" w:rsidRPr="006E2225" w:rsidRDefault="00CB209E" w:rsidP="00CB209E">
      <w:pPr>
        <w:pStyle w:val="GuidanceHelpText"/>
        <w:spacing w:before="0" w:after="0"/>
        <w:ind w:left="1418"/>
        <w:rPr>
          <w:rFonts w:ascii="Arial" w:hAnsi="Arial" w:cs="Arial"/>
          <w:color w:val="auto"/>
        </w:rPr>
      </w:pPr>
      <w:r w:rsidRPr="006E2225">
        <w:rPr>
          <w:rFonts w:ascii="Arial" w:hAnsi="Arial" w:cs="Arial"/>
          <w:color w:val="FF0000"/>
          <w:sz w:val="22"/>
          <w:szCs w:val="22"/>
        </w:rPr>
        <w:t xml:space="preserve">You must identify an appropriate test strategy and use of client/other testing groups. </w:t>
      </w:r>
      <w:r w:rsidR="00354E1A" w:rsidRPr="006E2225">
        <w:rPr>
          <w:rFonts w:ascii="Arial" w:hAnsi="Arial" w:cs="Arial"/>
          <w:color w:val="FF0000"/>
          <w:sz w:val="22"/>
          <w:szCs w:val="22"/>
        </w:rPr>
        <w:t xml:space="preserve">All minutes/Gantt charts/diaries referenced must be included in </w:t>
      </w:r>
      <w:r w:rsidR="00354E1A"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8" w:name="_Toc290366212"/>
      <w:r w:rsidRPr="006E2225">
        <w:rPr>
          <w:rFonts w:ascii="Arial" w:hAnsi="Arial" w:cs="Arial"/>
        </w:rPr>
        <w:t>Analysis</w:t>
      </w:r>
      <w:bookmarkEnd w:id="18"/>
    </w:p>
    <w:p w14:paraId="5FE98EC3" w14:textId="71E8E3C1"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 xml:space="preserve">He has specified that this app can be started as </w:t>
      </w:r>
      <w:proofErr w:type="gramStart"/>
      <w:r w:rsidR="00DD6FDA">
        <w:rPr>
          <w:rFonts w:ascii="Arial" w:hAnsi="Arial" w:cs="Arial"/>
          <w:sz w:val="22"/>
          <w:szCs w:val="18"/>
        </w:rPr>
        <w:t>new, and</w:t>
      </w:r>
      <w:proofErr w:type="gramEnd"/>
      <w:r w:rsidR="00DD6FDA">
        <w:rPr>
          <w:rFonts w:ascii="Arial" w:hAnsi="Arial" w:cs="Arial"/>
          <w:sz w:val="22"/>
          <w:szCs w:val="18"/>
        </w:rPr>
        <w:t xml:space="preserve">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4907CE8B"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doesn’t run as smoothly as the client would want it to. </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36F2D9A0" w14:textId="221BC8B0" w:rsidR="00107AD2" w:rsidRPr="006E2225" w:rsidRDefault="00107AD2" w:rsidP="00107AD2">
      <w:pPr>
        <w:pStyle w:val="BodyTextIndent"/>
        <w:rPr>
          <w:rFonts w:ascii="Arial" w:hAnsi="Arial" w:cs="Arial"/>
        </w:rPr>
      </w:pPr>
    </w:p>
    <w:p w14:paraId="750BA71A" w14:textId="77777777" w:rsidR="00354E1A" w:rsidRPr="00FE5E4A" w:rsidRDefault="00354E1A" w:rsidP="00CB209E">
      <w:pPr>
        <w:pStyle w:val="GuidanceHelpText"/>
        <w:spacing w:before="0" w:after="0"/>
        <w:ind w:left="1418"/>
        <w:rPr>
          <w:rFonts w:ascii="Arial" w:hAnsi="Arial" w:cs="Arial"/>
          <w:color w:val="FF0000"/>
        </w:rPr>
      </w:pPr>
      <w:r w:rsidRPr="00FE5E4A">
        <w:rPr>
          <w:rFonts w:ascii="Arial" w:hAnsi="Arial" w:cs="Arial"/>
          <w:color w:val="FF0000"/>
          <w:sz w:val="22"/>
          <w:szCs w:val="22"/>
        </w:rPr>
        <w:t>Describe and evaluate the components of the project with reference to any techniques used to produce an effective model/specification. Results of these techniques (i.e. normalisation, modelling using UML etc should be included in the appendix. This section should identify the major components of the application which are to be logically/physically designed.</w:t>
      </w:r>
      <w:r w:rsidR="00CB209E" w:rsidRPr="00FE5E4A">
        <w:rPr>
          <w:rFonts w:ascii="Arial" w:hAnsi="Arial" w:cs="Arial"/>
          <w:color w:val="FF0000"/>
          <w:sz w:val="22"/>
          <w:szCs w:val="22"/>
        </w:rPr>
        <w:t xml:space="preserve"> This section should include evaluative statements supporting your subsequent design.  The use of academic references is encouraged in this section of the report. </w:t>
      </w:r>
      <w:r w:rsidRPr="00FE5E4A">
        <w:rPr>
          <w:rFonts w:ascii="Arial" w:hAnsi="Arial" w:cs="Arial"/>
          <w:color w:val="FF0000"/>
          <w:sz w:val="22"/>
          <w:szCs w:val="22"/>
        </w:rPr>
        <w:t xml:space="preserve">All diagrams produced and referenced must be included in </w:t>
      </w:r>
      <w:r w:rsidRPr="00FE5E4A">
        <w:rPr>
          <w:rFonts w:ascii="Arial" w:hAnsi="Arial" w:cs="Arial"/>
          <w:color w:val="FF0000"/>
          <w:sz w:val="22"/>
          <w:szCs w:val="22"/>
          <w:u w:val="single"/>
        </w:rPr>
        <w:t>Appendix B</w:t>
      </w:r>
    </w:p>
    <w:p w14:paraId="5B16899A" w14:textId="77777777" w:rsidR="00354E1A" w:rsidRPr="006E2225" w:rsidRDefault="00354E1A" w:rsidP="00354E1A">
      <w:pPr>
        <w:pStyle w:val="BodyTextIndent"/>
        <w:rPr>
          <w:rFonts w:ascii="Arial" w:hAnsi="Arial" w:cs="Arial"/>
        </w:rPr>
      </w:pPr>
    </w:p>
    <w:p w14:paraId="0AA9CE36" w14:textId="77777777" w:rsidR="007538FA" w:rsidRPr="006E2225" w:rsidRDefault="007538FA" w:rsidP="007538FA">
      <w:pPr>
        <w:pStyle w:val="Heading2"/>
        <w:rPr>
          <w:rFonts w:ascii="Arial" w:hAnsi="Arial" w:cs="Arial"/>
        </w:rPr>
      </w:pPr>
      <w:bookmarkStart w:id="19" w:name="_Toc290366213"/>
      <w:r w:rsidRPr="006E2225">
        <w:rPr>
          <w:rFonts w:ascii="Arial" w:hAnsi="Arial" w:cs="Arial"/>
        </w:rPr>
        <w:lastRenderedPageBreak/>
        <w:t>Design</w:t>
      </w:r>
      <w:bookmarkEnd w:id="19"/>
    </w:p>
    <w:p w14:paraId="2F58AB5C" w14:textId="77777777" w:rsidR="00354E1A" w:rsidRPr="00FE5E4A" w:rsidRDefault="00354E1A"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The final design solution should be included here with reference to previous versions/prototypes which should all be included in the relevant appendix. </w:t>
      </w:r>
    </w:p>
    <w:p w14:paraId="77B2B5AB" w14:textId="77777777" w:rsidR="00354E1A" w:rsidRPr="00FE5E4A" w:rsidRDefault="00354E1A" w:rsidP="00460343">
      <w:pPr>
        <w:pStyle w:val="GuidanceHelpText"/>
        <w:spacing w:before="0" w:after="0"/>
        <w:ind w:left="1418"/>
        <w:rPr>
          <w:rFonts w:ascii="Arial" w:hAnsi="Arial" w:cs="Arial"/>
          <w:color w:val="FF0000"/>
          <w:sz w:val="22"/>
          <w:szCs w:val="22"/>
        </w:rPr>
      </w:pPr>
    </w:p>
    <w:p w14:paraId="1DF06BBE" w14:textId="77777777" w:rsidR="00354E1A" w:rsidRPr="00FE5E4A" w:rsidRDefault="00354E1A" w:rsidP="00460343">
      <w:pPr>
        <w:pStyle w:val="BodyTextIndent"/>
        <w:ind w:left="1418"/>
        <w:rPr>
          <w:rFonts w:ascii="Arial" w:hAnsi="Arial" w:cs="Arial"/>
          <w:color w:val="FF0000"/>
        </w:rPr>
      </w:pPr>
      <w:r w:rsidRPr="00FE5E4A">
        <w:rPr>
          <w:rFonts w:ascii="Arial" w:hAnsi="Arial" w:cs="Arial"/>
          <w:color w:val="FF0000"/>
          <w:sz w:val="22"/>
          <w:szCs w:val="22"/>
        </w:rPr>
        <w:t xml:space="preserve">Previous versions/prototypes and referenced </w:t>
      </w:r>
      <w:r w:rsidR="00460343" w:rsidRPr="00FE5E4A">
        <w:rPr>
          <w:rFonts w:ascii="Arial" w:hAnsi="Arial" w:cs="Arial"/>
          <w:color w:val="FF0000"/>
          <w:sz w:val="22"/>
          <w:szCs w:val="22"/>
        </w:rPr>
        <w:t xml:space="preserve">materials (code) </w:t>
      </w:r>
      <w:r w:rsidRPr="00FE5E4A">
        <w:rPr>
          <w:rFonts w:ascii="Arial" w:hAnsi="Arial" w:cs="Arial"/>
          <w:color w:val="FF0000"/>
          <w:sz w:val="22"/>
          <w:szCs w:val="22"/>
        </w:rPr>
        <w:t xml:space="preserve">must be included in </w:t>
      </w:r>
      <w:r w:rsidRPr="00FE5E4A">
        <w:rPr>
          <w:rFonts w:ascii="Arial" w:hAnsi="Arial" w:cs="Arial"/>
          <w:color w:val="FF0000"/>
          <w:sz w:val="22"/>
          <w:szCs w:val="22"/>
          <w:u w:val="single"/>
        </w:rPr>
        <w:t>Appendix C</w:t>
      </w:r>
      <w:r w:rsidRPr="00FE5E4A">
        <w:rPr>
          <w:rFonts w:ascii="Arial" w:hAnsi="Arial" w:cs="Arial"/>
          <w:color w:val="FF0000"/>
          <w:sz w:val="22"/>
          <w:szCs w:val="22"/>
        </w:rPr>
        <w:t xml:space="preserve">. </w:t>
      </w:r>
    </w:p>
    <w:p w14:paraId="2B620D00" w14:textId="77777777" w:rsidR="00354E1A" w:rsidRPr="006E2225" w:rsidRDefault="00354E1A" w:rsidP="00354E1A">
      <w:pPr>
        <w:pStyle w:val="BodyTextIndent"/>
        <w:rPr>
          <w:rFonts w:ascii="Arial" w:hAnsi="Arial" w:cs="Arial"/>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20" w:name="_Toc290366214"/>
      <w:r w:rsidRPr="006E2225">
        <w:rPr>
          <w:rFonts w:ascii="Arial" w:hAnsi="Arial" w:cs="Arial"/>
        </w:rPr>
        <w:t>Implementation &amp; testing</w:t>
      </w:r>
      <w:bookmarkEnd w:id="20"/>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1" w:name="_Toc290366215"/>
      <w:r w:rsidRPr="006E2225">
        <w:rPr>
          <w:rFonts w:ascii="Arial" w:hAnsi="Arial" w:cs="Arial"/>
        </w:rPr>
        <w:t>User Manual and Other System Documentation</w:t>
      </w:r>
      <w:bookmarkEnd w:id="21"/>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w:t>
      </w:r>
      <w:proofErr w:type="gramStart"/>
      <w:r w:rsidRPr="00FE5E4A">
        <w:rPr>
          <w:rFonts w:ascii="Arial" w:hAnsi="Arial" w:cs="Arial"/>
          <w:color w:val="FF0000"/>
          <w:sz w:val="22"/>
          <w:szCs w:val="22"/>
        </w:rPr>
        <w:t>guide</w:t>
      </w:r>
      <w:proofErr w:type="gramEnd"/>
      <w:r w:rsidRPr="00FE5E4A">
        <w:rPr>
          <w:rFonts w:ascii="Arial" w:hAnsi="Arial" w:cs="Arial"/>
          <w:color w:val="FF0000"/>
          <w:sz w:val="22"/>
          <w:szCs w:val="22"/>
        </w:rPr>
        <w:t xml:space="preserv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2" w:name="_Toc290366216"/>
      <w:r w:rsidRPr="006E2225">
        <w:rPr>
          <w:rFonts w:ascii="Arial" w:hAnsi="Arial" w:cs="Arial"/>
        </w:rPr>
        <w:t>Evaluation</w:t>
      </w:r>
      <w:bookmarkEnd w:id="22"/>
    </w:p>
    <w:p w14:paraId="2B95394B" w14:textId="77777777" w:rsidR="00BB35E8" w:rsidRPr="006E2225" w:rsidRDefault="00E61ACD" w:rsidP="00E61ACD">
      <w:pPr>
        <w:pStyle w:val="Heading2"/>
        <w:rPr>
          <w:rFonts w:ascii="Arial" w:hAnsi="Arial" w:cs="Arial"/>
        </w:rPr>
      </w:pPr>
      <w:bookmarkStart w:id="23" w:name="_Toc290366217"/>
      <w:r w:rsidRPr="006E2225">
        <w:rPr>
          <w:rFonts w:ascii="Arial" w:hAnsi="Arial" w:cs="Arial"/>
        </w:rPr>
        <w:t>Critique</w:t>
      </w:r>
      <w:bookmarkEnd w:id="23"/>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77777777" w:rsidR="001C2DCA" w:rsidRPr="006E2225" w:rsidRDefault="00430C99" w:rsidP="00460343">
      <w:pPr>
        <w:pStyle w:val="Heading2"/>
        <w:tabs>
          <w:tab w:val="left" w:pos="2160"/>
        </w:tabs>
        <w:rPr>
          <w:rFonts w:ascii="Arial" w:hAnsi="Arial" w:cs="Arial"/>
        </w:rPr>
      </w:pPr>
      <w:bookmarkStart w:id="24" w:name="_Toc290366218"/>
      <w:r w:rsidRPr="006E2225">
        <w:rPr>
          <w:rFonts w:ascii="Arial" w:hAnsi="Arial" w:cs="Arial"/>
        </w:rPr>
        <w:t>Lessons Learnt</w:t>
      </w:r>
      <w:bookmarkEnd w:id="24"/>
    </w:p>
    <w:p w14:paraId="77556253" w14:textId="77777777" w:rsidR="00460343" w:rsidRPr="00FE5E4A" w:rsidRDefault="00460343" w:rsidP="00460343">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This section should contain a brief description of what</w:t>
      </w:r>
      <w:r w:rsidR="00A0742B" w:rsidRPr="00FE5E4A">
        <w:rPr>
          <w:rFonts w:ascii="Arial" w:hAnsi="Arial" w:cs="Arial"/>
          <w:color w:val="FF0000"/>
          <w:sz w:val="22"/>
          <w:szCs w:val="22"/>
        </w:rPr>
        <w:t xml:space="preserve"> was learned as a result of the project.  Any effect (positive or negative) particular events had on the project, causes/triggers (and whether there had been early warning indicators) and recommendations</w:t>
      </w:r>
      <w:r w:rsidR="00DB2F40" w:rsidRPr="00FE5E4A">
        <w:rPr>
          <w:rFonts w:ascii="Arial" w:hAnsi="Arial" w:cs="Arial"/>
          <w:color w:val="FF0000"/>
          <w:sz w:val="22"/>
          <w:szCs w:val="22"/>
        </w:rPr>
        <w:t xml:space="preserve"> for the</w:t>
      </w:r>
      <w:r w:rsidRPr="00FE5E4A">
        <w:rPr>
          <w:rFonts w:ascii="Arial" w:hAnsi="Arial" w:cs="Arial"/>
          <w:color w:val="FF0000"/>
          <w:sz w:val="22"/>
          <w:szCs w:val="22"/>
        </w:rPr>
        <w:t xml:space="preserve">se </w:t>
      </w:r>
      <w:r w:rsidR="00A0742B" w:rsidRPr="00FE5E4A">
        <w:rPr>
          <w:rFonts w:ascii="Arial" w:hAnsi="Arial" w:cs="Arial"/>
          <w:color w:val="FF0000"/>
          <w:sz w:val="22"/>
          <w:szCs w:val="22"/>
        </w:rPr>
        <w:t>lessons</w:t>
      </w:r>
      <w:r w:rsidRPr="00FE5E4A">
        <w:rPr>
          <w:rFonts w:ascii="Arial" w:hAnsi="Arial" w:cs="Arial"/>
          <w:color w:val="FF0000"/>
          <w:sz w:val="22"/>
          <w:szCs w:val="22"/>
        </w:rPr>
        <w:t xml:space="preserve"> </w:t>
      </w:r>
      <w:r w:rsidR="00A0742B" w:rsidRPr="00FE5E4A">
        <w:rPr>
          <w:rFonts w:ascii="Arial" w:hAnsi="Arial" w:cs="Arial"/>
          <w:color w:val="FF0000"/>
          <w:sz w:val="22"/>
          <w:szCs w:val="22"/>
        </w:rPr>
        <w:t xml:space="preserve">should </w:t>
      </w:r>
      <w:r w:rsidRPr="00FE5E4A">
        <w:rPr>
          <w:rFonts w:ascii="Arial" w:hAnsi="Arial" w:cs="Arial"/>
          <w:color w:val="FF0000"/>
          <w:sz w:val="22"/>
          <w:szCs w:val="22"/>
        </w:rPr>
        <w:t>be supported by refere</w:t>
      </w:r>
      <w:r w:rsidR="00A0742B" w:rsidRPr="00FE5E4A">
        <w:rPr>
          <w:rFonts w:ascii="Arial" w:hAnsi="Arial" w:cs="Arial"/>
          <w:color w:val="FF0000"/>
          <w:sz w:val="22"/>
          <w:szCs w:val="22"/>
        </w:rPr>
        <w:t>nced materials</w:t>
      </w:r>
      <w:r w:rsidRPr="00FE5E4A">
        <w:rPr>
          <w:rFonts w:ascii="Arial" w:hAnsi="Arial" w:cs="Arial"/>
          <w:color w:val="FF0000"/>
          <w:sz w:val="22"/>
          <w:szCs w:val="22"/>
        </w:rPr>
        <w:t xml:space="preserve">.  </w:t>
      </w:r>
    </w:p>
    <w:p w14:paraId="21AA04F7"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77777777" w:rsidR="00430C99" w:rsidRPr="006E2225" w:rsidRDefault="00430C99" w:rsidP="00430C99">
      <w:pPr>
        <w:pStyle w:val="Heading2"/>
        <w:tabs>
          <w:tab w:val="left" w:pos="2160"/>
        </w:tabs>
        <w:rPr>
          <w:rFonts w:ascii="Arial" w:hAnsi="Arial" w:cs="Arial"/>
        </w:rPr>
      </w:pPr>
      <w:bookmarkStart w:id="25" w:name="_Toc290366219"/>
      <w:r w:rsidRPr="006E2225">
        <w:rPr>
          <w:rFonts w:ascii="Arial" w:hAnsi="Arial" w:cs="Arial"/>
        </w:rPr>
        <w:t>Future Improvements</w:t>
      </w:r>
      <w:bookmarkEnd w:id="25"/>
    </w:p>
    <w:p w14:paraId="7AC315D4" w14:textId="77777777" w:rsidR="00430C99" w:rsidRPr="00FE5E4A" w:rsidRDefault="00430C99" w:rsidP="00430C99">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 xml:space="preserve">This section should contain a brief description of what improvements or enhancements which would have been included in the submission given time. </w:t>
      </w:r>
      <w:r w:rsidRPr="00FE5E4A">
        <w:rPr>
          <w:rFonts w:ascii="Arial" w:hAnsi="Arial" w:cs="Arial"/>
          <w:color w:val="FF0000"/>
          <w:sz w:val="22"/>
          <w:szCs w:val="22"/>
        </w:rPr>
        <w:lastRenderedPageBreak/>
        <w:t xml:space="preserve">These improvements must be supported by referenced materials which support the likelihood of this improvement.  </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6" w:name="_Toc290366220"/>
      <w:r w:rsidRPr="006E2225">
        <w:rPr>
          <w:rFonts w:ascii="Arial" w:hAnsi="Arial" w:cs="Arial"/>
        </w:rPr>
        <w:t>Bibliography</w:t>
      </w:r>
      <w:bookmarkEnd w:id="26"/>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0"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7" w:name="_Toc290366221"/>
      <w:r w:rsidRPr="006E2225">
        <w:rPr>
          <w:rFonts w:ascii="Arial" w:hAnsi="Arial" w:cs="Arial"/>
        </w:rPr>
        <w:t>appendix a (supporting materials project planning)</w:t>
      </w:r>
      <w:bookmarkEnd w:id="27"/>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8" w:name="_Toc290366222"/>
      <w:r w:rsidRPr="006E2225">
        <w:rPr>
          <w:rFonts w:ascii="Arial" w:hAnsi="Arial" w:cs="Arial"/>
        </w:rPr>
        <w:t>appendix b (supporting materials analysis)</w:t>
      </w:r>
      <w:bookmarkEnd w:id="28"/>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9" w:name="_Toc290366223"/>
      <w:r w:rsidRPr="006E2225">
        <w:rPr>
          <w:rFonts w:ascii="Arial" w:hAnsi="Arial" w:cs="Arial"/>
        </w:rPr>
        <w:t>appendix c (supporting materials design)</w:t>
      </w:r>
      <w:bookmarkEnd w:id="29"/>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30" w:name="_Toc290366224"/>
      <w:r w:rsidRPr="006E2225">
        <w:rPr>
          <w:rFonts w:ascii="Arial" w:hAnsi="Arial" w:cs="Arial"/>
        </w:rPr>
        <w:t>appendix D (supporting materials implementation &amp; testing)</w:t>
      </w:r>
      <w:bookmarkEnd w:id="30"/>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1"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1"/>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1"/>
      <w:footerReference w:type="default" r:id="rId12"/>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ED43D" w14:textId="77777777" w:rsidR="002C11F3" w:rsidRDefault="002C11F3">
      <w:r>
        <w:separator/>
      </w:r>
    </w:p>
  </w:endnote>
  <w:endnote w:type="continuationSeparator" w:id="0">
    <w:p w14:paraId="6998E4C2" w14:textId="77777777" w:rsidR="002C11F3" w:rsidRDefault="002C11F3">
      <w:r>
        <w:continuationSeparator/>
      </w:r>
    </w:p>
  </w:endnote>
  <w:endnote w:type="continuationNotice" w:id="1">
    <w:p w14:paraId="1C7D7E44" w14:textId="77777777" w:rsidR="002C11F3" w:rsidRDefault="002C11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r w:rsidR="002C11F3">
      <w:fldChar w:fldCharType="begin"/>
    </w:r>
    <w:r w:rsidR="002C11F3">
      <w:instrText xml:space="preserve"> NUMPAGES  \* MERGEFORMAT </w:instrText>
    </w:r>
    <w:r w:rsidR="002C11F3">
      <w:fldChar w:fldCharType="separate"/>
    </w:r>
    <w:r w:rsidR="00C661D5" w:rsidRPr="00C661D5">
      <w:rPr>
        <w:rFonts w:ascii="Arial" w:hAnsi="Arial" w:cs="Arial"/>
        <w:noProof/>
      </w:rPr>
      <w:t>6</w:t>
    </w:r>
    <w:r w:rsidR="002C11F3">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EE8B1" w14:textId="77777777" w:rsidR="002C11F3" w:rsidRDefault="002C11F3">
      <w:r>
        <w:separator/>
      </w:r>
    </w:p>
  </w:footnote>
  <w:footnote w:type="continuationSeparator" w:id="0">
    <w:p w14:paraId="57268F90" w14:textId="77777777" w:rsidR="002C11F3" w:rsidRDefault="002C11F3">
      <w:r>
        <w:continuationSeparator/>
      </w:r>
    </w:p>
  </w:footnote>
  <w:footnote w:type="continuationNotice" w:id="1">
    <w:p w14:paraId="287CE9F2" w14:textId="77777777" w:rsidR="002C11F3" w:rsidRDefault="002C11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452F"/>
    <w:rsid w:val="000758E7"/>
    <w:rsid w:val="000D7805"/>
    <w:rsid w:val="000E77C3"/>
    <w:rsid w:val="000F2ADD"/>
    <w:rsid w:val="000F4F66"/>
    <w:rsid w:val="0010403B"/>
    <w:rsid w:val="00107AD2"/>
    <w:rsid w:val="00150B2A"/>
    <w:rsid w:val="001565FB"/>
    <w:rsid w:val="001C2DCA"/>
    <w:rsid w:val="001E0479"/>
    <w:rsid w:val="00212B72"/>
    <w:rsid w:val="00270D12"/>
    <w:rsid w:val="00277C1E"/>
    <w:rsid w:val="002846C2"/>
    <w:rsid w:val="002A23E2"/>
    <w:rsid w:val="002C11F3"/>
    <w:rsid w:val="002C5945"/>
    <w:rsid w:val="003257C1"/>
    <w:rsid w:val="0034438E"/>
    <w:rsid w:val="0034506E"/>
    <w:rsid w:val="003471CF"/>
    <w:rsid w:val="00347445"/>
    <w:rsid w:val="003523AD"/>
    <w:rsid w:val="0035384F"/>
    <w:rsid w:val="00354E1A"/>
    <w:rsid w:val="0037160A"/>
    <w:rsid w:val="003859E9"/>
    <w:rsid w:val="003957DE"/>
    <w:rsid w:val="003A160B"/>
    <w:rsid w:val="003D2C4D"/>
    <w:rsid w:val="003D2EA8"/>
    <w:rsid w:val="003E3A57"/>
    <w:rsid w:val="004055B9"/>
    <w:rsid w:val="00430257"/>
    <w:rsid w:val="004302D8"/>
    <w:rsid w:val="00430C99"/>
    <w:rsid w:val="00457995"/>
    <w:rsid w:val="00460343"/>
    <w:rsid w:val="00496B18"/>
    <w:rsid w:val="004A28FA"/>
    <w:rsid w:val="004B2981"/>
    <w:rsid w:val="004C1FEE"/>
    <w:rsid w:val="004D4C14"/>
    <w:rsid w:val="004F2CD9"/>
    <w:rsid w:val="004F78C3"/>
    <w:rsid w:val="00507706"/>
    <w:rsid w:val="0054589C"/>
    <w:rsid w:val="00560C7F"/>
    <w:rsid w:val="0057642F"/>
    <w:rsid w:val="005854FA"/>
    <w:rsid w:val="00636900"/>
    <w:rsid w:val="00681088"/>
    <w:rsid w:val="006A0B4F"/>
    <w:rsid w:val="006C6046"/>
    <w:rsid w:val="006C7369"/>
    <w:rsid w:val="006E2225"/>
    <w:rsid w:val="00707CBB"/>
    <w:rsid w:val="007200C9"/>
    <w:rsid w:val="00737CAF"/>
    <w:rsid w:val="007538FA"/>
    <w:rsid w:val="007664C4"/>
    <w:rsid w:val="00780F05"/>
    <w:rsid w:val="007976E4"/>
    <w:rsid w:val="007A7213"/>
    <w:rsid w:val="007C3876"/>
    <w:rsid w:val="007D56E4"/>
    <w:rsid w:val="00823C2B"/>
    <w:rsid w:val="00837FC3"/>
    <w:rsid w:val="0084549D"/>
    <w:rsid w:val="00863723"/>
    <w:rsid w:val="008A1A1C"/>
    <w:rsid w:val="00917688"/>
    <w:rsid w:val="009373C4"/>
    <w:rsid w:val="009464DD"/>
    <w:rsid w:val="00952393"/>
    <w:rsid w:val="00980C73"/>
    <w:rsid w:val="0098207E"/>
    <w:rsid w:val="009A76E7"/>
    <w:rsid w:val="009B6510"/>
    <w:rsid w:val="009C2504"/>
    <w:rsid w:val="009C2AE7"/>
    <w:rsid w:val="00A009A8"/>
    <w:rsid w:val="00A0742B"/>
    <w:rsid w:val="00A1129C"/>
    <w:rsid w:val="00A3158E"/>
    <w:rsid w:val="00A72D16"/>
    <w:rsid w:val="00A8025D"/>
    <w:rsid w:val="00AA11E5"/>
    <w:rsid w:val="00AC2099"/>
    <w:rsid w:val="00AD4441"/>
    <w:rsid w:val="00AD5B05"/>
    <w:rsid w:val="00AE7BCE"/>
    <w:rsid w:val="00B143AC"/>
    <w:rsid w:val="00B603ED"/>
    <w:rsid w:val="00B61508"/>
    <w:rsid w:val="00B92B77"/>
    <w:rsid w:val="00BB303C"/>
    <w:rsid w:val="00BB35E8"/>
    <w:rsid w:val="00BB7B12"/>
    <w:rsid w:val="00BE0FAA"/>
    <w:rsid w:val="00BF31D7"/>
    <w:rsid w:val="00BF3E35"/>
    <w:rsid w:val="00C661D5"/>
    <w:rsid w:val="00C80C95"/>
    <w:rsid w:val="00C957F1"/>
    <w:rsid w:val="00CA26A2"/>
    <w:rsid w:val="00CA3E59"/>
    <w:rsid w:val="00CB209E"/>
    <w:rsid w:val="00CC32BA"/>
    <w:rsid w:val="00CD4EF9"/>
    <w:rsid w:val="00CD58F5"/>
    <w:rsid w:val="00CF5AED"/>
    <w:rsid w:val="00D1002F"/>
    <w:rsid w:val="00D109D2"/>
    <w:rsid w:val="00D35593"/>
    <w:rsid w:val="00D72438"/>
    <w:rsid w:val="00D724CC"/>
    <w:rsid w:val="00DB2F40"/>
    <w:rsid w:val="00DC6E44"/>
    <w:rsid w:val="00DC754B"/>
    <w:rsid w:val="00DD0462"/>
    <w:rsid w:val="00DD6FDA"/>
    <w:rsid w:val="00DF4B25"/>
    <w:rsid w:val="00DF6B60"/>
    <w:rsid w:val="00E12479"/>
    <w:rsid w:val="00E43413"/>
    <w:rsid w:val="00E61ACD"/>
    <w:rsid w:val="00E648A5"/>
    <w:rsid w:val="00E71219"/>
    <w:rsid w:val="00EC5E4F"/>
    <w:rsid w:val="00ED1613"/>
    <w:rsid w:val="00F0552D"/>
    <w:rsid w:val="00F2123B"/>
    <w:rsid w:val="00F46483"/>
    <w:rsid w:val="00F46D14"/>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uhi.ac.uk/home/libraries/how-to/cite-references/?searchterm=cite-referen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3.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16272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DANIELLE O'HAGAN 10002706</cp:lastModifiedBy>
  <cp:revision>95</cp:revision>
  <cp:lastPrinted>2001-11-29T10:41:00Z</cp:lastPrinted>
  <dcterms:created xsi:type="dcterms:W3CDTF">2020-04-27T13:26:00Z</dcterms:created>
  <dcterms:modified xsi:type="dcterms:W3CDTF">2020-04-30T19:05:00Z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