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morphological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Compact"/>
        <w:pStyle w:val="Abstract"/>
      </w:pPr>
      <w:r>
        <w:rPr>
          <w:b/>
        </w:rPr>
        <w:t xml:space="preserve">Abstract</w:t>
      </w:r>
      <w:r>
        <w:t xml:space="preserve">:</w:t>
      </w:r>
      <w:r>
        <w:t xml:space="preserve"> </w:t>
      </w:r>
      <w:r>
        <w:t xml:space="preserve">Macroalgal</w:t>
      </w:r>
      <w:r>
        <w:t xml:space="preserve"> </w:t>
      </w:r>
      <w:r>
        <w:t xml:space="preserve">morphological</w:t>
      </w:r>
      <w:r>
        <w:t xml:space="preserve"> </w:t>
      </w:r>
      <w:r>
        <w:t xml:space="preserve">variation</w:t>
      </w:r>
      <w:r>
        <w:t xml:space="preserve"> </w:t>
      </w:r>
      <w:r>
        <w:t xml:space="preserve">is</w:t>
      </w:r>
      <w:r>
        <w:t xml:space="preserve"> </w:t>
      </w:r>
      <w:r>
        <w:t xml:space="preserve">determined</w:t>
      </w:r>
      <w:r>
        <w:t xml:space="preserve"> </w:t>
      </w:r>
      <w:r>
        <w:t xml:space="preserve">to</w:t>
      </w:r>
      <w:r>
        <w:t xml:space="preserve"> </w:t>
      </w:r>
      <w:r>
        <w:t xml:space="preserve">a</w:t>
      </w:r>
      <w:r>
        <w:t xml:space="preserve"> </w:t>
      </w:r>
      <w:r>
        <w:t xml:space="preserve">large</w:t>
      </w:r>
      <w:r>
        <w:t xml:space="preserve"> </w:t>
      </w:r>
      <w:r>
        <w:t xml:space="preserve">extent</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environmental</w:t>
      </w:r>
      <w:r>
        <w:t xml:space="preserve"> </w:t>
      </w:r>
      <w:r>
        <w:t xml:space="preserve">factors,</w:t>
      </w:r>
      <w:r>
        <w:t xml:space="preserve"> </w:t>
      </w:r>
      <w:r>
        <w:t xml:space="preserve">with</w:t>
      </w:r>
      <w:r>
        <w:t xml:space="preserve"> </w:t>
      </w:r>
      <w:r>
        <w:t xml:space="preserve">wave</w:t>
      </w:r>
      <w:r>
        <w:t xml:space="preserve"> </w:t>
      </w:r>
      <w:r>
        <w:t xml:space="preserve">exposure</w:t>
      </w:r>
      <w:r>
        <w:t xml:space="preserve"> </w:t>
      </w:r>
      <w:r>
        <w:t xml:space="preserve">and</w:t>
      </w:r>
      <w:r>
        <w:t xml:space="preserve"> </w:t>
      </w:r>
      <w:r>
        <w:t xml:space="preserve">temperature</w:t>
      </w:r>
      <w:r>
        <w:t xml:space="preserve"> </w:t>
      </w:r>
      <w:r>
        <w:t xml:space="preserve">perhaps</w:t>
      </w:r>
      <w:r>
        <w:t xml:space="preserve"> </w:t>
      </w:r>
      <w:r>
        <w:t xml:space="preserve">the</w:t>
      </w:r>
      <w:r>
        <w:t xml:space="preserve"> </w:t>
      </w:r>
      <w:r>
        <w:t xml:space="preserve">main</w:t>
      </w:r>
      <w:r>
        <w:t xml:space="preserve"> </w:t>
      </w:r>
      <w:r>
        <w:t xml:space="preserve">influences</w:t>
      </w:r>
      <w:r>
        <w:t xml:space="preserve"> </w:t>
      </w:r>
      <w:r>
        <w:t xml:space="preserve">as</w:t>
      </w:r>
      <w:r>
        <w:t xml:space="preserve"> </w:t>
      </w:r>
      <w:r>
        <w:t xml:space="preserve">they</w:t>
      </w:r>
      <w:r>
        <w:t xml:space="preserve"> </w:t>
      </w:r>
      <w:r>
        <w:t xml:space="preserve">are</w:t>
      </w:r>
      <w:r>
        <w:t xml:space="preserve"> </w:t>
      </w:r>
      <w:r>
        <w:t xml:space="preserve">key</w:t>
      </w:r>
      <w:r>
        <w:t xml:space="preserve"> </w:t>
      </w:r>
      <w:r>
        <w:t xml:space="preserve">environmental</w:t>
      </w:r>
      <w:r>
        <w:t xml:space="preserve"> </w:t>
      </w:r>
      <w:r>
        <w:t xml:space="preserve">properties</w:t>
      </w:r>
      <w:r>
        <w:t xml:space="preserve"> </w:t>
      </w:r>
      <w:r>
        <w:t xml:space="preserve">to</w:t>
      </w:r>
      <w:r>
        <w:t xml:space="preserve"> </w:t>
      </w:r>
      <w:r>
        <w:t xml:space="preserve">which</w:t>
      </w:r>
      <w:r>
        <w:t xml:space="preserve"> </w:t>
      </w:r>
      <w:r>
        <w:t xml:space="preserve">a</w:t>
      </w:r>
      <w:r>
        <w:t xml:space="preserve"> </w:t>
      </w:r>
      <w:r>
        <w:t xml:space="preserve">species</w:t>
      </w:r>
      <w:r>
        <w:t xml:space="preserve"> </w:t>
      </w:r>
      <w:r>
        <w:t xml:space="preserve">becomes</w:t>
      </w:r>
      <w:r>
        <w:t xml:space="preserve"> </w:t>
      </w:r>
      <w:r>
        <w:t xml:space="preserve">locally</w:t>
      </w:r>
      <w:r>
        <w:t xml:space="preserve"> </w:t>
      </w:r>
      <w:r>
        <w:t xml:space="preserve">adapted.</w:t>
      </w:r>
      <w:r>
        <w:t xml:space="preserve"> </w:t>
      </w:r>
      <w:r>
        <w:t xml:space="preserve">Macroalgae</w:t>
      </w:r>
      <w:r>
        <w:t xml:space="preserve"> </w:t>
      </w:r>
      <w:r>
        <w:t xml:space="preserve">have</w:t>
      </w:r>
      <w:r>
        <w:t xml:space="preserve"> </w:t>
      </w:r>
      <w:r>
        <w:t xml:space="preserve">shown</w:t>
      </w:r>
      <w:r>
        <w:t xml:space="preserve"> </w:t>
      </w:r>
      <w:r>
        <w:t xml:space="preserve">to</w:t>
      </w:r>
      <w:r>
        <w:t xml:space="preserve"> </w:t>
      </w:r>
      <w:r>
        <w:t xml:space="preserve">exhibit</w:t>
      </w:r>
      <w:r>
        <w:t xml:space="preserve"> </w:t>
      </w:r>
      <w:r>
        <w:t xml:space="preserve">different</w:t>
      </w:r>
      <w:r>
        <w:t xml:space="preserve"> </w:t>
      </w:r>
      <w:r>
        <w:t xml:space="preserve">responses</w:t>
      </w:r>
      <w:r>
        <w:t xml:space="preserve"> </w:t>
      </w:r>
      <w:r>
        <w:t xml:space="preserve">to</w:t>
      </w:r>
      <w:r>
        <w:t xml:space="preserve"> </w:t>
      </w:r>
      <w:r>
        <w:t xml:space="preserve">different</w:t>
      </w:r>
      <w:r>
        <w:t xml:space="preserve"> </w:t>
      </w:r>
      <w:r>
        <w:t xml:space="preserve">magnitudes</w:t>
      </w:r>
      <w:r>
        <w:t xml:space="preserve"> </w:t>
      </w:r>
      <w:r>
        <w:t xml:space="preserve">of</w:t>
      </w:r>
      <w:r>
        <w:t xml:space="preserve"> </w:t>
      </w:r>
      <w:r>
        <w:t xml:space="preserve">exposure</w:t>
      </w:r>
      <w:r>
        <w:t xml:space="preserve"> </w:t>
      </w:r>
      <w:r>
        <w:t xml:space="preserve">to</w:t>
      </w:r>
      <w:r>
        <w:t xml:space="preserve"> </w:t>
      </w:r>
      <w:r>
        <w:t xml:space="preserve">waves,</w:t>
      </w:r>
      <w:r>
        <w:t xml:space="preserve"> </w:t>
      </w:r>
      <w:r>
        <w:t xml:space="preserve">such</w:t>
      </w:r>
      <w:r>
        <w:t xml:space="preserve"> </w:t>
      </w:r>
      <w:r>
        <w:t xml:space="preserve">as</w:t>
      </w:r>
      <w:r>
        <w:t xml:space="preserve"> </w:t>
      </w:r>
      <w:r>
        <w:t xml:space="preserve">reduction</w:t>
      </w:r>
      <w:r>
        <w:t xml:space="preserve"> </w:t>
      </w:r>
      <w:r>
        <w:t xml:space="preserve">in</w:t>
      </w:r>
      <w:r>
        <w:t xml:space="preserve"> </w:t>
      </w:r>
      <w:r>
        <w:t xml:space="preserve">overall</w:t>
      </w:r>
      <w:r>
        <w:t xml:space="preserve"> </w:t>
      </w:r>
      <w:r>
        <w:t xml:space="preserve">size</w:t>
      </w:r>
      <w:r>
        <w:t xml:space="preserve"> </w:t>
      </w:r>
      <w:r>
        <w:t xml:space="preserve">and</w:t>
      </w:r>
      <w:r>
        <w:t xml:space="preserve"> </w:t>
      </w:r>
      <w:r>
        <w:t xml:space="preserve">strength</w:t>
      </w:r>
      <w:r>
        <w:t xml:space="preserve"> </w:t>
      </w:r>
      <w:r>
        <w:t xml:space="preserve">increasing</w:t>
      </w:r>
      <w:r>
        <w:t xml:space="preserve"> </w:t>
      </w:r>
      <w:r>
        <w:t xml:space="preserve">traits.</w:t>
      </w:r>
      <w:r>
        <w:t xml:space="preserve"> </w:t>
      </w:r>
      <w:r>
        <w:t xml:space="preserve">In</w:t>
      </w:r>
      <w:r>
        <w:t xml:space="preserve"> </w:t>
      </w:r>
      <w:r>
        <w:t xml:space="preserve">terms</w:t>
      </w:r>
      <w:r>
        <w:t xml:space="preserve"> </w:t>
      </w:r>
      <w:r>
        <w:t xml:space="preserve">of</w:t>
      </w:r>
      <w:r>
        <w:t xml:space="preserve"> </w:t>
      </w:r>
      <w:r>
        <w:t xml:space="preserve">temperature,</w:t>
      </w:r>
      <w:r>
        <w:t xml:space="preserve"> </w:t>
      </w:r>
      <w:r>
        <w:t xml:space="preserve">warmer</w:t>
      </w:r>
      <w:r>
        <w:t xml:space="preserve"> </w:t>
      </w:r>
      <w:r>
        <w:t xml:space="preserve">environments</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reduce</w:t>
      </w:r>
      <w:r>
        <w:t xml:space="preserve"> </w:t>
      </w:r>
      <w:r>
        <w:t xml:space="preserve">the</w:t>
      </w:r>
      <w:r>
        <w:t xml:space="preserve"> </w:t>
      </w:r>
      <w:r>
        <w:t xml:space="preserve">overall</w:t>
      </w:r>
      <w:r>
        <w:t xml:space="preserve"> </w:t>
      </w:r>
      <w:r>
        <w:t xml:space="preserve">size</w:t>
      </w:r>
      <w:r>
        <w:t xml:space="preserve"> </w:t>
      </w:r>
      <w:r>
        <w:t xml:space="preserve">of</w:t>
      </w:r>
      <w:r>
        <w:t xml:space="preserve"> </w:t>
      </w:r>
      <w:r>
        <w:t xml:space="preserve">resident</w:t>
      </w:r>
      <w:r>
        <w:t xml:space="preserve"> </w:t>
      </w:r>
      <w:r>
        <w:t xml:space="preserve">and</w:t>
      </w:r>
      <w:r>
        <w:t xml:space="preserve"> </w:t>
      </w:r>
      <w:r>
        <w:t xml:space="preserve">transplanted</w:t>
      </w:r>
      <w:r>
        <w:t xml:space="preserve"> </w:t>
      </w:r>
      <w:r>
        <w:t xml:space="preserve">species.</w:t>
      </w:r>
      <w:r>
        <w:t xml:space="preserve"> </w:t>
      </w:r>
      <w:r>
        <w:t xml:space="preserve">However,</w:t>
      </w:r>
      <w:r>
        <w:t xml:space="preserve"> </w:t>
      </w:r>
      <w:r>
        <w:t xml:space="preserve">none</w:t>
      </w:r>
      <w:r>
        <w:t xml:space="preserve"> </w:t>
      </w:r>
      <w:r>
        <w:t xml:space="preserve">of</w:t>
      </w:r>
      <w:r>
        <w:t xml:space="preserve"> </w:t>
      </w:r>
      <w:r>
        <w:t xml:space="preserve">the</w:t>
      </w:r>
      <w:r>
        <w:t xml:space="preserve"> </w:t>
      </w:r>
      <w:r>
        <w:t xml:space="preserve">past</w:t>
      </w:r>
      <w:r>
        <w:t xml:space="preserve"> </w:t>
      </w:r>
      <w:r>
        <w:t xml:space="preserve">studies</w:t>
      </w:r>
      <w:r>
        <w:t xml:space="preserve"> </w:t>
      </w:r>
      <w:r>
        <w:t xml:space="preserve">have</w:t>
      </w:r>
      <w:r>
        <w:t xml:space="preserve"> </w:t>
      </w:r>
      <w:r>
        <w:t xml:space="preserve">identified</w:t>
      </w:r>
      <w:r>
        <w:t xml:space="preserve"> </w:t>
      </w:r>
      <w:r>
        <w:t xml:space="preserve">specific</w:t>
      </w:r>
      <w:r>
        <w:t xml:space="preserve"> </w:t>
      </w:r>
      <w:r>
        <w:t xml:space="preserve">wave</w:t>
      </w:r>
      <w:r>
        <w:t xml:space="preserve"> </w:t>
      </w:r>
      <w:r>
        <w:t xml:space="preserve">and</w:t>
      </w:r>
      <w:r>
        <w:t xml:space="preserve"> </w:t>
      </w:r>
      <w:r>
        <w:t xml:space="preserve">temperature</w:t>
      </w:r>
      <w:r>
        <w:t xml:space="preserve"> </w:t>
      </w:r>
      <w:r>
        <w:t xml:space="preserve">metrics</w:t>
      </w:r>
      <w:r>
        <w:t xml:space="preserve"> </w:t>
      </w:r>
      <w:r>
        <w:t xml:space="preserve">responsible</w:t>
      </w:r>
      <w:r>
        <w:t xml:space="preserve"> </w:t>
      </w:r>
      <w:r>
        <w:t xml:space="preserve">for</w:t>
      </w:r>
      <w:r>
        <w:t xml:space="preserve"> </w:t>
      </w:r>
      <w:r>
        <w:t xml:space="preserve">the</w:t>
      </w:r>
      <w:r>
        <w:t xml:space="preserve"> </w:t>
      </w:r>
      <w:r>
        <w:t xml:space="preserve">morphological</w:t>
      </w:r>
      <w:r>
        <w:t xml:space="preserve"> </w:t>
      </w:r>
      <w:r>
        <w:t xml:space="preserve">adaptation</w:t>
      </w:r>
      <w:r>
        <w:t xml:space="preserve"> </w:t>
      </w:r>
      <w:r>
        <w:t xml:space="preserve">macroalgae</w:t>
      </w:r>
      <w:r>
        <w:t xml:space="preserve"> </w:t>
      </w:r>
      <w:r>
        <w:t xml:space="preserve">exhibit.</w:t>
      </w:r>
      <w:r>
        <w:t xml:space="preserve"> </w:t>
      </w:r>
      <w:r>
        <w:t xml:space="preserve">Past</w:t>
      </w:r>
      <w:r>
        <w:t xml:space="preserve"> </w:t>
      </w:r>
      <w:r>
        <w:t xml:space="preserve">research</w:t>
      </w:r>
      <w:r>
        <w:t xml:space="preserve"> </w:t>
      </w:r>
      <w:r>
        <w:t xml:space="preserve">has</w:t>
      </w:r>
      <w:r>
        <w:t xml:space="preserve"> </w:t>
      </w:r>
      <w:r>
        <w:t xml:space="preserve">often</w:t>
      </w:r>
      <w:r>
        <w:t xml:space="preserve"> </w:t>
      </w:r>
      <w:r>
        <w:t xml:space="preserve">used</w:t>
      </w:r>
      <w:r>
        <w:t xml:space="preserve"> </w:t>
      </w:r>
      <w:r>
        <w:t xml:space="preserve">simple</w:t>
      </w:r>
      <w:r>
        <w:t xml:space="preserve"> </w:t>
      </w:r>
      <w:r>
        <w:t xml:space="preserve">or</w:t>
      </w:r>
      <w:r>
        <w:t xml:space="preserve"> </w:t>
      </w:r>
      <w:r>
        <w:t xml:space="preserve">two-dimensional</w:t>
      </w:r>
      <w:r>
        <w:t xml:space="preserve"> </w:t>
      </w:r>
      <w:r>
        <w:t xml:space="preserve">models</w:t>
      </w:r>
      <w:r>
        <w:t xml:space="preserve"> </w:t>
      </w:r>
      <w:r>
        <w:t xml:space="preserve">of</w:t>
      </w:r>
      <w:r>
        <w:t xml:space="preserve"> </w:t>
      </w:r>
      <w:r>
        <w:t xml:space="preserve">wave</w:t>
      </w:r>
      <w:r>
        <w:t xml:space="preserve"> </w:t>
      </w:r>
      <w:r>
        <w:t xml:space="preserve">exposure,</w:t>
      </w:r>
      <w:r>
        <w:t xml:space="preserve"> </w:t>
      </w:r>
      <w:r>
        <w:t xml:space="preserve">which</w:t>
      </w:r>
      <w:r>
        <w:t xml:space="preserve"> </w:t>
      </w:r>
      <w:r>
        <w:t xml:space="preserve">do</w:t>
      </w:r>
      <w:r>
        <w:t xml:space="preserve"> </w:t>
      </w:r>
      <w:r>
        <w:t xml:space="preserve">not</w:t>
      </w:r>
      <w:r>
        <w:t xml:space="preserve"> </w:t>
      </w:r>
      <w:r>
        <w:t xml:space="preserve">take</w:t>
      </w:r>
      <w:r>
        <w:t xml:space="preserve"> </w:t>
      </w:r>
      <w:r>
        <w:t xml:space="preserve">into</w:t>
      </w:r>
      <w:r>
        <w:t xml:space="preserve"> </w:t>
      </w:r>
      <w:r>
        <w:t xml:space="preserve">account</w:t>
      </w:r>
      <w:r>
        <w:t xml:space="preserve"> </w:t>
      </w:r>
      <w:r>
        <w:t xml:space="preserve">important</w:t>
      </w:r>
      <w:r>
        <w:t xml:space="preserve"> </w:t>
      </w:r>
      <w:r>
        <w:t xml:space="preserve">aspects</w:t>
      </w:r>
      <w:r>
        <w:t xml:space="preserve"> </w:t>
      </w:r>
      <w:r>
        <w:t xml:space="preserve">of</w:t>
      </w:r>
      <w:r>
        <w:t xml:space="preserve"> </w:t>
      </w:r>
      <w:r>
        <w:t xml:space="preserve">the</w:t>
      </w:r>
      <w:r>
        <w:t xml:space="preserve"> </w:t>
      </w:r>
      <w:r>
        <w:t xml:space="preserve">nearshore</w:t>
      </w:r>
      <w:r>
        <w:t xml:space="preserve"> </w:t>
      </w:r>
      <w:r>
        <w:t xml:space="preserve">environment</w:t>
      </w:r>
      <w:r>
        <w:t xml:space="preserve"> </w:t>
      </w:r>
      <w:r>
        <w:t xml:space="preserve">such</w:t>
      </w:r>
      <w:r>
        <w:t xml:space="preserve"> </w:t>
      </w:r>
      <w:r>
        <w:t xml:space="preserve">as</w:t>
      </w:r>
      <w:r>
        <w:t xml:space="preserve"> </w:t>
      </w:r>
      <w:r>
        <w:t xml:space="preserve">wave</w:t>
      </w:r>
      <w:r>
        <w:t xml:space="preserve"> </w:t>
      </w:r>
      <w:r>
        <w:t xml:space="preserve">breaking,</w:t>
      </w:r>
      <w:r>
        <w:t xml:space="preserve"> </w:t>
      </w:r>
      <w:r>
        <w:t xml:space="preserve">refraction</w:t>
      </w:r>
      <w:r>
        <w:t xml:space="preserve"> </w:t>
      </w:r>
      <w:r>
        <w:t xml:space="preserve">and</w:t>
      </w:r>
      <w:r>
        <w:t xml:space="preserve"> </w:t>
      </w:r>
      <w:r>
        <w:t xml:space="preserve">diffraction.</w:t>
      </w:r>
      <w:r>
        <w:t xml:space="preserve"> </w:t>
      </w:r>
      <w:r>
        <w:t xml:space="preserve">Furthermore,</w:t>
      </w:r>
      <w:r>
        <w:t xml:space="preserve"> </w:t>
      </w:r>
      <w:r>
        <w:t xml:space="preserve">past</w:t>
      </w:r>
      <w:r>
        <w:t xml:space="preserve"> </w:t>
      </w:r>
      <w:r>
        <w:t xml:space="preserve">studies</w:t>
      </w:r>
      <w:r>
        <w:t xml:space="preserve"> </w:t>
      </w:r>
      <w:r>
        <w:t xml:space="preserve">have</w:t>
      </w:r>
      <w:r>
        <w:t xml:space="preserve"> </w:t>
      </w:r>
      <w:r>
        <w:t xml:space="preserve">often</w:t>
      </w:r>
      <w:r>
        <w:t xml:space="preserve"> </w:t>
      </w:r>
      <w:r>
        <w:t xml:space="preserve">used</w:t>
      </w:r>
      <w:r>
        <w:t xml:space="preserve"> </w:t>
      </w:r>
      <w:r>
        <w:t xml:space="preserve">satellite-derived</w:t>
      </w:r>
      <w:r>
        <w:t xml:space="preserve"> </w:t>
      </w:r>
      <w:r>
        <w:t xml:space="preserve">datasets</w:t>
      </w:r>
      <w:r>
        <w:t xml:space="preserve"> </w:t>
      </w:r>
      <w:r>
        <w:t xml:space="preserve">as</w:t>
      </w:r>
      <w:r>
        <w:t xml:space="preserve"> </w:t>
      </w:r>
      <w:r>
        <w:t xml:space="preserve">sources</w:t>
      </w:r>
      <w:r>
        <w:t xml:space="preserve"> </w:t>
      </w:r>
      <w:r>
        <w:t xml:space="preserve">for</w:t>
      </w:r>
      <w:r>
        <w:t xml:space="preserve"> </w:t>
      </w:r>
      <w:r>
        <w:t xml:space="preserve">temperature</w:t>
      </w:r>
      <w:r>
        <w:t xml:space="preserve"> </w:t>
      </w:r>
      <w:r>
        <w:t xml:space="preserve">data;</w:t>
      </w:r>
      <w:r>
        <w:t xml:space="preserve"> </w:t>
      </w:r>
      <w:r>
        <w:t xml:space="preserve">however,</w:t>
      </w:r>
      <w:r>
        <w:t xml:space="preserve"> </w:t>
      </w:r>
      <w:r>
        <w:t xml:space="preserve">such</w:t>
      </w:r>
      <w:r>
        <w:t xml:space="preserve"> </w:t>
      </w:r>
      <w:r>
        <w:t xml:space="preserve">data</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have</w:t>
      </w:r>
      <w:r>
        <w:t xml:space="preserve"> </w:t>
      </w:r>
      <w:r>
        <w:t xml:space="preserve">large</w:t>
      </w:r>
      <w:r>
        <w:t xml:space="preserve"> </w:t>
      </w:r>
      <w:r>
        <w:t xml:space="preserve">bias</w:t>
      </w:r>
      <w:r>
        <w:t xml:space="preserve"> </w:t>
      </w:r>
      <w:r>
        <w:t xml:space="preserve">when</w:t>
      </w:r>
      <w:r>
        <w:t xml:space="preserve"> </w:t>
      </w:r>
      <w:r>
        <w:t xml:space="preserve">applied</w:t>
      </w:r>
      <w:r>
        <w:t xml:space="preserve"> </w:t>
      </w:r>
      <w:r>
        <w:t xml:space="preserve">to</w:t>
      </w:r>
      <w:r>
        <w:t xml:space="preserve"> </w:t>
      </w:r>
      <w:r>
        <w:t xml:space="preserve">the</w:t>
      </w:r>
      <w:r>
        <w:t xml:space="preserve"> </w:t>
      </w:r>
      <w:r>
        <w:t xml:space="preserve">nearshore</w:t>
      </w:r>
      <w:r>
        <w:t xml:space="preserve"> </w:t>
      </w:r>
      <w:r>
        <w:t xml:space="preserve">environment.</w:t>
      </w:r>
      <w:r>
        <w:t xml:space="preserve"> </w:t>
      </w:r>
      <w:r>
        <w:t xml:space="preserve">This</w:t>
      </w:r>
      <w:r>
        <w:t xml:space="preserve"> </w:t>
      </w:r>
      <w:r>
        <w:t xml:space="preserve">study</w:t>
      </w:r>
      <w:r>
        <w:t xml:space="preserve"> </w:t>
      </w:r>
      <w:r>
        <w:t xml:space="preserve">used</w:t>
      </w:r>
      <w:r>
        <w:t xml:space="preserve"> </w:t>
      </w:r>
      <w:r>
        <w:rPr>
          <w:i/>
        </w:rPr>
        <w:t xml:space="preserve">in</w:t>
      </w:r>
      <w:r>
        <w:rPr>
          <w:i/>
        </w:rPr>
        <w:t xml:space="preserve"> </w:t>
      </w:r>
      <w:r>
        <w:rPr>
          <w:i/>
        </w:rPr>
        <w:t xml:space="preserve">situ</w:t>
      </w:r>
      <w:r>
        <w:t xml:space="preserve"> </w:t>
      </w:r>
      <w:r>
        <w:t xml:space="preserve">temperature</w:t>
      </w:r>
      <w:r>
        <w:t xml:space="preserve"> </w:t>
      </w:r>
      <w:r>
        <w:t xml:space="preserve">data</w:t>
      </w:r>
      <w:r>
        <w:t xml:space="preserve"> </w:t>
      </w:r>
      <w:r>
        <w:t xml:space="preserve">and</w:t>
      </w:r>
      <w:r>
        <w:t xml:space="preserve"> </w:t>
      </w:r>
      <w:r>
        <w:t xml:space="preserve">wave</w:t>
      </w:r>
      <w:r>
        <w:t xml:space="preserve"> </w:t>
      </w:r>
      <w:r>
        <w:t xml:space="preserve">power</w:t>
      </w:r>
      <w:r>
        <w:t xml:space="preserve"> </w:t>
      </w:r>
      <w:r>
        <w:t xml:space="preserve">metrics</w:t>
      </w:r>
      <w:r>
        <w:t xml:space="preserve"> </w:t>
      </w:r>
      <w:r>
        <w:t xml:space="preserve">calculated</w:t>
      </w:r>
      <w:r>
        <w:t xml:space="preserve"> </w:t>
      </w:r>
      <w:r>
        <w:t xml:space="preserve">from</w:t>
      </w:r>
      <w:r>
        <w:t xml:space="preserve"> </w:t>
      </w:r>
      <w:r>
        <w:t xml:space="preserve">a</w:t>
      </w:r>
      <w:r>
        <w:t xml:space="preserve"> </w:t>
      </w:r>
      <w:r>
        <w:t xml:space="preserve">3D-numerical</w:t>
      </w:r>
      <w:r>
        <w:t xml:space="preserve"> </w:t>
      </w:r>
      <w:r>
        <w:t xml:space="preserve">model</w:t>
      </w:r>
      <w:r>
        <w:t xml:space="preserve"> </w:t>
      </w:r>
      <w:r>
        <w:t xml:space="preserve">to</w:t>
      </w:r>
      <w:r>
        <w:t xml:space="preserve"> </w:t>
      </w:r>
      <w:r>
        <w:t xml:space="preserve">identify</w:t>
      </w:r>
      <w:r>
        <w:t xml:space="preserve"> </w:t>
      </w:r>
      <w:r>
        <w:t xml:space="preserve">specific</w:t>
      </w:r>
      <w:r>
        <w:t xml:space="preserve"> </w:t>
      </w:r>
      <w:r>
        <w:t xml:space="preserve">temperature</w:t>
      </w:r>
      <w:r>
        <w:t xml:space="preserve"> </w:t>
      </w:r>
      <w:r>
        <w:t xml:space="preserve">and</w:t>
      </w:r>
      <w:r>
        <w:t xml:space="preserve"> </w:t>
      </w:r>
      <w:r>
        <w:t xml:space="preserve">wave</w:t>
      </w:r>
      <w:r>
        <w:t xml:space="preserve"> </w:t>
      </w:r>
      <w:r>
        <w:t xml:space="preserve">metrics</w:t>
      </w:r>
      <w:r>
        <w:t xml:space="preserve"> </w:t>
      </w:r>
      <w:r>
        <w:t xml:space="preserve">responsible</w:t>
      </w:r>
      <w:r>
        <w:t xml:space="preserve"> </w:t>
      </w:r>
      <w:r>
        <w:t xml:space="preserve">for</w:t>
      </w:r>
      <w:r>
        <w:t xml:space="preserve"> </w:t>
      </w:r>
      <w:r>
        <w:t xml:space="preserve">morphological</w:t>
      </w:r>
      <w:r>
        <w:t xml:space="preserve"> </w:t>
      </w:r>
      <w:r>
        <w:t xml:space="preserve">adaptation</w:t>
      </w:r>
      <w:r>
        <w:t xml:space="preserve"> </w:t>
      </w:r>
      <w:r>
        <w:t xml:space="preserve">of</w:t>
      </w:r>
      <w:r>
        <w:t xml:space="preserve"> </w:t>
      </w:r>
      <w:r>
        <w:t xml:space="preserve">the</w:t>
      </w:r>
      <w:r>
        <w:t xml:space="preserve"> </w:t>
      </w:r>
      <w:r>
        <w:t xml:space="preserve">kelp,</w:t>
      </w:r>
      <w:r>
        <w:t xml:space="preserve"> </w:t>
      </w:r>
      <w:r>
        <w:rPr>
          <w:i/>
        </w:rPr>
        <w:t xml:space="preserve">Ecklonia</w:t>
      </w:r>
      <w:r>
        <w:rPr>
          <w:i/>
        </w:rPr>
        <w:t xml:space="preserve"> </w:t>
      </w:r>
      <w:r>
        <w:rPr>
          <w:i/>
        </w:rPr>
        <w:t xml:space="preserve">maxima</w:t>
      </w:r>
      <w:r>
        <w:t xml:space="preserve"> </w:t>
      </w:r>
      <w:r>
        <w:t xml:space="preserve">and</w:t>
      </w:r>
      <w:r>
        <w:t xml:space="preserve"> </w:t>
      </w:r>
      <w:r>
        <w:rPr>
          <w:i/>
        </w:rPr>
        <w:t xml:space="preserve">Laminaria</w:t>
      </w:r>
      <w:r>
        <w:rPr>
          <w:i/>
        </w:rPr>
        <w:t xml:space="preserve"> </w:t>
      </w:r>
      <w:r>
        <w:rPr>
          <w:i/>
        </w:rPr>
        <w:t xml:space="preserve">pallida</w:t>
      </w:r>
      <w:r>
        <w:t xml:space="preserve">.</w:t>
      </w:r>
      <w:r>
        <w:t xml:space="preserve"> </w:t>
      </w:r>
      <w:r>
        <w:t xml:space="preserve">The</w:t>
      </w:r>
      <w:r>
        <w:t xml:space="preserve"> </w:t>
      </w:r>
      <w:r>
        <w:t xml:space="preserve">results</w:t>
      </w:r>
      <w:r>
        <w:t xml:space="preserve"> </w:t>
      </w:r>
      <w:r>
        <w:t xml:space="preserve">identify</w:t>
      </w:r>
      <w:r>
        <w:t xml:space="preserve"> </w:t>
      </w:r>
      <w:r>
        <w:t xml:space="preserve">wave</w:t>
      </w:r>
      <w:r>
        <w:t xml:space="preserve"> </w:t>
      </w:r>
      <w:r>
        <w:t xml:space="preserve">exposure</w:t>
      </w:r>
      <w:r>
        <w:t xml:space="preserve"> </w:t>
      </w:r>
      <w:r>
        <w:t xml:space="preserve">as</w:t>
      </w:r>
      <w:r>
        <w:t xml:space="preserve"> </w:t>
      </w:r>
      <w:r>
        <w:t xml:space="preserve">the</w:t>
      </w:r>
      <w:r>
        <w:t xml:space="preserve"> </w:t>
      </w:r>
      <w:r>
        <w:t xml:space="preserve">main</w:t>
      </w:r>
      <w:r>
        <w:t xml:space="preserve"> </w:t>
      </w:r>
      <w:r>
        <w:t xml:space="preserve">driver</w:t>
      </w:r>
      <w:r>
        <w:t xml:space="preserve"> </w:t>
      </w:r>
      <w:r>
        <w:t xml:space="preserve">of</w:t>
      </w:r>
      <w:r>
        <w:t xml:space="preserve"> </w:t>
      </w:r>
      <w:r>
        <w:t xml:space="preserve">morphological</w:t>
      </w:r>
      <w:r>
        <w:t xml:space="preserve"> </w:t>
      </w:r>
      <w:r>
        <w:t xml:space="preserve">adaptation</w:t>
      </w:r>
      <w:r>
        <w:t xml:space="preserve"> </w:t>
      </w:r>
      <w:r>
        <w:t xml:space="preserve">while</w:t>
      </w:r>
      <w:r>
        <w:t xml:space="preserve"> </w:t>
      </w:r>
      <w:r>
        <w:t xml:space="preserve">identifying</w:t>
      </w:r>
      <w:r>
        <w:t xml:space="preserve"> </w:t>
      </w:r>
      <w:r>
        <w:t xml:space="preserve">specific</w:t>
      </w:r>
      <w:r>
        <w:t xml:space="preserve"> </w:t>
      </w:r>
      <w:r>
        <w:t xml:space="preserve">wave</w:t>
      </w:r>
      <w:r>
        <w:t xml:space="preserve"> </w:t>
      </w:r>
      <w:r>
        <w:t xml:space="preserve">metrics.</w:t>
      </w:r>
      <w:r>
        <w:t xml:space="preserve"> </w:t>
      </w:r>
      <w:r>
        <w:t xml:space="preserve">Furthermore,</w:t>
      </w:r>
      <w:r>
        <w:t xml:space="preserve"> </w:t>
      </w:r>
      <w:r>
        <w:t xml:space="preserve">the</w:t>
      </w:r>
      <w:r>
        <w:t xml:space="preserve"> </w:t>
      </w:r>
      <w:r>
        <w:t xml:space="preserve">results</w:t>
      </w:r>
      <w:r>
        <w:t xml:space="preserve"> </w:t>
      </w:r>
      <w:r>
        <w:t xml:space="preserve">show</w:t>
      </w:r>
      <w:r>
        <w:t xml:space="preserve"> </w:t>
      </w:r>
      <w:r>
        <w:t xml:space="preserve">differences</w:t>
      </w:r>
      <w:r>
        <w:t xml:space="preserve"> </w:t>
      </w:r>
      <w:r>
        <w:t xml:space="preserve">in</w:t>
      </w:r>
      <w:r>
        <w:t xml:space="preserve"> </w:t>
      </w:r>
      <w:r>
        <w:t xml:space="preserve">wave</w:t>
      </w:r>
      <w:r>
        <w:t xml:space="preserve"> </w:t>
      </w:r>
      <w:r>
        <w:t xml:space="preserve">metrics</w:t>
      </w:r>
      <w:r>
        <w:t xml:space="preserve"> </w:t>
      </w:r>
      <w:r>
        <w:t xml:space="preserve">between</w:t>
      </w:r>
      <w:r>
        <w:t xml:space="preserve"> </w:t>
      </w:r>
      <w:r>
        <w:t xml:space="preserve">species;</w:t>
      </w:r>
      <w:r>
        <w:t xml:space="preserve"> </w:t>
      </w:r>
      <w:r>
        <w:t xml:space="preserve">and</w:t>
      </w:r>
      <w:r>
        <w:t xml:space="preserve"> </w:t>
      </w:r>
      <w:r>
        <w:t xml:space="preserve">between</w:t>
      </w:r>
      <w:r>
        <w:t xml:space="preserve"> </w:t>
      </w:r>
      <w:r>
        <w:t xml:space="preserve">deep</w:t>
      </w:r>
      <w:r>
        <w:t xml:space="preserve"> </w:t>
      </w:r>
      <w:r>
        <w:t xml:space="preserve">and</w:t>
      </w:r>
      <w:r>
        <w:t xml:space="preserve"> </w:t>
      </w:r>
      <w:r>
        <w:t xml:space="preserve">shallow</w:t>
      </w:r>
      <w:r>
        <w:t xml:space="preserve"> </w:t>
      </w:r>
      <w:r>
        <w:t xml:space="preserve">populations.</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their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w:t>
      </w:r>
    </w:p>
    <w:p>
      <w:pPr>
        <w:pStyle w:val="BodyText"/>
      </w:pPr>
      <w:r>
        <w:t xml:space="preserve">Given that kelps are cool-temperate organisms which are vulnerable to dislodgement under high wave exposure scenarios, increases in storm frequency and magnitude, and changes in ocean temperature, changes in these influences pose a direct threat to their survival; which is a concern considering that these variables are known to be affected by climate change</w:t>
      </w:r>
      <w:r>
        <w:t xml:space="preserve">(Russo et al. 2014; Reguero, Losada, and Méndez 2019; Weisse 2010; Rose, Smale, and Botting 2012; Rummukainen 2012)</w:t>
      </w:r>
      <w:r>
        <w:t xml:space="preserve">. Warmer temperatures reduces the resilience of kelp individuals to storm disturbance</w:t>
      </w:r>
      <w:r>
        <w:t xml:space="preserve"> </w:t>
      </w:r>
      <w:r>
        <w:t xml:space="preserve">(Wernberg and Vanderklift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Ecklonia radiata</w:t>
      </w:r>
      <w:r>
        <w:t xml:space="preserve"> </w:t>
      </w:r>
      <w:r>
        <w:t xml:space="preserve">(C. Agardh) J. Agardh. in order to quantify the morphological variation and whether it was dependent on spatial differences along the Australian coast. They found no correlation between spatial distance and morphological similarity; rather the morphology of the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Ma et al. 2013; Dubi and Tørum 1995)</w:t>
      </w:r>
      <w:r>
        <w:t xml:space="preserve">.</w:t>
      </w:r>
    </w:p>
    <w:p>
      <w:pPr>
        <w:pStyle w:val="BodyText"/>
      </w:pPr>
      <w:r>
        <w:t xml:space="preserve">Although multiple environmental factors play a role in kelp morphological adaptation, wave exposure and temperature have been identified as the main drivers across various kelp species</w:t>
      </w:r>
      <w:r>
        <w:t xml:space="preserve"> </w:t>
      </w:r>
      <w:r>
        <w:t xml:space="preserve">(Bekkby et al., n.d.;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Warmer temperature affects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 radiata</w:t>
      </w:r>
      <w:r>
        <w:t xml:space="preserve"> </w:t>
      </w:r>
      <w:r>
        <w:t xml:space="preserve">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quantitative,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studies have identified specific wave metrics that drive kelp morphological characteristics, which the current work will aim to achieve. Other considerations such as possible differences in morphology between sub-canopy and canopy species, and shallow and deep water kelp populations have not been considered using advanced numerical and statistical tools.</w:t>
      </w:r>
    </w:p>
    <w:p>
      <w:pPr>
        <w:pStyle w:val="BodyText"/>
      </w:pPr>
      <w:r>
        <w:t xml:space="preserve">The kelps</w:t>
      </w:r>
      <w:r>
        <w:t xml:space="preserve"> </w:t>
      </w:r>
      <w:r>
        <w:rPr>
          <w:i/>
        </w:rPr>
        <w:t xml:space="preserve">Laminaria pallida</w:t>
      </w:r>
      <w:r>
        <w:t xml:space="preserve"> </w:t>
      </w:r>
      <w:r>
        <w:t xml:space="preserve">Greville 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shallow sub-littoral. Therefore,</w:t>
      </w:r>
      <w:r>
        <w:t xml:space="preserve"> </w:t>
      </w:r>
      <w:r>
        <w:rPr>
          <w:i/>
        </w:rPr>
        <w:t xml:space="preserve">E. maxima</w:t>
      </w:r>
      <w:r>
        <w:t xml:space="preserve"> </w:t>
      </w:r>
      <w:r>
        <w:t xml:space="preserve">may be exposed to variations in wind driven surface waves, swell waves and temperature, while</w:t>
      </w:r>
      <w:r>
        <w:t xml:space="preserve"> </w:t>
      </w:r>
      <w:r>
        <w:rPr>
          <w:i/>
        </w:rPr>
        <w:t xml:space="preserve">L. pallida</w:t>
      </w:r>
      <w:r>
        <w:t xml:space="preserve"> </w:t>
      </w:r>
      <w:r>
        <w:t xml:space="preserve">is exposed to variations in swell waves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characteristics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north-western and south-eastern boundary sites, respectively. These sites are roughly 300 km apart, lie within separate marine provinces</w:t>
      </w:r>
      <w:r>
        <w:t xml:space="preserve"> </w:t>
      </w:r>
      <w:r>
        <w:t xml:space="preserve">Smit, Bolton, and Anderson (2017)</w:t>
      </w:r>
      <w:r>
        <w:t xml:space="preserve">, and span the majority of the south-west coast, in varying thermal and wave energy regimes. The region is dominated by kelp communities that persist in contrasting abiotic environments. The west coast region has been termed cool-temperate, which is defined as a region where mean monthly temperatures are always above 10°C and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warm-temperate</w:t>
      </w:r>
      <w:r>
        <w:t xml:space="preserve"> </w:t>
      </w:r>
      <w:r>
        <w:t xml:space="preserve">(Smit et al. 2013)</w:t>
      </w:r>
      <w:r>
        <w:t xml:space="preserve">.</w:t>
      </w:r>
    </w:p>
    <w:p>
      <w:pPr>
        <w:pStyle w:val="CaptionedFigure"/>
      </w:pPr>
      <w:r>
        <w:drawing>
          <wp:inline>
            <wp:extent cx="4620126" cy="4620126"/>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nutrient-rich water to coastal areas which causes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that the Cape Peninsula is subjected to. In the winter months, upwelling becomes more favourable in False Bay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and on the same side. The topography and elevation along the Cape Peninsula channel and shield winds along False Bay. This is, however, absent in winter, when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effect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is acceptable as the model domains were small enough so the temporal variation of the model boundary was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1 kilometer resolution grid.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aminaria pallida and Ecklonia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13 largest individuals were sampled to ensure that only mature and fully grown sporophytes were measured. In instances where one of the species was not present a site, the nearest population of the missing species was sampled. Because the macroalgae differ in morphological features, species-specific morphological characteristics were included and are presented in Tables 1 and 2.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tical-analyses"/>
      <w:r>
        <w:t xml:space="preserve">Statistical analyses</w:t>
      </w:r>
      <w:bookmarkEnd w:id="30"/>
    </w:p>
    <w:p>
      <w:pPr>
        <w:pStyle w:val="FirstParagraph"/>
      </w:pPr>
      <w:r>
        <w:t xml:space="preserve">Summary statistics were calculated for each site and region for each of the environmental variables considered in this study, and are presented in Table 3. In addition, annual median wave and wind direction were also calculated. The median was calculated for wind and wave direction, as issues arise when calculating the mean and standard deviation for compass metrics. Summary statistics for wind was not plotted and instead are discussed, as the data were course relative to the other environmental variables considered in this study.</w:t>
      </w:r>
    </w:p>
    <w:p>
      <w:pPr>
        <w:pStyle w:val="BodyText"/>
      </w:pPr>
      <w:r>
        <w:t xml:space="preserve">Morphological characteristics in relation to temperature and wave exposure were investigated using non-parametric statistical methods. Morphological characteristics were categorised according to temperature regime and wave exposure category for each species and population of kelp in this study. Significant differences between temperature regimes and across wave exposure categories were tested with Wilcox tests and Kruskal tests, respectively, and notched boxplots allowed comparison between individual categories of wave exposure. In order to investigate specific drivers of morphological characteristics a distance-based redundancy analysis (db-RDA)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rPr>
          <w:vertAlign w:val="superscript"/>
        </w:rPr>
        <w:t xml:space="preserve">2</w:t>
      </w:r>
      <w:r>
        <w:t xml:space="preserve"> </w:t>
      </w:r>
      <w:r>
        <w:t xml:space="preserve">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w:t>
      </w:r>
    </w:p>
    <w:p>
      <w:pPr>
        <w:pStyle w:val="BodyText"/>
      </w:pPr>
      <w:r>
        <w:t xml:space="preserve">In general, the mean temperature increases for sites located within False Bay with less variation around the mean temperature compared to sites on the western side of the peninsula(</w:t>
      </w:r>
      <w:r>
        <w:t xml:space="preserve">A). This is verified by figure</w:t>
      </w:r>
      <w:r>
        <w:t xml:space="preserve">B, which shows a significantly lower (</w:t>
      </w:r>
      <w:r>
        <w:rPr>
          <w:i/>
        </w:rPr>
        <w:t xml:space="preserve">p</w:t>
      </w:r>
      <w:r>
        <w:t xml:space="preserve"> </w:t>
      </w:r>
      <w:r>
        <w:t xml:space="preserve">&lt; 0.05, figure</w:t>
      </w:r>
      <w:r>
        <w:t xml:space="preserve"> </w:t>
      </w:r>
      <w:r>
        <w:t xml:space="preserve">B) mean temperature and less variation in temperature for sites located on the western side of the peninsula compared to sites on the eastern side.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 no trend in mean peak period for the coastline. These data show that the western side of the peninsula has a lower variation (SD) compared to the eastern side,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experiences a significantly higher mean significant swell height (</w:t>
      </w:r>
      <w:r>
        <w:rPr>
          <w:i/>
        </w:rPr>
        <w:t xml:space="preserve">p</w:t>
      </w:r>
      <w:r>
        <w:t xml:space="preserve"> </w:t>
      </w:r>
      <w:r>
        <w:t xml:space="preserve">&lt; 0.05; see figure</w:t>
      </w:r>
      <w:r>
        <w:t xml:space="preserve"> </w:t>
      </w:r>
      <w:r>
        <w:t xml:space="preserve">C) and mean peak period (</w:t>
      </w:r>
      <w:r>
        <w:rPr>
          <w:i/>
        </w:rPr>
        <w:t xml:space="preserve">p</w:t>
      </w:r>
      <w:r>
        <w:t xml:space="preserve"> </w:t>
      </w:r>
      <w:r>
        <w:t xml:space="preserve">&lt; 0.05; see figure</w:t>
      </w:r>
      <w:r>
        <w:t xml:space="preserve"> </w:t>
      </w:r>
      <w:r>
        <w:t xml:space="preserve">D).</w:t>
      </w:r>
    </w:p>
    <w:p>
      <w:pPr>
        <w:pStyle w:val="CaptionedFigure"/>
      </w:pPr>
      <w:r>
        <w:drawing>
          <wp:inline>
            <wp:extent cx="6197600" cy="5422900"/>
            <wp:effectExtent b="0" l="0" r="0" t="0"/>
            <wp:docPr descr="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w:t>
      </w:r>
    </w:p>
    <w:p>
      <w:pPr>
        <w:pStyle w:val="CaptionedFigure"/>
      </w:pPr>
      <w:r>
        <w:drawing>
          <wp:inline>
            <wp:extent cx="4620126" cy="3696101"/>
            <wp:effectExtent b="0" l="0" r="0" t="0"/>
            <wp:docPr descr="The total and seasonal wave roses of the directional wave buoy just offshore from Cape Town is given form the years 2000 till end 2017 (the period for which directional wave spectra was available). Annual (top left), Austral summer (top right) and Austral winter (bottom) respectively" title="" id="1" name="Picture"/>
            <a:graphic>
              <a:graphicData uri="http://schemas.openxmlformats.org/drawingml/2006/picture">
                <pic:pic>
                  <pic:nvPicPr>
                    <pic:cNvPr descr="morphology_paper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form the years 2000 till end 2017 (the period for which directional wave spectra was available). Annual (top left), Austral summer (top right) and Austral winter (bottom) respectively</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w:t>
      </w:r>
    </w:p>
    <w:p>
      <w:pPr>
        <w:pStyle w:val="CaptionedFigure"/>
      </w:pPr>
      <w:r>
        <w:drawing>
          <wp:inline>
            <wp:extent cx="4620126" cy="3696101"/>
            <wp:effectExtent b="0" l="0" r="0" t="0"/>
            <wp:docPr descr="The total coastal wave exposure of the Cape Peninsula is given in terms of wave energy (kW per meter wave crest length. Annual total (A), summer (B), winter (C), spring (D) and autumn (D)." title="" id="1" name="Picture"/>
            <a:graphic>
              <a:graphicData uri="http://schemas.openxmlformats.org/drawingml/2006/picture">
                <pic:pic>
                  <pic:nvPicPr>
                    <pic:cNvPr descr="morphology_paper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coastal wave exposure of the Cape Peninsula is given in terms of wave energy (kW per meter wave crest length. Annual total (A), summer (B), winter (C), spring (D) and autumn (D).</w:t>
      </w:r>
    </w:p>
    <w:p>
      <w:pPr>
        <w:pStyle w:val="BodyText"/>
      </w:pPr>
      <w:r>
        <w:t xml:space="preserve">In figure</w:t>
      </w:r>
      <w:r>
        <w:t xml:space="preserve"> </w:t>
      </w:r>
      <w:r>
        <w:t xml:space="preserve"> </w:t>
      </w:r>
      <w:r>
        <w:t xml:space="preserve">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SourceCode"/>
      </w:pPr>
      <w:r>
        <w:rPr>
          <w:rStyle w:val="VerbatimChar"/>
        </w:rPr>
        <w:t xml:space="preserve">## Warning: package 'jpeg' was built under R version 3.6.1</w:t>
      </w:r>
    </w:p>
    <w:p>
      <w:pPr>
        <w:pStyle w:val="CaptionedFigure"/>
      </w:pPr>
      <w:r>
        <w:drawing>
          <wp:inline>
            <wp:extent cx="4620126" cy="3696101"/>
            <wp:effectExtent b="0" l="0" r="0" t="0"/>
            <wp:docPr descr="The propagation of a typical offshore wave spectrum is given as produced from a single time-step in SWAN." title="" id="1" name="Picture"/>
            <a:graphic>
              <a:graphicData uri="http://schemas.openxmlformats.org/drawingml/2006/picture">
                <pic:pic>
                  <pic:nvPicPr>
                    <pic:cNvPr descr="morphology_paper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propagation of a typical offshore wave spectrum is given as produced from a single time-step in SWAN.</w:t>
      </w:r>
    </w:p>
    <w:p>
      <w:pPr>
        <w:pStyle w:val="BodyText"/>
      </w:pPr>
      <w:r>
        <w:t xml:space="preserve">To clarify the averaged wave exposure maps presented in figure</w:t>
      </w:r>
      <w:r>
        <w:t xml:space="preserve"> </w:t>
      </w:r>
      <w:r>
        <w:t xml:space="preserve">,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Certain morphological characteristics such as stipe mass, stipe length, total length and stipe diameter had significantly higher means for kelp from the cool temperate regime when compared to kelp from the warm temperate regime. Conversely, lamina weight and lamina thickness had significantly lower means for kelp from the cool temperate regime compared to kelp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amongst categories for most morphological characteristics with lamina length, number of digits and thallus mass the exceptions (see figure ref{fig:lamanaria wave plots}). The morphological characteristics that were significantly different amongst sites exhibited similar patterns, with increasing mean values from the fully sheltered to extremely sheltered categories and a decrease in mean values for the remainder of the categories. Two morphological characteristics, namely lamina thickness and stipe diameter, both exhibited higher variations for the exposed categories compared to other morphological characteristics.</w:t>
      </w:r>
    </w:p>
    <w:p>
      <w:pPr>
        <w:pStyle w:val="CaptionedFigure"/>
      </w:pPr>
      <w:r>
        <w:drawing>
          <wp:inline>
            <wp:extent cx="6197600" cy="6197600"/>
            <wp:effectExtent b="0" l="0" r="0" t="0"/>
            <wp:docPr descr="Boxplots representing L. pallid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L. pallid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 from the cool temperate regime than for kelp from the warm temperate regime (see figure</w:t>
      </w:r>
      <w:r>
        <w:t xml:space="preserve"> </w:t>
      </w:r>
      <w:r>
        <w:t xml:space="preserve">. The remaining morphological characteristics, stipe length, number of tufts and total length had significantly lower means for kelp from cool temperate compared to kelp from the warm temperate regime (</w:t>
      </w:r>
      <w:r>
        <w:rPr>
          <w:i/>
        </w:rPr>
        <w:t xml:space="preserve">p</w:t>
      </w:r>
      <w:r>
        <w:t xml:space="preserve"> </w:t>
      </w:r>
      <w:r>
        <w:t xml:space="preserve">&lt; 0.05; see figure</w:t>
      </w:r>
      <w:r>
        <w:t xml:space="preserve"> </w:t>
      </w:r>
      <w:r>
        <w:t xml:space="preserve">). Significant differences amongst wave exposure categories were found for all morphological characteristics of deep</w:t>
      </w:r>
      <w:r>
        <w:t xml:space="preserve"> </w:t>
      </w:r>
      <w:r>
        <w:rPr>
          <w:i/>
        </w:rPr>
        <w:t xml:space="preserve">E. maxima</w:t>
      </w:r>
      <w:r>
        <w:t xml:space="preserve"> </w:t>
      </w:r>
      <w:r>
        <w:t xml:space="preserve">populations. Certain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s representing deep population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 population</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deep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CaptionedFigure"/>
      </w:pPr>
      <w:r>
        <w:drawing>
          <wp:inline>
            <wp:extent cx="6197600" cy="5422900"/>
            <wp:effectExtent b="0" l="0" r="0" t="0"/>
            <wp:docPr descr=" Boxplots representing shallow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 </w:t>
      </w:r>
      <w:r>
        <w:t xml:space="preserve">Boxplots representing shallow</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5422900"/>
            <wp:effectExtent b="0" l="0" r="0" t="0"/>
            <wp:docPr descr="Boxplots representing shallow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representing shallow</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When grouped by temperature regime, shallow</w:t>
      </w:r>
      <w:r>
        <w:t xml:space="preserve"> </w:t>
      </w:r>
      <w:r>
        <w:rPr>
          <w:i/>
        </w:rPr>
        <w:t xml:space="preserve">E. maxima</w:t>
      </w:r>
      <w:r>
        <w:t xml:space="preserve"> </w:t>
      </w:r>
      <w:r>
        <w:t xml:space="preserve">exhibited significant differences between temperature regimes for frond mass, primary length, primary width, frond length, stipe mass, stipe length, stipe circumference and total length (</w:t>
      </w:r>
      <w:r>
        <w:rPr>
          <w:i/>
        </w:rPr>
        <w:t xml:space="preserve">p</w:t>
      </w:r>
      <w:r>
        <w:t xml:space="preserve"> </w:t>
      </w:r>
      <w:r>
        <w:t xml:space="preserve">&lt; 0.05; see figure</w:t>
      </w:r>
      <w:r>
        <w:t xml:space="preserve"> </w:t>
      </w:r>
      <w:r>
        <w:t xml:space="preserve">). All of the significantly different morphological characteristics, except primary length, had lower values for the western region compared to the eastern region. When shallow</w:t>
      </w:r>
      <w:r>
        <w:t xml:space="preserve"> </w:t>
      </w:r>
      <w:r>
        <w:rPr>
          <w:i/>
        </w:rPr>
        <w:t xml:space="preserve">E. maxima</w:t>
      </w:r>
      <w:r>
        <w:t xml:space="preserve"> </w:t>
      </w:r>
      <w:r>
        <w:t xml:space="preserve">were grouped by wave exposure category significant difference were found for all morphological characteristics (</w:t>
      </w:r>
      <w:r>
        <w:rPr>
          <w:i/>
        </w:rPr>
        <w:t xml:space="preserve">p</w:t>
      </w:r>
      <w:r>
        <w:t xml:space="preserve"> </w:t>
      </w:r>
      <w:r>
        <w:t xml:space="preserve">&lt; 0.05; see figure</w:t>
      </w:r>
      <w:r>
        <w:t xml:space="preserve"> </w:t>
      </w:r>
      <w:r>
        <w:t xml:space="preserve">). In general, values of the various morphological characteristics increase for the lower wave exposure categories, followed by a sharp decrease and a gradual increase in value.</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positively influenced (</w:t>
      </w:r>
      <w:r>
        <w:rPr>
          <w:i/>
        </w:rPr>
        <w:t xml:space="preserve">i.e.</w:t>
      </w:r>
      <w:r>
        <w:t xml:space="preserve"> </w:t>
      </w:r>
      <w:r>
        <w:t xml:space="preserve">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 mostly from the western region and negatively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w:t>
      </w:r>
      <w:r>
        <w:rPr>
          <w:i/>
        </w:rPr>
        <w:t xml:space="preserve">p</w:t>
      </w:r>
      <w:r>
        <w:t xml:space="preserve"> </w:t>
      </w:r>
      <w:r>
        <w:t xml:space="preserve">= 0.03) and explained 72% of the variation. Primary length, primary width and stipe circumference were positively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 from the western region. The remaining morphological characteristics were positivist influenced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 from the eastern region.</w:t>
      </w:r>
    </w:p>
    <w:p>
      <w:pPr>
        <w:pStyle w:val="CaptionedFigure"/>
      </w:pPr>
      <w:r>
        <w:drawing>
          <wp:inline>
            <wp:extent cx="6197600" cy="6197600"/>
            <wp:effectExtent b="0" l="0" r="0" t="0"/>
            <wp:docPr descr="RDA output for L. pallida (A), deep E. maxima (B) and shallow E. maxima (C). The blue cluster represnts sites from the western region and the red represents sites from the eastern region."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 The blue cluster represnts sites from the western region and the red represents sites from the eastern region.</w:t>
      </w:r>
    </w:p>
    <w:p>
      <w:pPr>
        <w:pStyle w:val="BodyText"/>
      </w:pPr>
      <w:r>
        <w:t xml:space="preserve">Forward selection, assessment of VIF and Pearson correlation coefficients allowed us to retain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w:t>
      </w:r>
      <w:r>
        <w:rPr>
          <w:i/>
        </w:rPr>
        <w:t xml:space="preserve">p</w:t>
      </w:r>
      <w:r>
        <w:t xml:space="preserve"> </w:t>
      </w:r>
      <w:r>
        <w:t xml:space="preserve">= 0.02) and explained 62% of the variation. Stipe length, stipe mass and stipe circumference were positively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respectively. The remaining morphological characteristics were positively influenced by</w:t>
      </w:r>
      <w:r>
        <w:t xml:space="preserve"> </w:t>
      </w:r>
      <w:r>
        <w:rPr>
          <w:i/>
        </w:rPr>
        <w:t xml:space="preserve">tp_max</w:t>
      </w:r>
      <w:r>
        <w:t xml:space="preserve"> </w:t>
      </w:r>
      <w:r>
        <w:t xml:space="preserve">and negatively influenced by</w:t>
      </w:r>
      <w:r>
        <w:t xml:space="preserve"> </w:t>
      </w:r>
      <w:r>
        <w:rPr>
          <w:i/>
        </w:rPr>
        <w:t xml:space="preserve">dirw_median</w:t>
      </w:r>
      <w:r>
        <w:t xml:space="preserve"> </w:t>
      </w:r>
      <w:r>
        <w:t xml:space="preserve">along RDA2 and explained 86% and 94% of the variation respectively.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the morphology of</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arpound tehe Cape Peninsula. These abiotic variables, namely temperature and wave exposure,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playing only a minor role. Furthermore, the investigation of differences in morphological characteristics between shallow and deep populations of</w:t>
      </w:r>
      <w:r>
        <w:t xml:space="preserve"> </w:t>
      </w:r>
      <w:r>
        <w:rPr>
          <w:i/>
        </w:rPr>
        <w:t xml:space="preserve">E. maxima</w:t>
      </w:r>
      <w:r>
        <w:t xml:space="preserve"> </w:t>
      </w:r>
      <w:r>
        <w:t xml:space="preserve">suggests that in low wave exposure environments the role of temperature as a morphological driver increases; this is particulary the case for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significantly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n.d.;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from the warm temperate compared to kelp from the cool temperate. Reduction in certain morphological characteristics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exhibit tactics based on the magnitude of wave exposure. Strength increasing traits were exhibited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characteristics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compared to the fully sheltered category, which may be a</w:t>
      </w:r>
      <w:r>
        <w:t xml:space="preserve"> </w:t>
      </w:r>
      <w:r>
        <w:t xml:space="preserve">‘</w:t>
      </w:r>
      <w:r>
        <w:t xml:space="preserve">go-with-the-flow</w:t>
      </w:r>
      <w:r>
        <w:t xml:space="preserve">’</w:t>
      </w:r>
      <w:r>
        <w:t xml:space="preserve"> </w:t>
      </w:r>
      <w:r>
        <w:t xml:space="preserve">tactic</w:t>
      </w:r>
      <w:r>
        <w:t xml:space="preserve"> </w:t>
      </w:r>
      <w:r>
        <w:t xml:space="preserve">(Denny, Gaylord, and Cowen 1997; Denny and Gaylord 2002; Hurd 2000)</w:t>
      </w:r>
      <w:r>
        <w:t xml:space="preserve">.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and Gaylord 2002; Denny, Gaylord, and Cowen 1997)</w:t>
      </w:r>
      <w:r>
        <w:t xml:space="preserve">. This is reflected in the</w:t>
      </w:r>
      <w:r>
        <w:t xml:space="preserve"> </w:t>
      </w:r>
      <w:r>
        <w:rPr>
          <w:i/>
        </w:rPr>
        <w:t xml:space="preserve">L. pallida</w:t>
      </w:r>
      <w:r>
        <w:t xml:space="preserve"> </w:t>
      </w:r>
      <w:r>
        <w:t xml:space="preserve">morphology which shows an overall reduction of 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response has been suggested by</w:t>
      </w:r>
      <w:r>
        <w:t xml:space="preserve"> </w:t>
      </w:r>
      <w:r>
        <w:t xml:space="preserve">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a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comparatively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column, which can occur daily or seasonally</w:t>
      </w:r>
      <w:r>
        <w:t xml:space="preserve"> </w:t>
      </w:r>
      <w:r>
        <w:t xml:space="preserve">(Kaplan et al. 2003)</w:t>
      </w:r>
      <w:r>
        <w:t xml:space="preserve">. Vertical mixing of the water column for inshore regions are driven by several abiotic processes: (1) turbulence of breaking waves inside or outside of the surf zone (2) convective mixing through a combination of cooling and evaporation; and (3) wind driven currents and (4) tidal mixing</w:t>
      </w:r>
      <w:r>
        <w:t xml:space="preserve"> </w:t>
      </w:r>
      <w:r>
        <w:t xml:space="preserve">(Smit et al. 2013)</w:t>
      </w:r>
      <w:r>
        <w:t xml:space="preserve">. These abiotic processes cause effective vertical mixing of surface and deeper water stratification which leads to a homogeneous thermal environment, which in this study may be interpreted as the mean temperature. Therefore, the homogeneous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Temperature variables were not a significant driver of kelp morphology in this study. 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elicit a response in morphological characteristics. Temperature metrics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characteristics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identified for</w:t>
      </w:r>
      <w:r>
        <w:t xml:space="preserve"> </w:t>
      </w:r>
      <w:r>
        <w:rPr>
          <w:i/>
        </w:rPr>
        <w:t xml:space="preserve">L. pallida</w:t>
      </w:r>
      <w:r>
        <w:t xml:space="preserve"> </w:t>
      </w:r>
      <w:r>
        <w:t xml:space="preserve">and</w:t>
      </w:r>
      <w:r>
        <w:t xml:space="preserve"> </w:t>
      </w:r>
      <w:r>
        <w:rPr>
          <w:i/>
        </w:rPr>
        <w:t xml:space="preserve">E. maxima</w:t>
      </w:r>
      <w:r>
        <w:t xml:space="preserve">.</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adaptation is dependent on the magnitude of wave exposure, but provides quantitative, reproducible measure of wave exposure while identifying the specific wave metrics and wave energy thresholds involved.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 frequency and magnitude in future climate scenarios.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 as well some writing in the relevant sections. RS aided in fieldwork and statistical analyses for the temperature data. TP performed the initial analyses and interpretation of the data.</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programme</w:t>
      </w:r>
      <w:r>
        <w:t xml:space="preserve"> </w:t>
      </w:r>
      <w:r>
        <w:t xml:space="preserve">“</w:t>
      </w:r>
      <w:r>
        <w:t xml:space="preserve">Thermal characteristics of the South African nearshore:implications for biodiversity</w:t>
      </w:r>
      <w:r>
        <w:t xml:space="preserve">”</w:t>
      </w:r>
      <w:r>
        <w:t xml:space="preserve"> </w:t>
      </w:r>
      <w:r>
        <w:t xml:space="preserve">(CPRR14072378735).</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54229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8"/>
                    <a:stretch>
                      <a:fillRect/>
                    </a:stretch>
                  </pic:blipFill>
                  <pic:spPr bwMode="auto">
                    <a:xfrm>
                      <a:off x="0" y="0"/>
                      <a:ext cx="6197600" cy="5422900"/>
                    </a:xfrm>
                    <a:prstGeom prst="rect">
                      <a:avLst/>
                    </a:prstGeom>
                    <a:noFill/>
                    <a:ln w="9525">
                      <a:noFill/>
                      <a:headEnd/>
                      <a:tailEnd/>
                    </a:ln>
                  </pic:spPr>
                </pic:pic>
              </a:graphicData>
            </a:graphic>
          </wp:inline>
        </w:drawing>
      </w:r>
    </w:p>
    <w:p>
      <w:pPr>
        <w:pStyle w:val="BodyText"/>
      </w:pPr>
      <w:r>
        <w:drawing>
          <wp:inline>
            <wp:extent cx="6197600" cy="54229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9"/>
                    <a:stretch>
                      <a:fillRect/>
                    </a:stretch>
                  </pic:blipFill>
                  <pic:spPr bwMode="auto">
                    <a:xfrm>
                      <a:off x="0" y="0"/>
                      <a:ext cx="6197600" cy="54229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62" w:name="refs"/>
    <w:bookmarkStart w:id="61" w:name="ref-anderson1997"/>
    <w:p>
      <w:pPr>
        <w:pStyle w:val="Bibliography"/>
      </w:pPr>
      <w:r>
        <w:t xml:space="preserve">Anderson, RJ, P Carrick, GJ Levitt, and A Share. 1997. “Holdfasts of Adult Kelp</w:t>
      </w:r>
      <w:r>
        <w:t xml:space="preserve"> </w:t>
      </w:r>
      <w:r>
        <w:rPr>
          <w:i/>
        </w:rPr>
        <w:t xml:space="preserve">Ecklonia Maxima</w:t>
      </w:r>
      <w:r>
        <w:t xml:space="preserve"> </w:t>
      </w:r>
      <w:r>
        <w:t xml:space="preserve">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Transactions of the Royal Society of South Africa</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w:t>
      </w:r>
      <w:r>
        <w:t xml:space="preserve"> </w:t>
      </w:r>
      <w:r>
        <w:rPr>
          <w:i/>
        </w:rPr>
        <w:t xml:space="preserve">Ecklonia Radiata</w:t>
      </w:r>
      <w:r>
        <w:t xml:space="preserve">.”</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n.d. “Length, strength and water flow: Relative importance of wave and current exposure on morphology in kelp hyperborea.”</w:t>
      </w:r>
      <w:r>
        <w:t xml:space="preserve"> </w:t>
      </w:r>
      <w:r>
        <w:rPr>
          <w:i/>
        </w:rPr>
        <w:t xml:space="preserve">Marine Ecology Progress Series</w:t>
      </w:r>
      <w:r>
        <w:t xml:space="preserve">,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Marine Ecology Progress Series</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w:r>
        <w:rPr>
          <w:i/>
        </w:rPr>
        <w:t xml:space="preserve">Ascophyllum nodosum</w:t>
      </w:r>
      <w:r>
        <w:t xml:space="preserve"> </w:t>
      </w:r>
      <w:r>
        <w:t xml:space="preserve">(L.)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Transactions of the Royal Society of South Africa</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r>
        <w:t xml:space="preserve"> </w:t>
      </w:r>
      <w:r>
        <w:rPr>
          <w:i/>
        </w:rPr>
        <w:t xml:space="preserve">Ecological Applications</w:t>
      </w:r>
      <w:r>
        <w:t xml:space="preserve">.</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Journal of Experimental Biology</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determining wave forces on the bull kelp Nereocystis luetkeana.”</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Continental Shelf Research</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w:r>
        <w:rPr>
          <w:i/>
        </w:rPr>
        <w:t xml:space="preserve">Egregia menziesii</w:t>
      </w:r>
      <w:r>
        <w:t xml:space="preserve"> </w:t>
      </w:r>
      <w:r>
        <w:t xml:space="preserve">(Turner).”</w:t>
      </w:r>
      <w:r>
        <w:t xml:space="preserve"> </w:t>
      </w:r>
      <w:r>
        <w:rPr>
          <w:i/>
        </w:rPr>
        <w:t xml:space="preserve">Journal of Experimental Biology</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w:t>
      </w:r>
      <w:r>
        <w:t xml:space="preserve"> </w:t>
      </w:r>
      <w:r>
        <w:rPr>
          <w:i/>
        </w:rPr>
        <w:t xml:space="preserve">Undaria Pinnatifida</w:t>
      </w:r>
      <w:r>
        <w:t xml:space="preserve"> </w:t>
      </w:r>
      <w:r>
        <w:t xml:space="preserve">(Laminariales;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w:t>
      </w:r>
      <w:r>
        <w:t xml:space="preserve"> </w:t>
      </w:r>
      <w:r>
        <w:rPr>
          <w:i/>
        </w:rPr>
        <w:t xml:space="preserve">Laminaria Saccharina</w:t>
      </w:r>
      <w:r>
        <w:t xml:space="preserve"> </w:t>
      </w:r>
      <w:r>
        <w:t xml:space="preserve">(Chlorophyta).”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Marine Biology</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8" w:name="ref-Algaebase"/>
    <w:p>
      <w:pPr>
        <w:pStyle w:val="Bibliography"/>
      </w:pPr>
      <w:r>
        <w:t xml:space="preserve">Guiry, MD, and GM Guiry. 2019.</w:t>
      </w:r>
      <w:r>
        <w:t xml:space="preserve"> </w:t>
      </w:r>
      <w:r>
        <w:rPr>
          <w:i/>
        </w:rPr>
        <w:t xml:space="preserve">AlgaeBase: World-Wide Electronic Publication</w:t>
      </w:r>
      <w:r>
        <w:t xml:space="preserve">. National University of Ireland, Galway.</w:t>
      </w:r>
    </w:p>
    <w:bookmarkEnd w:id="98"/>
    <w:bookmarkStart w:id="100"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9">
        <w:r>
          <w:rPr>
            <w:rStyle w:val="Hyperlink"/>
          </w:rPr>
          <w:t xml:space="preserve">https://doi.org/10.1111/j.1529-8817.2012.01224.x</w:t>
        </w:r>
      </w:hyperlink>
      <w:r>
        <w:t xml:space="preserve">.</w:t>
      </w:r>
    </w:p>
    <w:bookmarkEnd w:id="100"/>
    <w:bookmarkStart w:id="101"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1"/>
    <w:bookmarkStart w:id="102"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2"/>
    <w:bookmarkStart w:id="104" w:name="ref-Jackson1984"/>
    <w:p>
      <w:pPr>
        <w:pStyle w:val="Bibliography"/>
      </w:pPr>
      <w:r>
        <w:t xml:space="preserve">Jackson, G A. 1984. “Internal Wave Attenuation by Coastal Kelp Stands.”</w:t>
      </w:r>
      <w:r>
        <w:t xml:space="preserve"> </w:t>
      </w:r>
      <w:r>
        <w:rPr>
          <w:i/>
        </w:rPr>
        <w:t xml:space="preserve">Journal of Physical Oceanography</w:t>
      </w:r>
      <w:r>
        <w:t xml:space="preserve">.</w:t>
      </w:r>
      <w:r>
        <w:t xml:space="preserve"> </w:t>
      </w:r>
      <w:hyperlink r:id="rId103">
        <w:r>
          <w:rPr>
            <w:rStyle w:val="Hyperlink"/>
          </w:rPr>
          <w:t xml:space="preserve">https://doi.org/10.1175/1520-0485(1984)014&lt;1300:IWABCK&gt;2.0.CO;2</w:t>
        </w:r>
      </w:hyperlink>
      <w:r>
        <w:t xml:space="preserve">.</w:t>
      </w:r>
    </w:p>
    <w:bookmarkEnd w:id="104"/>
    <w:bookmarkStart w:id="105" w:name="ref-Jury1980-ov"/>
    <w:p>
      <w:pPr>
        <w:pStyle w:val="Bibliography"/>
      </w:pPr>
      <w:r>
        <w:t xml:space="preserve">Jury, Mark R. 1980. “Characteristics of summer wind fields and air sea interactions over the Cape Peninsula upwelling region.”</w:t>
      </w:r>
    </w:p>
    <w:bookmarkEnd w:id="105"/>
    <w:bookmarkStart w:id="106"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South African Journal of Marine Science</w:t>
      </w:r>
      <w:r>
        <w:t xml:space="preserve"> </w:t>
      </w:r>
      <w:r>
        <w:t xml:space="preserve">3 (1): 33–42.</w:t>
      </w:r>
    </w:p>
    <w:bookmarkEnd w:id="106"/>
    <w:bookmarkStart w:id="107"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7"/>
    <w:bookmarkStart w:id="108"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8"/>
    <w:bookmarkStart w:id="110"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9">
        <w:r>
          <w:rPr>
            <w:rStyle w:val="Hyperlink"/>
          </w:rPr>
          <w:t xml:space="preserve">https://doi.org/10.3354/meps09940</w:t>
        </w:r>
      </w:hyperlink>
      <w:r>
        <w:t xml:space="preserve">.</w:t>
      </w:r>
    </w:p>
    <w:bookmarkEnd w:id="110"/>
    <w:bookmarkStart w:id="112"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1">
        <w:r>
          <w:rPr>
            <w:rStyle w:val="Hyperlink"/>
          </w:rPr>
          <w:t xml:space="preserve">https://doi.org/10.1515/BOT.2000.036</w:t>
        </w:r>
      </w:hyperlink>
      <w:r>
        <w:t xml:space="preserve">.</w:t>
      </w:r>
    </w:p>
    <w:bookmarkEnd w:id="112"/>
    <w:bookmarkStart w:id="113"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3"/>
    <w:bookmarkStart w:id="114" w:name="ref-Mia2013"/>
    <w:p>
      <w:pPr>
        <w:pStyle w:val="Bibliography"/>
      </w:pPr>
      <w:r>
        <w:t xml:space="preserve">Ma, Gangfeng, James T Kirby, Shih-Feng Su, Jens Figlus, and Fengyan Shi. 2013. “Numerical Study of Turbulence and Wave Damping Induced by Vegetation Canopies.”</w:t>
      </w:r>
      <w:r>
        <w:t xml:space="preserve"> </w:t>
      </w:r>
      <w:r>
        <w:rPr>
          <w:i/>
        </w:rPr>
        <w:t xml:space="preserve">Coastal Engineering</w:t>
      </w:r>
      <w:r>
        <w:t xml:space="preserve"> </w:t>
      </w:r>
      <w:r>
        <w:t xml:space="preserve">80: 68–78.</w:t>
      </w:r>
    </w:p>
    <w:bookmarkEnd w:id="114"/>
    <w:bookmarkStart w:id="116"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5">
        <w:r>
          <w:rPr>
            <w:rStyle w:val="Hyperlink"/>
          </w:rPr>
          <w:t xml:space="preserve">http://www.int-res.com/abstracts/meps/v483/p117-131</w:t>
        </w:r>
      </w:hyperlink>
      <w:r>
        <w:t xml:space="preserve">.</w:t>
      </w:r>
    </w:p>
    <w:bookmarkEnd w:id="116"/>
    <w:bookmarkStart w:id="117"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7"/>
    <w:bookmarkStart w:id="118" w:name="ref-Miller2011-pm"/>
    <w:p>
      <w:pPr>
        <w:pStyle w:val="Bibliography"/>
      </w:pPr>
      <w:r>
        <w:t xml:space="preserve">Miller, Sheryl M, Catriona L Hurd, and Stephen R Wing. 2011. “Variations in Growth, Erosion, Productivity, and Morphology of</w:t>
      </w:r>
      <w:r>
        <w:t xml:space="preserve"> </w:t>
      </w:r>
      <w:r>
        <w:rPr>
          <w:i/>
        </w:rPr>
        <w:t xml:space="preserve">Ecklonia Radiata</w:t>
      </w:r>
      <w:r>
        <w:t xml:space="preserve"> </w:t>
      </w:r>
      <w:r>
        <w:t xml:space="preserve">(Alariaceae; Laminariales) Along a Fjord in Southern New Zealand.”</w:t>
      </w:r>
      <w:r>
        <w:t xml:space="preserve"> </w:t>
      </w:r>
      <w:r>
        <w:rPr>
          <w:i/>
        </w:rPr>
        <w:t xml:space="preserve">Journal of Phycology</w:t>
      </w:r>
      <w:r>
        <w:t xml:space="preserve"> </w:t>
      </w:r>
      <w:r>
        <w:t xml:space="preserve">47 (3): 505–16.</w:t>
      </w:r>
    </w:p>
    <w:bookmarkEnd w:id="118"/>
    <w:bookmarkStart w:id="119"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Marine Ecology Progress Series</w:t>
      </w:r>
      <w:r>
        <w:t xml:space="preserve"> </w:t>
      </w:r>
      <w:r>
        <w:t xml:space="preserve">513: 85–96.</w:t>
      </w:r>
    </w:p>
    <w:bookmarkEnd w:id="119"/>
    <w:bookmarkStart w:id="120" w:name="ref-Molloy1996-la"/>
    <w:p>
      <w:pPr>
        <w:pStyle w:val="Bibliography"/>
      </w:pPr>
      <w:r>
        <w:t xml:space="preserve">Molloy, F J, and J J Bolton. 1996. “The effects of wave exposure and depth on the morphology of inshore populations of the Namibian kelp,</w:t>
      </w:r>
      <w:r>
        <w:t xml:space="preserve"> </w:t>
      </w:r>
      <w:r>
        <w:rPr>
          <w:i/>
        </w:rPr>
        <w:t xml:space="preserve">Laminaria schinzii</w:t>
      </w:r>
      <w:r>
        <w:t xml:space="preserve"> </w:t>
      </w:r>
      <w:r>
        <w:t xml:space="preserve">Foslie.”</w:t>
      </w:r>
      <w:r>
        <w:t xml:space="preserve"> </w:t>
      </w:r>
      <w:r>
        <w:rPr>
          <w:i/>
        </w:rPr>
        <w:t xml:space="preserve">Botanica Marina</w:t>
      </w:r>
      <w:r>
        <w:t xml:space="preserve"> </w:t>
      </w:r>
      <w:r>
        <w:t xml:space="preserve">39: 525–31.</w:t>
      </w:r>
    </w:p>
    <w:bookmarkEnd w:id="120"/>
    <w:bookmarkStart w:id="121"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21"/>
    <w:bookmarkStart w:id="122"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Journal of Sea Research</w:t>
      </w:r>
      <w:r>
        <w:t xml:space="preserve"> </w:t>
      </w:r>
      <w:r>
        <w:t xml:space="preserve">69: 36–42.</w:t>
      </w:r>
    </w:p>
    <w:bookmarkEnd w:id="122"/>
    <w:bookmarkStart w:id="123"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3"/>
    <w:bookmarkStart w:id="124" w:name="ref-Paul1993-bm"/>
    <w:p>
      <w:pPr>
        <w:pStyle w:val="Bibliography"/>
      </w:pPr>
      <w:r>
        <w:t xml:space="preserve">Paul, A X, and Robert Steneck. 1993. “Kelp Beds as Habitat for American Lobster</w:t>
      </w:r>
      <w:r>
        <w:t xml:space="preserve"> </w:t>
      </w:r>
      <w:r>
        <w:rPr>
          <w:i/>
        </w:rPr>
        <w:t xml:space="preserve">Homarus americanus</w:t>
      </w:r>
      <w:r>
        <w:t xml:space="preserve">.”</w:t>
      </w:r>
      <w:r>
        <w:t xml:space="preserve"> </w:t>
      </w:r>
      <w:r>
        <w:rPr>
          <w:i/>
        </w:rPr>
        <w:t xml:space="preserve">Marine Ecology Progress Series</w:t>
      </w:r>
      <w:r>
        <w:t xml:space="preserve"> </w:t>
      </w:r>
      <w:r>
        <w:t xml:space="preserve">100 (40545): 127.</w:t>
      </w:r>
    </w:p>
    <w:bookmarkEnd w:id="124"/>
    <w:bookmarkStart w:id="125" w:name="ref-Pedersen2012-vr"/>
    <w:p>
      <w:pPr>
        <w:pStyle w:val="Bibliography"/>
      </w:pPr>
      <w:r>
        <w:t xml:space="preserve">Pedersen, M F, and L B Nejrup. 2012. “Effects of wave exposure on population structure, demography, biomass and productivity of the kelp</w:t>
      </w:r>
      <w:r>
        <w:t xml:space="preserve"> </w:t>
      </w:r>
      <w:r>
        <w:rPr>
          <w:i/>
        </w:rPr>
        <w:t xml:space="preserve">Laminaria hyperborea</w:t>
      </w:r>
      <w:r>
        <w:t xml:space="preserve">.”</w:t>
      </w:r>
      <w:r>
        <w:t xml:space="preserve"> </w:t>
      </w:r>
      <w:r>
        <w:rPr>
          <w:i/>
        </w:rPr>
        <w:t xml:space="preserve">Marine Ecology Progress Series</w:t>
      </w:r>
      <w:r>
        <w:t xml:space="preserve"> </w:t>
      </w:r>
      <w:r>
        <w:t xml:space="preserve">451: 45–60.</w:t>
      </w:r>
    </w:p>
    <w:bookmarkEnd w:id="125"/>
    <w:bookmarkStart w:id="126"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6"/>
    <w:bookmarkStart w:id="127"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7"/>
    <w:bookmarkStart w:id="128" w:name="ref-Reguero2019"/>
    <w:p>
      <w:pPr>
        <w:pStyle w:val="Bibliography"/>
      </w:pPr>
      <w:r>
        <w:t xml:space="preserve">Reguero, Borja G, Iñigo J Losada, and Fernando J Méndez. 2019. “A Recent Increase in Global Wave Power as a Consequence of Oceanic Warming.”</w:t>
      </w:r>
      <w:r>
        <w:t xml:space="preserve"> </w:t>
      </w:r>
      <w:r>
        <w:rPr>
          <w:i/>
        </w:rPr>
        <w:t xml:space="preserve">Nature Communications</w:t>
      </w:r>
      <w:r>
        <w:t xml:space="preserve"> </w:t>
      </w:r>
      <w:r>
        <w:t xml:space="preserve">10.</w:t>
      </w:r>
    </w:p>
    <w:bookmarkEnd w:id="128"/>
    <w:bookmarkStart w:id="130"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9">
        <w:r>
          <w:rPr>
            <w:rStyle w:val="Hyperlink"/>
          </w:rPr>
          <w:t xml:space="preserve">https://doi.org/10.1371/journal.pone.0100222</w:t>
        </w:r>
      </w:hyperlink>
      <w:r>
        <w:t xml:space="preserve">.</w:t>
      </w:r>
    </w:p>
    <w:bookmarkEnd w:id="130"/>
    <w:bookmarkStart w:id="131" w:name="ref-Rose2012"/>
    <w:p>
      <w:pPr>
        <w:pStyle w:val="Bibliography"/>
      </w:pPr>
      <w:r>
        <w:t xml:space="preserve">Rose, TH, DA Smale, and G Botting. 2012. “The 2011 Marine Heat Wave in Cockburn Sound, Southwest Australia.”</w:t>
      </w:r>
      <w:r>
        <w:t xml:space="preserve"> </w:t>
      </w:r>
      <w:r>
        <w:rPr>
          <w:i/>
        </w:rPr>
        <w:t xml:space="preserve">Ocean Science</w:t>
      </w:r>
      <w:r>
        <w:t xml:space="preserve"> </w:t>
      </w:r>
      <w:r>
        <w:t xml:space="preserve">8 (4): 545–50.</w:t>
      </w:r>
    </w:p>
    <w:bookmarkEnd w:id="131"/>
    <w:bookmarkStart w:id="132" w:name="ref-Rothman2017-pn"/>
    <w:p>
      <w:pPr>
        <w:pStyle w:val="Bibliography"/>
      </w:pPr>
      <w:r>
        <w:t xml:space="preserve">Rothman, M D, J J Bolton, M S Stekoll, C J T Boothroyd, F A Kemp, and R J Anderson. 2017. “Geographical variation in morphology of the two dominant kelp species,</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(Phaeophyceae, Laminariales), on the west coast of Southern Africa.”</w:t>
      </w:r>
      <w:r>
        <w:t xml:space="preserve"> </w:t>
      </w:r>
      <w:r>
        <w:rPr>
          <w:i/>
        </w:rPr>
        <w:t xml:space="preserve">Journal of Applied Phycology</w:t>
      </w:r>
      <w:r>
        <w:t xml:space="preserve"> </w:t>
      </w:r>
      <w:r>
        <w:t xml:space="preserve">29 (5): 2627–39.</w:t>
      </w:r>
    </w:p>
    <w:bookmarkEnd w:id="132"/>
    <w:bookmarkStart w:id="133" w:name="ref-Rouault2010-gi"/>
    <w:p>
      <w:pPr>
        <w:pStyle w:val="Bibliography"/>
      </w:pPr>
      <w:r>
        <w:t xml:space="preserve">Rouault, M, B Pohl, and P Penven. 2010. “Coastal oceanic climate change and variability from 1982 to 2009 around South Africa.”</w:t>
      </w:r>
      <w:r>
        <w:t xml:space="preserve"> </w:t>
      </w:r>
      <w:r>
        <w:rPr>
          <w:i/>
        </w:rPr>
        <w:t xml:space="preserve">African Journal of Marine Science</w:t>
      </w:r>
      <w:r>
        <w:t xml:space="preserve"> </w:t>
      </w:r>
      <w:r>
        <w:t xml:space="preserve">32 (2): 237–46.</w:t>
      </w:r>
    </w:p>
    <w:bookmarkEnd w:id="133"/>
    <w:bookmarkStart w:id="134" w:name="ref-Rummukainen2012"/>
    <w:p>
      <w:pPr>
        <w:pStyle w:val="Bibliography"/>
      </w:pPr>
      <w:r>
        <w:t xml:space="preserve">Rummukainen, Markku. 2012. “Changes in Climate and Weather Extremes in the 21st Century.”</w:t>
      </w:r>
      <w:r>
        <w:t xml:space="preserve"> </w:t>
      </w:r>
      <w:r>
        <w:rPr>
          <w:i/>
        </w:rPr>
        <w:t xml:space="preserve">Wiley Interdisciplinary Reviews: Climate Change</w:t>
      </w:r>
      <w:r>
        <w:t xml:space="preserve"> </w:t>
      </w:r>
      <w:r>
        <w:t xml:space="preserve">3 (2): 115–29.</w:t>
      </w:r>
    </w:p>
    <w:bookmarkEnd w:id="134"/>
    <w:bookmarkStart w:id="135" w:name="ref-Russo2014"/>
    <w:p>
      <w:pPr>
        <w:pStyle w:val="Bibliography"/>
      </w:pPr>
      <w:r>
        <w:t xml:space="preserve">Russo, Simone, Alessandro Dosio, Rune G Graversen, Jana Sillmann, Hugo Carrao, Martha B Dunbar, Andrew Singleton, Paolo Montagna, Paulo Barbola, and Jürgen V Vogt. 2014. “Magnitude of Extreme Heat Waves in Present Climate and Their Projection in a Warming World.”</w:t>
      </w:r>
      <w:r>
        <w:t xml:space="preserve"> </w:t>
      </w:r>
      <w:r>
        <w:rPr>
          <w:i/>
        </w:rPr>
        <w:t xml:space="preserve">Journal of Geophysical Research: Atmospheres</w:t>
      </w:r>
      <w:r>
        <w:t xml:space="preserve"> </w:t>
      </w:r>
      <w:r>
        <w:t xml:space="preserve">119 (22): 12–500.</w:t>
      </w:r>
    </w:p>
    <w:bookmarkEnd w:id="135"/>
    <w:bookmarkStart w:id="136" w:name="ref-Serisawa2002-dc"/>
    <w:p>
      <w:pPr>
        <w:pStyle w:val="Bibliography"/>
      </w:pPr>
      <w:r>
        <w:t xml:space="preserve">Serisawa, Yukihiko, Hideki Akino, Kazuyo Matsuyama, Masao Ohno, Jiro Tanaka, and Yasutsugu Yokohama. 2002. “Morphometric study of</w:t>
      </w:r>
      <w:r>
        <w:t xml:space="preserve"> </w:t>
      </w:r>
      <w:r>
        <w:rPr>
          <w:i/>
        </w:rPr>
        <w:t xml:space="preserve">Ecklonia cava</w:t>
      </w:r>
      <w:r>
        <w:t xml:space="preserve"> </w:t>
      </w:r>
      <w:r>
        <w:t xml:space="preserve">(Laminariales, Phaeophyta) sporophytes in two localities with different temperature conditions.”</w:t>
      </w:r>
      <w:r>
        <w:t xml:space="preserve"> </w:t>
      </w:r>
      <w:r>
        <w:rPr>
          <w:i/>
        </w:rPr>
        <w:t xml:space="preserve">Phycological Research</w:t>
      </w:r>
      <w:r>
        <w:t xml:space="preserve"> </w:t>
      </w:r>
      <w:r>
        <w:t xml:space="preserve">50 (3): 193–99.</w:t>
      </w:r>
    </w:p>
    <w:bookmarkEnd w:id="136"/>
    <w:bookmarkStart w:id="137"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7"/>
    <w:bookmarkStart w:id="138"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8"/>
    <w:bookmarkStart w:id="139"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9"/>
    <w:bookmarkStart w:id="141"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40">
        <w:r>
          <w:rPr>
            <w:rStyle w:val="Hyperlink"/>
          </w:rPr>
          <w:t xml:space="preserve">https://doi.org/10.1016/j.jembe.2016.10.023</w:t>
        </w:r>
      </w:hyperlink>
      <w:r>
        <w:t xml:space="preserve">.</w:t>
      </w:r>
    </w:p>
    <w:bookmarkEnd w:id="141"/>
    <w:bookmarkStart w:id="143"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42">
        <w:r>
          <w:rPr>
            <w:rStyle w:val="Hyperlink"/>
          </w:rPr>
          <w:t xml:space="preserve">https://doi.org/10.1371/journal.pone.0081944</w:t>
        </w:r>
      </w:hyperlink>
      <w:r>
        <w:t xml:space="preserve">.</w:t>
      </w:r>
    </w:p>
    <w:bookmarkEnd w:id="143"/>
    <w:bookmarkStart w:id="144" w:name="ref-Smit2017"/>
    <w:p>
      <w:pPr>
        <w:pStyle w:val="Bibliography"/>
      </w:pPr>
      <w:r>
        <w:t xml:space="preserve">Smit, Albertus J, John J Bolton, and Robert J Anderson. 2017. “Seaweeds in Two Oceans: Beta-Diversity.”</w:t>
      </w:r>
      <w:r>
        <w:t xml:space="preserve"> </w:t>
      </w:r>
      <w:r>
        <w:rPr>
          <w:i/>
        </w:rPr>
        <w:t xml:space="preserve">Frontiers in Marine Science</w:t>
      </w:r>
      <w:r>
        <w:t xml:space="preserve"> </w:t>
      </w:r>
      <w:r>
        <w:t xml:space="preserve">4: 404.</w:t>
      </w:r>
    </w:p>
    <w:bookmarkEnd w:id="144"/>
    <w:bookmarkStart w:id="146"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45">
        <w:r>
          <w:rPr>
            <w:rStyle w:val="Hyperlink"/>
          </w:rPr>
          <w:t xml:space="preserve">https://doi.org/10.1017/S0376892902000322</w:t>
        </w:r>
      </w:hyperlink>
      <w:r>
        <w:t xml:space="preserve">.</w:t>
      </w:r>
    </w:p>
    <w:bookmarkEnd w:id="146"/>
    <w:bookmarkStart w:id="148" w:name="ref-Stewart2009"/>
    <w:p>
      <w:pPr>
        <w:pStyle w:val="Bibliography"/>
      </w:pPr>
      <w:r>
        <w:t xml:space="preserve">Stewart, H L, J P Fram, D C Reed, S L Williams, M A Brzezinski, S Maclntyreb, and B Gaylord. 2009. “Differences in growth, morphology and tissue carbon and nitrogen of</w:t>
      </w:r>
      <w:r>
        <w:t xml:space="preserve"> </w:t>
      </w:r>
      <w:r>
        <w:rPr>
          <w:i/>
        </w:rPr>
        <w:t xml:space="preserve">Macrocystis pyrifera</w:t>
      </w:r>
      <w:r>
        <w:t xml:space="preserve"> </w:t>
      </w:r>
      <w:r>
        <w:t xml:space="preserve">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7">
        <w:r>
          <w:rPr>
            <w:rStyle w:val="Hyperlink"/>
          </w:rPr>
          <w:t xml:space="preserve">https://doi.org/10.3354/meps07752</w:t>
        </w:r>
      </w:hyperlink>
      <w:r>
        <w:t xml:space="preserve">.</w:t>
      </w:r>
    </w:p>
    <w:bookmarkEnd w:id="148"/>
    <w:bookmarkStart w:id="149" w:name="ref-Thomsen2004"/>
    <w:p>
      <w:pPr>
        <w:pStyle w:val="Bibliography"/>
      </w:pPr>
      <w:r>
        <w:t xml:space="preserve">Thomsen, M S, T Wernberg, and G A Kendrick. 2004. “The effect of thallus size, life stage, aggregation, wave exposure and substratum conditions on the forces required to break or dislodge the small kelp</w:t>
      </w:r>
      <w:r>
        <w:t xml:space="preserve"> </w:t>
      </w:r>
      <w:r>
        <w:rPr>
          <w:i/>
        </w:rPr>
        <w:t xml:space="preserve">Ecklonia radiata</w:t>
      </w:r>
      <w:r>
        <w:t xml:space="preserve">.”</w:t>
      </w:r>
      <w:r>
        <w:t xml:space="preserve"> </w:t>
      </w:r>
      <w:r>
        <w:rPr>
          <w:i/>
        </w:rPr>
        <w:t xml:space="preserve">Botanica Marina</w:t>
      </w:r>
      <w:r>
        <w:t xml:space="preserve">.</w:t>
      </w:r>
    </w:p>
    <w:bookmarkEnd w:id="149"/>
    <w:bookmarkStart w:id="150"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50"/>
    <w:bookmarkStart w:id="151"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51"/>
    <w:bookmarkStart w:id="152" w:name="ref-Weisse2010"/>
    <w:p>
      <w:pPr>
        <w:pStyle w:val="Bibliography"/>
      </w:pPr>
      <w:r>
        <w:t xml:space="preserve">Weisse, Ralf. 2010.</w:t>
      </w:r>
      <w:r>
        <w:t xml:space="preserve"> </w:t>
      </w:r>
      <w:r>
        <w:rPr>
          <w:i/>
        </w:rPr>
        <w:t xml:space="preserve">Marine Climate and Climate Change: Storms, Wind Waves and Storm Surges</w:t>
      </w:r>
      <w:r>
        <w:t xml:space="preserve">. Springer Science &amp; Business Media.</w:t>
      </w:r>
    </w:p>
    <w:bookmarkEnd w:id="152"/>
    <w:bookmarkStart w:id="153" w:name="ref-Wernberg2003-mp"/>
    <w:p>
      <w:pPr>
        <w:pStyle w:val="Bibliography"/>
      </w:pPr>
      <w:r>
        <w:t xml:space="preserve">Wernberg, T, M Coleman, A Fairhead, S Miller, and M Thomsen. 2003. “Morphology of</w:t>
      </w:r>
      <w:r>
        <w:t xml:space="preserve"> </w:t>
      </w:r>
      <w:r>
        <w:rPr>
          <w:i/>
        </w:rPr>
        <w:t xml:space="preserve">Ecklonia radiata</w:t>
      </w:r>
      <w:r>
        <w:t xml:space="preserve"> </w:t>
      </w:r>
      <w:r>
        <w:t xml:space="preserve">(Phaeophyta: Laminarales) along its geographic distribution in south-western Australia and Australasia.”</w:t>
      </w:r>
      <w:r>
        <w:t xml:space="preserve"> </w:t>
      </w:r>
      <w:r>
        <w:rPr>
          <w:i/>
        </w:rPr>
        <w:t xml:space="preserve">Marine Biology</w:t>
      </w:r>
      <w:r>
        <w:t xml:space="preserve"> </w:t>
      </w:r>
      <w:r>
        <w:t xml:space="preserve">143 (1): 47–55.</w:t>
      </w:r>
    </w:p>
    <w:bookmarkEnd w:id="153"/>
    <w:bookmarkStart w:id="155"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54">
        <w:r>
          <w:rPr>
            <w:rStyle w:val="Hyperlink"/>
          </w:rPr>
          <w:t xml:space="preserve">https://doi.org/10.1016/j.ecss.2007.07.008</w:t>
        </w:r>
      </w:hyperlink>
      <w:r>
        <w:t xml:space="preserve">.</w:t>
      </w:r>
    </w:p>
    <w:bookmarkEnd w:id="155"/>
    <w:bookmarkStart w:id="156" w:name="ref-wernberg2010"/>
    <w:p>
      <w:pPr>
        <w:pStyle w:val="Bibliography"/>
      </w:pPr>
      <w:r>
        <w:t xml:space="preserve">Wernberg, Thomas, and Mathew A Vanderklift. 2010. “Contribution of Temporal and Spatial Components to Morphological Variation in the Kelp</w:t>
      </w:r>
      <w:r>
        <w:t xml:space="preserve"> </w:t>
      </w:r>
      <w:r>
        <w:rPr>
          <w:i/>
        </w:rPr>
        <w:t xml:space="preserve">Ecklonia</w:t>
      </w:r>
      <w:r>
        <w:t xml:space="preserve"> </w:t>
      </w:r>
      <w:r>
        <w:t xml:space="preserve">(Laminariales).”</w:t>
      </w:r>
      <w:r>
        <w:t xml:space="preserve"> </w:t>
      </w:r>
      <w:r>
        <w:rPr>
          <w:i/>
        </w:rPr>
        <w:t xml:space="preserve">Journal of Phycology</w:t>
      </w:r>
      <w:r>
        <w:t xml:space="preserve"> </w:t>
      </w:r>
      <w:r>
        <w:t xml:space="preserve">46 (1): 153–61.</w:t>
      </w:r>
    </w:p>
    <w:bookmarkEnd w:id="156"/>
    <w:bookmarkStart w:id="158" w:name="ref-Wernberg2005c"/>
    <w:p>
      <w:pPr>
        <w:pStyle w:val="Bibliography"/>
      </w:pPr>
      <w:r>
        <w:t xml:space="preserve">Wernberg, T, and M S Thomsen. 2005. “The effect of wave exposure on the morphology of</w:t>
      </w:r>
      <w:r>
        <w:t xml:space="preserve"> </w:t>
      </w:r>
      <w:r>
        <w:rPr>
          <w:i/>
        </w:rPr>
        <w:t xml:space="preserve">Ecklonia radiata</w:t>
      </w:r>
      <w:r>
        <w:t xml:space="preserve">.”</w:t>
      </w:r>
      <w:r>
        <w:t xml:space="preserve"> </w:t>
      </w:r>
      <w:r>
        <w:rPr>
          <w:i/>
        </w:rPr>
        <w:t xml:space="preserve">Aquatic Botany</w:t>
      </w:r>
      <w:r>
        <w:t xml:space="preserve"> </w:t>
      </w:r>
      <w:r>
        <w:t xml:space="preserve">83 (1): 61–70.</w:t>
      </w:r>
      <w:r>
        <w:t xml:space="preserve"> </w:t>
      </w:r>
      <w:hyperlink r:id="rId157">
        <w:r>
          <w:rPr>
            <w:rStyle w:val="Hyperlink"/>
          </w:rPr>
          <w:t xml:space="preserve">https://doi.org/10.1016/j.aquabot.2005.05.007</w:t>
        </w:r>
      </w:hyperlink>
      <w:r>
        <w:t xml:space="preserve">.</w:t>
      </w:r>
    </w:p>
    <w:bookmarkEnd w:id="158"/>
    <w:bookmarkStart w:id="159"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Marine Ecology Progress Series</w:t>
      </w:r>
      <w:r>
        <w:t xml:space="preserve"> </w:t>
      </w:r>
      <w:r>
        <w:t xml:space="preserve">257: 209–21.</w:t>
      </w:r>
    </w:p>
    <w:bookmarkEnd w:id="159"/>
    <w:bookmarkStart w:id="160" w:name="ref-Wing2007-tv"/>
    <w:p>
      <w:pPr>
        <w:pStyle w:val="Bibliography"/>
      </w:pPr>
      <w:r>
        <w:t xml:space="preserve">Wing, S R, J J Leichter, C Perrin, S M Rutger, M H Bowman, and C D Cornelisen. 2007. “Topographic shading and wave exposure influence morphology and ecophysiology of</w:t>
      </w:r>
      <w:r>
        <w:t xml:space="preserve"> </w:t>
      </w:r>
      <w:r>
        <w:rPr>
          <w:i/>
        </w:rPr>
        <w:t xml:space="preserve">Ecklonia radiata</w:t>
      </w:r>
      <w:r>
        <w:t xml:space="preserve"> </w:t>
      </w:r>
      <w:r>
        <w:t xml:space="preserve">(C. Agardh 1817) in Fiordland, New Zealand.”</w:t>
      </w:r>
      <w:r>
        <w:t xml:space="preserve"> </w:t>
      </w:r>
      <w:r>
        <w:rPr>
          <w:i/>
        </w:rPr>
        <w:t xml:space="preserve">Limnology and Oceanography</w:t>
      </w:r>
      <w:r>
        <w:t xml:space="preserve"> </w:t>
      </w:r>
      <w:r>
        <w:t xml:space="preserve">52 (5): 1853–64.</w:t>
      </w:r>
    </w:p>
    <w:bookmarkEnd w:id="160"/>
    <w:bookmarkStart w:id="161"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61"/>
    <w:bookmarkEnd w:id="162"/>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7"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7"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morphological characteristics</dc:title>
  <dc:creator>R. Coppin, C. Rautenbach, T. Ponton and A.J Smit</dc:creator>
  <cp:keywords/>
  <dcterms:created xsi:type="dcterms:W3CDTF">2019-12-01T16:32:42Z</dcterms:created>
  <dcterms:modified xsi:type="dcterms:W3CDTF">2019-12-01T16:32:42Z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Macroalgal morphological variation is determined to a large extent by a combination of environmental factors, with wave exposure and temperature perhaps the main influences as they are key environmental properties to which a species becomes locally adapted. Macroalgae have shown to exhibit different responses to different magnitudes of exposure to waves, such as reduction in overall size and strength increasing traits. In terms of temperature, warmer environments have been shown to reduce the overall size of resident and transplanted species. However, none of the past studies have identified specific wave and temperature metrics responsible for the morphological adaptation macroalgae exhibit. Past research has often used simple or two-dimensional models of wave exposure, which do not take into account important aspects of the nearshore environment such as wave breaking, refraction and diffraction. Furthermore, past studies have often used satellite-derived datasets as sources for temperature data; however, such data have been shown to have large bias when applied to the nearshore environment. This study used in situ temperature data and wave power metrics calculated from a 3D-numerical model to identify specific temperature and wave metrics responsible for morphological adaptation of the kelp, Ecklonia maxima and Laminaria pallida. The results identify wave exposure as the main driver of morphological adaptation while identifying specific wave metrics. Furthermore, the results show differences in wave metrics between species; and between deep and shallow populations.</vt:lpwstr>
  </property>
  <property fmtid="{D5CDD505-2E9C-101B-9397-08002B2CF9AE}" pid="3" name="bibliography">
    <vt:lpwstr>references.bib</vt:lpwstr>
  </property>
  <property fmtid="{D5CDD505-2E9C-101B-9397-08002B2CF9AE}" pid="4" name="nocite">
    <vt:lpwstr>@Algaebase</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