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1AC78A" w14:textId="79F6F1F4" w:rsidR="00195543" w:rsidRPr="0076121D" w:rsidRDefault="00214F44" w:rsidP="00195543">
      <w:pPr>
        <w:jc w:val="center"/>
        <w:rPr>
          <w:rFonts w:ascii="Arial" w:eastAsia="Times New Roman" w:hAnsi="Arial" w:cs="Arial"/>
          <w:b/>
          <w:bCs/>
          <w:color w:val="000000"/>
        </w:rPr>
      </w:pPr>
      <w:r>
        <w:rPr>
          <w:rFonts w:ascii="Arial" w:eastAsia="Times New Roman" w:hAnsi="Arial" w:cs="Arial"/>
          <w:b/>
          <w:bCs/>
          <w:color w:val="000000"/>
        </w:rPr>
        <w:t xml:space="preserve">The Assessment is Too Damn High: </w:t>
      </w:r>
      <w:r w:rsidR="00D5478A">
        <w:rPr>
          <w:rFonts w:ascii="Arial" w:eastAsia="Times New Roman" w:hAnsi="Arial" w:cs="Arial"/>
          <w:b/>
          <w:bCs/>
          <w:color w:val="000000"/>
        </w:rPr>
        <w:t>Overvalu</w:t>
      </w:r>
      <w:r w:rsidR="00185511">
        <w:rPr>
          <w:rFonts w:ascii="Arial" w:eastAsia="Times New Roman" w:hAnsi="Arial" w:cs="Arial"/>
          <w:b/>
          <w:bCs/>
          <w:color w:val="000000"/>
        </w:rPr>
        <w:t xml:space="preserve">ation of </w:t>
      </w:r>
      <w:r w:rsidR="00E91D45">
        <w:rPr>
          <w:rFonts w:ascii="Arial" w:eastAsia="Times New Roman" w:hAnsi="Arial" w:cs="Arial"/>
          <w:b/>
          <w:bCs/>
          <w:color w:val="000000"/>
        </w:rPr>
        <w:t>Bungalows</w:t>
      </w:r>
      <w:r w:rsidR="00D5478A">
        <w:rPr>
          <w:rFonts w:ascii="Arial" w:eastAsia="Times New Roman" w:hAnsi="Arial" w:cs="Arial"/>
          <w:b/>
          <w:bCs/>
          <w:color w:val="000000"/>
        </w:rPr>
        <w:t xml:space="preserve"> in the Bell School Area of Chicago</w:t>
      </w:r>
    </w:p>
    <w:p w14:paraId="6F7762C3" w14:textId="4E02F2ED" w:rsidR="007252EA" w:rsidRPr="0076121D" w:rsidRDefault="00F5526E" w:rsidP="00195543">
      <w:pPr>
        <w:jc w:val="center"/>
        <w:rPr>
          <w:rFonts w:ascii="Arial" w:eastAsia="Times New Roman" w:hAnsi="Arial" w:cs="Arial"/>
          <w:b/>
          <w:bCs/>
          <w:color w:val="000000"/>
        </w:rPr>
      </w:pPr>
      <w:r w:rsidRPr="0076121D">
        <w:rPr>
          <w:rFonts w:ascii="Arial" w:eastAsia="Times New Roman" w:hAnsi="Arial" w:cs="Arial"/>
          <w:b/>
          <w:bCs/>
          <w:color w:val="000000"/>
        </w:rPr>
        <w:t>Ross Hyman</w:t>
      </w:r>
    </w:p>
    <w:p w14:paraId="16DD9FDD" w14:textId="1502D0C3" w:rsidR="00195543" w:rsidRDefault="00195543" w:rsidP="00001B56">
      <w:pPr>
        <w:rPr>
          <w:rFonts w:ascii="Arial" w:eastAsia="Times New Roman" w:hAnsi="Arial" w:cs="Arial"/>
          <w:b/>
          <w:bCs/>
          <w:color w:val="000000"/>
        </w:rPr>
      </w:pPr>
    </w:p>
    <w:p w14:paraId="280F7A12" w14:textId="27E385BE" w:rsidR="009E7ADF" w:rsidRDefault="008C6486" w:rsidP="005A2EC7">
      <w:pPr>
        <w:jc w:val="center"/>
        <w:rPr>
          <w:rFonts w:ascii="Arial" w:eastAsia="Times New Roman" w:hAnsi="Arial" w:cs="Arial"/>
          <w:b/>
          <w:bCs/>
          <w:color w:val="000000"/>
        </w:rPr>
      </w:pPr>
      <w:r>
        <w:rPr>
          <w:rFonts w:ascii="Arial" w:eastAsia="Times New Roman" w:hAnsi="Arial" w:cs="Arial"/>
          <w:b/>
          <w:bCs/>
          <w:noProof/>
          <w:color w:val="000000"/>
        </w:rPr>
        <w:drawing>
          <wp:inline distT="0" distB="0" distL="0" distR="0" wp14:anchorId="5E8E860A" wp14:editId="48F50CCC">
            <wp:extent cx="2136098" cy="1660644"/>
            <wp:effectExtent l="0" t="0" r="0" b="3175"/>
            <wp:docPr id="6" name="Picture 6" descr="A picture containing building, outdoor, hous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building, outdoor, house, gras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41962" cy="1665202"/>
                    </a:xfrm>
                    <a:prstGeom prst="rect">
                      <a:avLst/>
                    </a:prstGeom>
                  </pic:spPr>
                </pic:pic>
              </a:graphicData>
            </a:graphic>
          </wp:inline>
        </w:drawing>
      </w:r>
    </w:p>
    <w:p w14:paraId="21F38CC1" w14:textId="25AC3DDA" w:rsidR="009E7ADF" w:rsidRDefault="009E7ADF" w:rsidP="00001B56">
      <w:pPr>
        <w:rPr>
          <w:rFonts w:ascii="Arial" w:eastAsia="Times New Roman" w:hAnsi="Arial" w:cs="Arial"/>
          <w:b/>
          <w:bCs/>
          <w:color w:val="000000"/>
        </w:rPr>
      </w:pPr>
    </w:p>
    <w:p w14:paraId="7DBCCF71" w14:textId="05EE419C" w:rsidR="00001B56" w:rsidRPr="0076121D" w:rsidRDefault="00591AC0" w:rsidP="00001B56">
      <w:pPr>
        <w:rPr>
          <w:rFonts w:ascii="Arial" w:eastAsia="Times New Roman" w:hAnsi="Arial" w:cs="Arial"/>
          <w:color w:val="000000"/>
        </w:rPr>
      </w:pPr>
      <w:r>
        <w:rPr>
          <w:rFonts w:ascii="Arial" w:eastAsia="Times New Roman" w:hAnsi="Arial" w:cs="Arial"/>
          <w:b/>
          <w:bCs/>
          <w:color w:val="000000"/>
        </w:rPr>
        <w:t>Introdu</w:t>
      </w:r>
      <w:r w:rsidR="00D85C54">
        <w:rPr>
          <w:rFonts w:ascii="Arial" w:eastAsia="Times New Roman" w:hAnsi="Arial" w:cs="Arial"/>
          <w:b/>
          <w:bCs/>
          <w:color w:val="000000"/>
        </w:rPr>
        <w:t>ction and Problem Statement</w:t>
      </w:r>
    </w:p>
    <w:p w14:paraId="4A4802D3" w14:textId="77777777" w:rsidR="004F1ADF" w:rsidRDefault="004F1ADF" w:rsidP="00001B56">
      <w:pPr>
        <w:rPr>
          <w:rFonts w:ascii="Arial" w:eastAsia="Times New Roman" w:hAnsi="Arial" w:cs="Arial"/>
          <w:color w:val="000000"/>
        </w:rPr>
      </w:pPr>
    </w:p>
    <w:p w14:paraId="78B42EA7" w14:textId="22E8B22B" w:rsidR="00410619" w:rsidRDefault="00D61282" w:rsidP="00001B56">
      <w:pPr>
        <w:rPr>
          <w:rFonts w:ascii="Arial" w:eastAsia="Times New Roman" w:hAnsi="Arial" w:cs="Arial"/>
          <w:color w:val="000000"/>
        </w:rPr>
      </w:pPr>
      <w:r>
        <w:rPr>
          <w:rFonts w:ascii="Arial" w:eastAsia="Times New Roman" w:hAnsi="Arial" w:cs="Arial"/>
          <w:color w:val="000000"/>
        </w:rPr>
        <w:t>A</w:t>
      </w:r>
      <w:r w:rsidR="008404C0">
        <w:rPr>
          <w:rFonts w:ascii="Arial" w:eastAsia="Times New Roman" w:hAnsi="Arial" w:cs="Arial"/>
          <w:color w:val="000000"/>
        </w:rPr>
        <w:t>c</w:t>
      </w:r>
      <w:r>
        <w:rPr>
          <w:rFonts w:ascii="Arial" w:eastAsia="Times New Roman" w:hAnsi="Arial" w:cs="Arial"/>
          <w:color w:val="000000"/>
        </w:rPr>
        <w:t>cording to the Cook County Assessor, t</w:t>
      </w:r>
      <w:r w:rsidR="00D974C7">
        <w:rPr>
          <w:rFonts w:ascii="Arial" w:eastAsia="Times New Roman" w:hAnsi="Arial" w:cs="Arial"/>
          <w:color w:val="000000"/>
        </w:rPr>
        <w:t xml:space="preserve">he </w:t>
      </w:r>
      <w:r w:rsidR="00972500">
        <w:rPr>
          <w:rFonts w:ascii="Arial" w:eastAsia="Times New Roman" w:hAnsi="Arial" w:cs="Arial"/>
          <w:color w:val="000000"/>
        </w:rPr>
        <w:t>e</w:t>
      </w:r>
      <w:r w:rsidR="00D974C7">
        <w:rPr>
          <w:rFonts w:ascii="Arial" w:eastAsia="Times New Roman" w:hAnsi="Arial" w:cs="Arial"/>
          <w:color w:val="000000"/>
        </w:rPr>
        <w:t xml:space="preserve">stimated </w:t>
      </w:r>
      <w:r w:rsidR="00972500">
        <w:rPr>
          <w:rFonts w:ascii="Arial" w:eastAsia="Times New Roman" w:hAnsi="Arial" w:cs="Arial"/>
          <w:color w:val="000000"/>
        </w:rPr>
        <w:t>m</w:t>
      </w:r>
      <w:r w:rsidR="00D974C7">
        <w:rPr>
          <w:rFonts w:ascii="Arial" w:eastAsia="Times New Roman" w:hAnsi="Arial" w:cs="Arial"/>
          <w:color w:val="000000"/>
        </w:rPr>
        <w:t xml:space="preserve">arket </w:t>
      </w:r>
      <w:r w:rsidR="00972500">
        <w:rPr>
          <w:rFonts w:ascii="Arial" w:eastAsia="Times New Roman" w:hAnsi="Arial" w:cs="Arial"/>
          <w:color w:val="000000"/>
        </w:rPr>
        <w:t>v</w:t>
      </w:r>
      <w:r w:rsidR="00D974C7">
        <w:rPr>
          <w:rFonts w:ascii="Arial" w:eastAsia="Times New Roman" w:hAnsi="Arial" w:cs="Arial"/>
          <w:color w:val="000000"/>
        </w:rPr>
        <w:t>alue of my home</w:t>
      </w:r>
      <w:r w:rsidR="00A975E6">
        <w:rPr>
          <w:rFonts w:ascii="Arial" w:eastAsia="Times New Roman" w:hAnsi="Arial" w:cs="Arial"/>
          <w:color w:val="000000"/>
        </w:rPr>
        <w:t xml:space="preserve">, a one-story </w:t>
      </w:r>
      <w:r w:rsidR="00053B42">
        <w:rPr>
          <w:rFonts w:ascii="Arial" w:eastAsia="Times New Roman" w:hAnsi="Arial" w:cs="Arial"/>
          <w:color w:val="000000"/>
        </w:rPr>
        <w:t>ninety-six-year-old</w:t>
      </w:r>
      <w:r w:rsidR="009E1326">
        <w:rPr>
          <w:rFonts w:ascii="Arial" w:eastAsia="Times New Roman" w:hAnsi="Arial" w:cs="Arial"/>
          <w:color w:val="000000"/>
        </w:rPr>
        <w:t xml:space="preserve"> Chicago </w:t>
      </w:r>
      <w:r w:rsidR="00A975E6">
        <w:rPr>
          <w:rFonts w:ascii="Arial" w:eastAsia="Times New Roman" w:hAnsi="Arial" w:cs="Arial"/>
          <w:color w:val="000000"/>
        </w:rPr>
        <w:t>bungalow</w:t>
      </w:r>
      <w:r w:rsidR="00CC37DF">
        <w:rPr>
          <w:rFonts w:ascii="Arial" w:eastAsia="Times New Roman" w:hAnsi="Arial" w:cs="Arial"/>
          <w:color w:val="000000"/>
        </w:rPr>
        <w:t xml:space="preserve"> in the </w:t>
      </w:r>
      <w:r w:rsidR="007C0D7F">
        <w:rPr>
          <w:rFonts w:ascii="Arial" w:eastAsia="Times New Roman" w:hAnsi="Arial" w:cs="Arial"/>
          <w:color w:val="000000"/>
        </w:rPr>
        <w:t>B</w:t>
      </w:r>
      <w:r w:rsidR="00CC37DF">
        <w:rPr>
          <w:rFonts w:ascii="Arial" w:eastAsia="Times New Roman" w:hAnsi="Arial" w:cs="Arial"/>
          <w:color w:val="000000"/>
        </w:rPr>
        <w:t>ell School area of Chicago</w:t>
      </w:r>
      <w:r w:rsidR="008404C0">
        <w:rPr>
          <w:rFonts w:ascii="Arial" w:eastAsia="Times New Roman" w:hAnsi="Arial" w:cs="Arial"/>
          <w:color w:val="000000"/>
        </w:rPr>
        <w:t xml:space="preserve"> </w:t>
      </w:r>
      <w:r w:rsidR="001D5704">
        <w:rPr>
          <w:rFonts w:ascii="Arial" w:eastAsia="Times New Roman" w:hAnsi="Arial" w:cs="Arial"/>
          <w:color w:val="000000"/>
        </w:rPr>
        <w:t xml:space="preserve">jumped from $343,360 in 2020 </w:t>
      </w:r>
      <w:r>
        <w:rPr>
          <w:rFonts w:ascii="Arial" w:eastAsia="Times New Roman" w:hAnsi="Arial" w:cs="Arial"/>
          <w:color w:val="000000"/>
        </w:rPr>
        <w:t xml:space="preserve">to </w:t>
      </w:r>
      <w:r w:rsidR="008404C0">
        <w:rPr>
          <w:rFonts w:ascii="Arial" w:eastAsia="Times New Roman" w:hAnsi="Arial" w:cs="Arial"/>
          <w:color w:val="000000"/>
        </w:rPr>
        <w:t xml:space="preserve">$720,000 in 2021. </w:t>
      </w:r>
      <w:r w:rsidR="003D76AA">
        <w:rPr>
          <w:rFonts w:ascii="Arial" w:eastAsia="Times New Roman" w:hAnsi="Arial" w:cs="Arial"/>
          <w:color w:val="000000"/>
        </w:rPr>
        <w:t>M</w:t>
      </w:r>
      <w:r w:rsidR="0000212B">
        <w:rPr>
          <w:rFonts w:ascii="Arial" w:eastAsia="Times New Roman" w:hAnsi="Arial" w:cs="Arial"/>
          <w:color w:val="000000"/>
        </w:rPr>
        <w:t>any of my</w:t>
      </w:r>
      <w:r w:rsidR="003D76AA">
        <w:rPr>
          <w:rFonts w:ascii="Arial" w:eastAsia="Times New Roman" w:hAnsi="Arial" w:cs="Arial"/>
          <w:color w:val="000000"/>
        </w:rPr>
        <w:t xml:space="preserve"> neighbors</w:t>
      </w:r>
      <w:r w:rsidR="0000212B">
        <w:rPr>
          <w:rFonts w:ascii="Arial" w:eastAsia="Times New Roman" w:hAnsi="Arial" w:cs="Arial"/>
          <w:color w:val="000000"/>
        </w:rPr>
        <w:t xml:space="preserve"> </w:t>
      </w:r>
      <w:r w:rsidR="003D76AA">
        <w:rPr>
          <w:rFonts w:ascii="Arial" w:eastAsia="Times New Roman" w:hAnsi="Arial" w:cs="Arial"/>
          <w:color w:val="000000"/>
        </w:rPr>
        <w:t>received similar</w:t>
      </w:r>
      <w:r w:rsidR="004F3FB5">
        <w:rPr>
          <w:rFonts w:ascii="Arial" w:eastAsia="Times New Roman" w:hAnsi="Arial" w:cs="Arial"/>
          <w:color w:val="000000"/>
        </w:rPr>
        <w:t xml:space="preserve"> shocking</w:t>
      </w:r>
      <w:r w:rsidR="003D76AA">
        <w:rPr>
          <w:rFonts w:ascii="Arial" w:eastAsia="Times New Roman" w:hAnsi="Arial" w:cs="Arial"/>
          <w:color w:val="000000"/>
        </w:rPr>
        <w:t xml:space="preserve"> </w:t>
      </w:r>
      <w:r w:rsidR="00A91857">
        <w:rPr>
          <w:rFonts w:ascii="Arial" w:eastAsia="Times New Roman" w:hAnsi="Arial" w:cs="Arial"/>
          <w:color w:val="000000"/>
        </w:rPr>
        <w:t>assessments.</w:t>
      </w:r>
      <w:r w:rsidR="00FA3B02">
        <w:rPr>
          <w:rFonts w:ascii="Arial" w:eastAsia="Times New Roman" w:hAnsi="Arial" w:cs="Arial"/>
          <w:color w:val="000000"/>
        </w:rPr>
        <w:t xml:space="preserve"> A quick search on Redfin</w:t>
      </w:r>
      <w:r w:rsidR="003710B0">
        <w:rPr>
          <w:rFonts w:ascii="Arial" w:eastAsia="Times New Roman" w:hAnsi="Arial" w:cs="Arial"/>
          <w:color w:val="000000"/>
        </w:rPr>
        <w:t xml:space="preserve">, which I conducted upon </w:t>
      </w:r>
      <w:r w:rsidR="00BA5AFB">
        <w:rPr>
          <w:rFonts w:ascii="Arial" w:eastAsia="Times New Roman" w:hAnsi="Arial" w:cs="Arial"/>
          <w:color w:val="000000"/>
        </w:rPr>
        <w:t>receiving my assessment,</w:t>
      </w:r>
      <w:r w:rsidR="00FA3B02">
        <w:rPr>
          <w:rFonts w:ascii="Arial" w:eastAsia="Times New Roman" w:hAnsi="Arial" w:cs="Arial"/>
          <w:color w:val="000000"/>
        </w:rPr>
        <w:t xml:space="preserve"> shows </w:t>
      </w:r>
      <w:r w:rsidR="007F5AE1">
        <w:rPr>
          <w:rFonts w:ascii="Arial" w:eastAsia="Times New Roman" w:hAnsi="Arial" w:cs="Arial"/>
          <w:color w:val="000000"/>
        </w:rPr>
        <w:t xml:space="preserve">that in </w:t>
      </w:r>
      <w:r w:rsidR="009564B3">
        <w:rPr>
          <w:rFonts w:ascii="Arial" w:eastAsia="Times New Roman" w:hAnsi="Arial" w:cs="Arial"/>
          <w:color w:val="000000"/>
        </w:rPr>
        <w:t>2018</w:t>
      </w:r>
      <w:r w:rsidR="007F5AE1">
        <w:rPr>
          <w:rFonts w:ascii="Arial" w:eastAsia="Times New Roman" w:hAnsi="Arial" w:cs="Arial"/>
          <w:color w:val="000000"/>
        </w:rPr>
        <w:t>, three</w:t>
      </w:r>
      <w:r w:rsidR="009564B3">
        <w:rPr>
          <w:rFonts w:ascii="Arial" w:eastAsia="Times New Roman" w:hAnsi="Arial" w:cs="Arial"/>
          <w:color w:val="000000"/>
        </w:rPr>
        <w:t xml:space="preserve"> </w:t>
      </w:r>
      <w:r w:rsidR="0000212B">
        <w:rPr>
          <w:rFonts w:ascii="Arial" w:eastAsia="Times New Roman" w:hAnsi="Arial" w:cs="Arial"/>
          <w:color w:val="000000"/>
        </w:rPr>
        <w:t>bungalows</w:t>
      </w:r>
      <w:r w:rsidR="00A91857">
        <w:rPr>
          <w:rFonts w:ascii="Arial" w:eastAsia="Times New Roman" w:hAnsi="Arial" w:cs="Arial"/>
          <w:color w:val="000000"/>
        </w:rPr>
        <w:t xml:space="preserve"> in our neighborhood </w:t>
      </w:r>
      <w:r w:rsidR="0000212B">
        <w:rPr>
          <w:rFonts w:ascii="Arial" w:eastAsia="Times New Roman" w:hAnsi="Arial" w:cs="Arial"/>
          <w:color w:val="000000"/>
        </w:rPr>
        <w:t>sold for</w:t>
      </w:r>
      <w:r w:rsidR="00A91857">
        <w:rPr>
          <w:rFonts w:ascii="Arial" w:eastAsia="Times New Roman" w:hAnsi="Arial" w:cs="Arial"/>
          <w:color w:val="000000"/>
        </w:rPr>
        <w:t xml:space="preserve"> </w:t>
      </w:r>
      <w:r w:rsidR="009564B3">
        <w:rPr>
          <w:rFonts w:ascii="Arial" w:eastAsia="Times New Roman" w:hAnsi="Arial" w:cs="Arial"/>
          <w:color w:val="000000"/>
        </w:rPr>
        <w:t>$300,</w:t>
      </w:r>
      <w:r w:rsidR="00A9706C">
        <w:rPr>
          <w:rFonts w:ascii="Arial" w:eastAsia="Times New Roman" w:hAnsi="Arial" w:cs="Arial"/>
          <w:color w:val="000000"/>
        </w:rPr>
        <w:t>000,</w:t>
      </w:r>
      <w:r w:rsidR="009564B3">
        <w:rPr>
          <w:rFonts w:ascii="Arial" w:eastAsia="Times New Roman" w:hAnsi="Arial" w:cs="Arial"/>
          <w:color w:val="000000"/>
        </w:rPr>
        <w:t xml:space="preserve"> </w:t>
      </w:r>
      <w:r w:rsidR="00A91857" w:rsidRPr="0076121D">
        <w:rPr>
          <w:rFonts w:ascii="Arial" w:eastAsia="Times New Roman" w:hAnsi="Arial" w:cs="Arial"/>
          <w:color w:val="000000"/>
        </w:rPr>
        <w:t>$</w:t>
      </w:r>
      <w:r w:rsidR="00C11258">
        <w:rPr>
          <w:rFonts w:ascii="Arial" w:eastAsia="Times New Roman" w:hAnsi="Arial" w:cs="Arial"/>
          <w:color w:val="000000"/>
        </w:rPr>
        <w:t>485,000</w:t>
      </w:r>
      <w:r w:rsidR="000B5097">
        <w:rPr>
          <w:rFonts w:ascii="Arial" w:eastAsia="Times New Roman" w:hAnsi="Arial" w:cs="Arial"/>
          <w:color w:val="000000"/>
        </w:rPr>
        <w:t xml:space="preserve">, </w:t>
      </w:r>
      <w:r w:rsidR="009C167B">
        <w:rPr>
          <w:rFonts w:ascii="Arial" w:eastAsia="Times New Roman" w:hAnsi="Arial" w:cs="Arial"/>
          <w:color w:val="000000"/>
        </w:rPr>
        <w:t>and $510</w:t>
      </w:r>
      <w:r w:rsidR="00A91857" w:rsidRPr="0076121D">
        <w:rPr>
          <w:rFonts w:ascii="Arial" w:eastAsia="Times New Roman" w:hAnsi="Arial" w:cs="Arial"/>
          <w:color w:val="000000"/>
        </w:rPr>
        <w:t>,000</w:t>
      </w:r>
      <w:r w:rsidR="0000212B">
        <w:rPr>
          <w:rFonts w:ascii="Arial" w:eastAsia="Times New Roman" w:hAnsi="Arial" w:cs="Arial"/>
          <w:color w:val="000000"/>
        </w:rPr>
        <w:t>.</w:t>
      </w:r>
      <w:r w:rsidR="00A9706C">
        <w:rPr>
          <w:rFonts w:ascii="Arial" w:eastAsia="Times New Roman" w:hAnsi="Arial" w:cs="Arial"/>
          <w:color w:val="000000"/>
        </w:rPr>
        <w:t xml:space="preserve"> One sold in 2021 for $445,000. </w:t>
      </w:r>
      <w:r w:rsidR="000B5097">
        <w:rPr>
          <w:rFonts w:ascii="Arial" w:eastAsia="Times New Roman" w:hAnsi="Arial" w:cs="Arial"/>
          <w:color w:val="000000"/>
        </w:rPr>
        <w:t>How is it possible for the Assessor’s estimated market value of our homes to be so much high</w:t>
      </w:r>
      <w:r w:rsidR="000D3EB7">
        <w:rPr>
          <w:rFonts w:ascii="Arial" w:eastAsia="Times New Roman" w:hAnsi="Arial" w:cs="Arial"/>
          <w:color w:val="000000"/>
        </w:rPr>
        <w:t>er</w:t>
      </w:r>
      <w:r w:rsidR="000B5097">
        <w:rPr>
          <w:rFonts w:ascii="Arial" w:eastAsia="Times New Roman" w:hAnsi="Arial" w:cs="Arial"/>
          <w:color w:val="000000"/>
        </w:rPr>
        <w:t xml:space="preserve"> than the values </w:t>
      </w:r>
      <w:r w:rsidR="007B2319">
        <w:rPr>
          <w:rFonts w:ascii="Arial" w:eastAsia="Times New Roman" w:hAnsi="Arial" w:cs="Arial"/>
          <w:color w:val="000000"/>
        </w:rPr>
        <w:t xml:space="preserve">that </w:t>
      </w:r>
      <w:r w:rsidR="000B5097">
        <w:rPr>
          <w:rFonts w:ascii="Arial" w:eastAsia="Times New Roman" w:hAnsi="Arial" w:cs="Arial"/>
          <w:color w:val="000000"/>
        </w:rPr>
        <w:t>they are being sold for?</w:t>
      </w:r>
      <w:r w:rsidR="001B5905">
        <w:rPr>
          <w:rFonts w:ascii="Arial" w:eastAsia="Times New Roman" w:hAnsi="Arial" w:cs="Arial"/>
          <w:color w:val="000000"/>
        </w:rPr>
        <w:t xml:space="preserve"> </w:t>
      </w:r>
      <w:r w:rsidR="004F148A">
        <w:rPr>
          <w:rFonts w:ascii="Arial" w:eastAsia="Times New Roman" w:hAnsi="Arial" w:cs="Arial"/>
          <w:color w:val="000000"/>
        </w:rPr>
        <w:t>This is the question that was on my mind and</w:t>
      </w:r>
      <w:r w:rsidR="00885552">
        <w:rPr>
          <w:rFonts w:ascii="Arial" w:eastAsia="Times New Roman" w:hAnsi="Arial" w:cs="Arial"/>
          <w:color w:val="000000"/>
        </w:rPr>
        <w:t xml:space="preserve"> wallet when I </w:t>
      </w:r>
      <w:r w:rsidR="001E3629">
        <w:rPr>
          <w:rFonts w:ascii="Arial" w:eastAsia="Times New Roman" w:hAnsi="Arial" w:cs="Arial"/>
          <w:color w:val="000000"/>
        </w:rPr>
        <w:t>was asked</w:t>
      </w:r>
      <w:r w:rsidR="00885552">
        <w:rPr>
          <w:rFonts w:ascii="Arial" w:eastAsia="Times New Roman" w:hAnsi="Arial" w:cs="Arial"/>
          <w:color w:val="000000"/>
        </w:rPr>
        <w:t xml:space="preserve"> to choose a capstone project for the </w:t>
      </w:r>
      <w:r w:rsidR="00AF1683">
        <w:rPr>
          <w:rFonts w:ascii="Arial" w:eastAsia="Times New Roman" w:hAnsi="Arial" w:cs="Arial"/>
          <w:color w:val="000000"/>
        </w:rPr>
        <w:t>d</w:t>
      </w:r>
      <w:r w:rsidR="00885552">
        <w:rPr>
          <w:rFonts w:ascii="Arial" w:eastAsia="Times New Roman" w:hAnsi="Arial" w:cs="Arial"/>
          <w:color w:val="000000"/>
        </w:rPr>
        <w:t xml:space="preserve">ata </w:t>
      </w:r>
      <w:r w:rsidR="00AF1683">
        <w:rPr>
          <w:rFonts w:ascii="Arial" w:eastAsia="Times New Roman" w:hAnsi="Arial" w:cs="Arial"/>
          <w:color w:val="000000"/>
        </w:rPr>
        <w:t>s</w:t>
      </w:r>
      <w:r w:rsidR="00885552">
        <w:rPr>
          <w:rFonts w:ascii="Arial" w:eastAsia="Times New Roman" w:hAnsi="Arial" w:cs="Arial"/>
          <w:color w:val="000000"/>
        </w:rPr>
        <w:t xml:space="preserve">cience course I am taking at Springboard. </w:t>
      </w:r>
      <w:r w:rsidR="00AF1683">
        <w:rPr>
          <w:rFonts w:ascii="Arial" w:eastAsia="Times New Roman" w:hAnsi="Arial" w:cs="Arial"/>
          <w:color w:val="000000"/>
        </w:rPr>
        <w:t xml:space="preserve">This </w:t>
      </w:r>
      <w:r w:rsidR="00591AC0">
        <w:rPr>
          <w:rFonts w:ascii="Arial" w:eastAsia="Times New Roman" w:hAnsi="Arial" w:cs="Arial"/>
          <w:color w:val="000000"/>
        </w:rPr>
        <w:t xml:space="preserve">is the report </w:t>
      </w:r>
      <w:r w:rsidR="0079531C">
        <w:rPr>
          <w:rFonts w:ascii="Arial" w:eastAsia="Times New Roman" w:hAnsi="Arial" w:cs="Arial"/>
          <w:color w:val="000000"/>
        </w:rPr>
        <w:t xml:space="preserve">for </w:t>
      </w:r>
      <w:r w:rsidR="00591AC0">
        <w:rPr>
          <w:rFonts w:ascii="Arial" w:eastAsia="Times New Roman" w:hAnsi="Arial" w:cs="Arial"/>
          <w:color w:val="000000"/>
        </w:rPr>
        <w:t xml:space="preserve">that project. </w:t>
      </w:r>
    </w:p>
    <w:p w14:paraId="5EFC6717" w14:textId="77777777" w:rsidR="00C21769" w:rsidRDefault="00C21769" w:rsidP="00001B56">
      <w:pPr>
        <w:rPr>
          <w:rFonts w:ascii="Arial" w:eastAsia="Times New Roman" w:hAnsi="Arial" w:cs="Arial"/>
          <w:color w:val="000000"/>
        </w:rPr>
      </w:pPr>
    </w:p>
    <w:p w14:paraId="5DD9B159" w14:textId="26FC6653" w:rsidR="00404643" w:rsidRPr="00404643" w:rsidRDefault="00C21769" w:rsidP="00001B56">
      <w:pPr>
        <w:rPr>
          <w:rFonts w:ascii="Arial" w:eastAsia="Times New Roman" w:hAnsi="Arial" w:cs="Arial"/>
          <w:b/>
          <w:bCs/>
          <w:color w:val="000000"/>
        </w:rPr>
      </w:pPr>
      <w:r w:rsidRPr="00C21769">
        <w:rPr>
          <w:rFonts w:ascii="Arial" w:eastAsia="Times New Roman" w:hAnsi="Arial" w:cs="Arial"/>
          <w:b/>
          <w:bCs/>
          <w:color w:val="000000"/>
        </w:rPr>
        <w:t>Hypotheses</w:t>
      </w:r>
      <w:r w:rsidR="007B2319">
        <w:rPr>
          <w:rFonts w:ascii="Arial" w:eastAsia="Times New Roman" w:hAnsi="Arial" w:cs="Arial"/>
          <w:b/>
          <w:bCs/>
          <w:color w:val="000000"/>
        </w:rPr>
        <w:t xml:space="preserve"> for Overassessment</w:t>
      </w:r>
    </w:p>
    <w:p w14:paraId="1084ED1C" w14:textId="77777777" w:rsidR="004F1ADF" w:rsidRDefault="004F1ADF" w:rsidP="00001B56">
      <w:pPr>
        <w:rPr>
          <w:rFonts w:ascii="Arial" w:eastAsia="Times New Roman" w:hAnsi="Arial" w:cs="Arial"/>
          <w:color w:val="000000"/>
        </w:rPr>
      </w:pPr>
    </w:p>
    <w:p w14:paraId="2B94A4C3" w14:textId="2A6BFDF1" w:rsidR="00C91928" w:rsidRDefault="00D45EE2" w:rsidP="00001B56">
      <w:pPr>
        <w:rPr>
          <w:rFonts w:ascii="Arial" w:eastAsia="Times New Roman" w:hAnsi="Arial" w:cs="Arial"/>
          <w:color w:val="000000"/>
        </w:rPr>
      </w:pPr>
      <w:r>
        <w:rPr>
          <w:rFonts w:ascii="Arial" w:eastAsia="Times New Roman" w:hAnsi="Arial" w:cs="Arial"/>
          <w:color w:val="000000"/>
        </w:rPr>
        <w:t xml:space="preserve">I approached this project with </w:t>
      </w:r>
      <w:r w:rsidR="00271974">
        <w:rPr>
          <w:rFonts w:ascii="Arial" w:eastAsia="Times New Roman" w:hAnsi="Arial" w:cs="Arial"/>
          <w:color w:val="000000"/>
        </w:rPr>
        <w:t>two hypotheses for</w:t>
      </w:r>
      <w:r>
        <w:rPr>
          <w:rFonts w:ascii="Arial" w:eastAsia="Times New Roman" w:hAnsi="Arial" w:cs="Arial"/>
          <w:color w:val="000000"/>
        </w:rPr>
        <w:t xml:space="preserve"> </w:t>
      </w:r>
      <w:r w:rsidR="00F45B8E">
        <w:rPr>
          <w:rFonts w:ascii="Arial" w:eastAsia="Times New Roman" w:hAnsi="Arial" w:cs="Arial"/>
          <w:color w:val="000000"/>
        </w:rPr>
        <w:t>the cause</w:t>
      </w:r>
      <w:r w:rsidR="00271974">
        <w:rPr>
          <w:rFonts w:ascii="Arial" w:eastAsia="Times New Roman" w:hAnsi="Arial" w:cs="Arial"/>
          <w:color w:val="000000"/>
        </w:rPr>
        <w:t>s</w:t>
      </w:r>
      <w:r w:rsidR="00F45B8E">
        <w:rPr>
          <w:rFonts w:ascii="Arial" w:eastAsia="Times New Roman" w:hAnsi="Arial" w:cs="Arial"/>
          <w:color w:val="000000"/>
        </w:rPr>
        <w:t xml:space="preserve"> of the overvaluations. </w:t>
      </w:r>
      <w:r w:rsidR="00E664E5">
        <w:rPr>
          <w:rFonts w:ascii="Arial" w:eastAsia="Times New Roman" w:hAnsi="Arial" w:cs="Arial"/>
          <w:color w:val="000000"/>
        </w:rPr>
        <w:t>I developed a</w:t>
      </w:r>
      <w:r w:rsidR="00B01219">
        <w:rPr>
          <w:rFonts w:ascii="Arial" w:eastAsia="Times New Roman" w:hAnsi="Arial" w:cs="Arial"/>
          <w:color w:val="000000"/>
        </w:rPr>
        <w:t xml:space="preserve"> third </w:t>
      </w:r>
      <w:r w:rsidR="00E664E5">
        <w:rPr>
          <w:rFonts w:ascii="Arial" w:eastAsia="Times New Roman" w:hAnsi="Arial" w:cs="Arial"/>
          <w:color w:val="000000"/>
        </w:rPr>
        <w:t>after an analysis of the data.</w:t>
      </w:r>
      <w:r w:rsidR="00EA20D1">
        <w:rPr>
          <w:rFonts w:ascii="Arial" w:eastAsia="Times New Roman" w:hAnsi="Arial" w:cs="Arial"/>
          <w:color w:val="000000"/>
        </w:rPr>
        <w:t xml:space="preserve"> I start with</w:t>
      </w:r>
      <w:r w:rsidR="00E664E5">
        <w:rPr>
          <w:rFonts w:ascii="Arial" w:eastAsia="Times New Roman" w:hAnsi="Arial" w:cs="Arial"/>
          <w:color w:val="000000"/>
        </w:rPr>
        <w:t xml:space="preserve"> the fact that th</w:t>
      </w:r>
      <w:r w:rsidR="00572CFE">
        <w:rPr>
          <w:rFonts w:ascii="Arial" w:eastAsia="Times New Roman" w:hAnsi="Arial" w:cs="Arial"/>
          <w:color w:val="000000"/>
        </w:rPr>
        <w:t>e</w:t>
      </w:r>
      <w:r w:rsidR="00C0795D">
        <w:rPr>
          <w:rFonts w:ascii="Arial" w:eastAsia="Times New Roman" w:hAnsi="Arial" w:cs="Arial"/>
          <w:color w:val="000000"/>
        </w:rPr>
        <w:t xml:space="preserve"> Bell School area is rapidly gentrifying. </w:t>
      </w:r>
      <w:r w:rsidR="008D7191">
        <w:rPr>
          <w:rFonts w:ascii="Arial" w:eastAsia="Times New Roman" w:hAnsi="Arial" w:cs="Arial"/>
          <w:color w:val="000000"/>
        </w:rPr>
        <w:t>A</w:t>
      </w:r>
      <w:r w:rsidR="007362FF">
        <w:rPr>
          <w:rFonts w:ascii="Arial" w:eastAsia="Times New Roman" w:hAnsi="Arial" w:cs="Arial"/>
          <w:color w:val="000000"/>
        </w:rPr>
        <w:t xml:space="preserve">mongst the bungalows </w:t>
      </w:r>
      <w:r w:rsidR="007C0D7F">
        <w:rPr>
          <w:rFonts w:ascii="Arial" w:eastAsia="Times New Roman" w:hAnsi="Arial" w:cs="Arial"/>
          <w:color w:val="000000"/>
        </w:rPr>
        <w:t>in our neighborhood</w:t>
      </w:r>
      <w:r w:rsidR="00572CFE">
        <w:rPr>
          <w:rFonts w:ascii="Arial" w:eastAsia="Times New Roman" w:hAnsi="Arial" w:cs="Arial"/>
          <w:color w:val="000000"/>
        </w:rPr>
        <w:t>,</w:t>
      </w:r>
      <w:r w:rsidR="007C0D7F">
        <w:rPr>
          <w:rFonts w:ascii="Arial" w:eastAsia="Times New Roman" w:hAnsi="Arial" w:cs="Arial"/>
          <w:color w:val="000000"/>
        </w:rPr>
        <w:t xml:space="preserve"> are </w:t>
      </w:r>
      <w:r w:rsidR="008E4550">
        <w:rPr>
          <w:rFonts w:ascii="Arial" w:eastAsia="Times New Roman" w:hAnsi="Arial" w:cs="Arial"/>
          <w:color w:val="000000"/>
        </w:rPr>
        <w:t>many</w:t>
      </w:r>
      <w:r w:rsidR="007C0D7F">
        <w:rPr>
          <w:rFonts w:ascii="Arial" w:eastAsia="Times New Roman" w:hAnsi="Arial" w:cs="Arial"/>
          <w:color w:val="000000"/>
        </w:rPr>
        <w:t xml:space="preserve"> mansions that have sold for over a million dollars</w:t>
      </w:r>
      <w:r w:rsidR="00960FC4">
        <w:rPr>
          <w:rFonts w:ascii="Arial" w:eastAsia="Times New Roman" w:hAnsi="Arial" w:cs="Arial"/>
          <w:color w:val="000000"/>
        </w:rPr>
        <w:t xml:space="preserve"> each</w:t>
      </w:r>
      <w:r w:rsidR="007C0D7F">
        <w:rPr>
          <w:rFonts w:ascii="Arial" w:eastAsia="Times New Roman" w:hAnsi="Arial" w:cs="Arial"/>
          <w:color w:val="000000"/>
        </w:rPr>
        <w:t xml:space="preserve">. These mansions were </w:t>
      </w:r>
      <w:r w:rsidR="00CC2F2D">
        <w:rPr>
          <w:rFonts w:ascii="Arial" w:eastAsia="Times New Roman" w:hAnsi="Arial" w:cs="Arial"/>
          <w:color w:val="000000"/>
        </w:rPr>
        <w:t xml:space="preserve">each </w:t>
      </w:r>
      <w:r w:rsidR="00E53830">
        <w:rPr>
          <w:rFonts w:ascii="Arial" w:eastAsia="Times New Roman" w:hAnsi="Arial" w:cs="Arial"/>
          <w:color w:val="000000"/>
        </w:rPr>
        <w:t>built on land that used to contain a bungalow</w:t>
      </w:r>
      <w:r w:rsidR="00572CFE">
        <w:rPr>
          <w:rFonts w:ascii="Arial" w:eastAsia="Times New Roman" w:hAnsi="Arial" w:cs="Arial"/>
          <w:color w:val="000000"/>
        </w:rPr>
        <w:t xml:space="preserve"> buil</w:t>
      </w:r>
      <w:r w:rsidR="00474C1C">
        <w:rPr>
          <w:rFonts w:ascii="Arial" w:eastAsia="Times New Roman" w:hAnsi="Arial" w:cs="Arial"/>
          <w:color w:val="000000"/>
        </w:rPr>
        <w:t>t</w:t>
      </w:r>
      <w:r w:rsidR="00572CFE">
        <w:rPr>
          <w:rFonts w:ascii="Arial" w:eastAsia="Times New Roman" w:hAnsi="Arial" w:cs="Arial"/>
          <w:color w:val="000000"/>
        </w:rPr>
        <w:t xml:space="preserve"> for working class families almost a hundred years ago</w:t>
      </w:r>
      <w:r w:rsidR="00221A31">
        <w:rPr>
          <w:rFonts w:ascii="Arial" w:eastAsia="Times New Roman" w:hAnsi="Arial" w:cs="Arial"/>
          <w:color w:val="000000"/>
        </w:rPr>
        <w:t xml:space="preserve">. </w:t>
      </w:r>
      <w:r w:rsidR="008A073F">
        <w:rPr>
          <w:rFonts w:ascii="Arial" w:eastAsia="Times New Roman" w:hAnsi="Arial" w:cs="Arial"/>
          <w:color w:val="000000"/>
        </w:rPr>
        <w:t>B</w:t>
      </w:r>
      <w:r w:rsidR="00221A31">
        <w:rPr>
          <w:rFonts w:ascii="Arial" w:eastAsia="Times New Roman" w:hAnsi="Arial" w:cs="Arial"/>
          <w:color w:val="000000"/>
        </w:rPr>
        <w:t>ungalow</w:t>
      </w:r>
      <w:r w:rsidR="008A073F">
        <w:rPr>
          <w:rFonts w:ascii="Arial" w:eastAsia="Times New Roman" w:hAnsi="Arial" w:cs="Arial"/>
          <w:color w:val="000000"/>
        </w:rPr>
        <w:t>s are sold to developers</w:t>
      </w:r>
      <w:r w:rsidR="00221A31">
        <w:rPr>
          <w:rFonts w:ascii="Arial" w:eastAsia="Times New Roman" w:hAnsi="Arial" w:cs="Arial"/>
          <w:color w:val="000000"/>
        </w:rPr>
        <w:t xml:space="preserve">, </w:t>
      </w:r>
      <w:r w:rsidR="00424054">
        <w:rPr>
          <w:rFonts w:ascii="Arial" w:eastAsia="Times New Roman" w:hAnsi="Arial" w:cs="Arial"/>
          <w:color w:val="000000"/>
        </w:rPr>
        <w:t>those with sever</w:t>
      </w:r>
      <w:r w:rsidR="00474C1C">
        <w:rPr>
          <w:rFonts w:ascii="Arial" w:eastAsia="Times New Roman" w:hAnsi="Arial" w:cs="Arial"/>
          <w:color w:val="000000"/>
        </w:rPr>
        <w:t xml:space="preserve">e </w:t>
      </w:r>
      <w:r w:rsidR="00424054">
        <w:rPr>
          <w:rFonts w:ascii="Arial" w:eastAsia="Times New Roman" w:hAnsi="Arial" w:cs="Arial"/>
          <w:color w:val="000000"/>
        </w:rPr>
        <w:t xml:space="preserve">settling are </w:t>
      </w:r>
      <w:r w:rsidR="00E53830">
        <w:rPr>
          <w:rFonts w:ascii="Arial" w:eastAsia="Times New Roman" w:hAnsi="Arial" w:cs="Arial"/>
          <w:color w:val="000000"/>
        </w:rPr>
        <w:t>torn down</w:t>
      </w:r>
      <w:r w:rsidR="00221A31">
        <w:rPr>
          <w:rFonts w:ascii="Arial" w:eastAsia="Times New Roman" w:hAnsi="Arial" w:cs="Arial"/>
          <w:color w:val="000000"/>
        </w:rPr>
        <w:t>,</w:t>
      </w:r>
      <w:r w:rsidR="00E53830">
        <w:rPr>
          <w:rFonts w:ascii="Arial" w:eastAsia="Times New Roman" w:hAnsi="Arial" w:cs="Arial"/>
          <w:color w:val="000000"/>
        </w:rPr>
        <w:t xml:space="preserve"> and</w:t>
      </w:r>
      <w:r w:rsidR="008A073F">
        <w:rPr>
          <w:rFonts w:ascii="Arial" w:eastAsia="Times New Roman" w:hAnsi="Arial" w:cs="Arial"/>
          <w:color w:val="000000"/>
        </w:rPr>
        <w:t xml:space="preserve"> </w:t>
      </w:r>
      <w:r w:rsidR="00E53830">
        <w:rPr>
          <w:rFonts w:ascii="Arial" w:eastAsia="Times New Roman" w:hAnsi="Arial" w:cs="Arial"/>
          <w:color w:val="000000"/>
        </w:rPr>
        <w:t>mansion</w:t>
      </w:r>
      <w:r w:rsidR="008A073F">
        <w:rPr>
          <w:rFonts w:ascii="Arial" w:eastAsia="Times New Roman" w:hAnsi="Arial" w:cs="Arial"/>
          <w:color w:val="000000"/>
        </w:rPr>
        <w:t>s</w:t>
      </w:r>
      <w:r w:rsidR="00E53830">
        <w:rPr>
          <w:rFonts w:ascii="Arial" w:eastAsia="Times New Roman" w:hAnsi="Arial" w:cs="Arial"/>
          <w:color w:val="000000"/>
        </w:rPr>
        <w:t xml:space="preserve"> built in its place.</w:t>
      </w:r>
      <w:r w:rsidR="006F564A">
        <w:rPr>
          <w:rFonts w:ascii="Arial" w:eastAsia="Times New Roman" w:hAnsi="Arial" w:cs="Arial"/>
          <w:color w:val="000000"/>
        </w:rPr>
        <w:t xml:space="preserve"> </w:t>
      </w:r>
      <w:r w:rsidR="005D4118">
        <w:rPr>
          <w:rFonts w:ascii="Arial" w:eastAsia="Times New Roman" w:hAnsi="Arial" w:cs="Arial"/>
          <w:color w:val="000000"/>
        </w:rPr>
        <w:t xml:space="preserve"> </w:t>
      </w:r>
      <w:r w:rsidR="007F6F21">
        <w:rPr>
          <w:rFonts w:ascii="Arial" w:eastAsia="Times New Roman" w:hAnsi="Arial" w:cs="Arial"/>
          <w:color w:val="000000"/>
        </w:rPr>
        <w:t>This leads a bimodal distribution of homes</w:t>
      </w:r>
      <w:r w:rsidR="00D7453D">
        <w:rPr>
          <w:rFonts w:ascii="Arial" w:eastAsia="Times New Roman" w:hAnsi="Arial" w:cs="Arial"/>
          <w:color w:val="000000"/>
        </w:rPr>
        <w:t xml:space="preserve">. </w:t>
      </w:r>
      <w:r w:rsidR="00B45146">
        <w:rPr>
          <w:rFonts w:ascii="Arial" w:eastAsia="Times New Roman" w:hAnsi="Arial" w:cs="Arial"/>
          <w:color w:val="000000"/>
        </w:rPr>
        <w:t>One reason for the overvaluation that I consider is that t</w:t>
      </w:r>
      <w:r w:rsidR="00873349">
        <w:rPr>
          <w:rFonts w:ascii="Arial" w:eastAsia="Times New Roman" w:hAnsi="Arial" w:cs="Arial"/>
          <w:color w:val="000000"/>
        </w:rPr>
        <w:t xml:space="preserve">he feature set used by the Cook County Assessor’s office </w:t>
      </w:r>
      <w:r w:rsidR="00A03234">
        <w:rPr>
          <w:rFonts w:ascii="Arial" w:eastAsia="Times New Roman" w:hAnsi="Arial" w:cs="Arial"/>
          <w:color w:val="000000"/>
        </w:rPr>
        <w:t xml:space="preserve">includes some economic and demographic features that are used for each home in the same census tract, such as median income. </w:t>
      </w:r>
      <w:r w:rsidR="0021325E">
        <w:rPr>
          <w:rFonts w:ascii="Arial" w:eastAsia="Times New Roman" w:hAnsi="Arial" w:cs="Arial"/>
          <w:color w:val="000000"/>
        </w:rPr>
        <w:t>It could be that homes in our heterogeneous community</w:t>
      </w:r>
      <w:r w:rsidR="00F67057">
        <w:rPr>
          <w:rFonts w:ascii="Arial" w:eastAsia="Times New Roman" w:hAnsi="Arial" w:cs="Arial"/>
          <w:color w:val="000000"/>
        </w:rPr>
        <w:t>, in which some homes are sold for $</w:t>
      </w:r>
      <w:r w:rsidR="002C43E2">
        <w:rPr>
          <w:rFonts w:ascii="Arial" w:eastAsia="Times New Roman" w:hAnsi="Arial" w:cs="Arial"/>
          <w:color w:val="000000"/>
        </w:rPr>
        <w:t>3</w:t>
      </w:r>
      <w:r w:rsidR="00F67057">
        <w:rPr>
          <w:rFonts w:ascii="Arial" w:eastAsia="Times New Roman" w:hAnsi="Arial" w:cs="Arial"/>
          <w:color w:val="000000"/>
        </w:rPr>
        <w:t>00,000 and some for $1,</w:t>
      </w:r>
      <w:r w:rsidR="002C43E2">
        <w:rPr>
          <w:rFonts w:ascii="Arial" w:eastAsia="Times New Roman" w:hAnsi="Arial" w:cs="Arial"/>
          <w:color w:val="000000"/>
        </w:rPr>
        <w:t>1</w:t>
      </w:r>
      <w:r w:rsidR="00F67057">
        <w:rPr>
          <w:rFonts w:ascii="Arial" w:eastAsia="Times New Roman" w:hAnsi="Arial" w:cs="Arial"/>
          <w:color w:val="000000"/>
        </w:rPr>
        <w:t>00,000</w:t>
      </w:r>
      <w:r w:rsidR="000F2E6E">
        <w:rPr>
          <w:rFonts w:ascii="Arial" w:eastAsia="Times New Roman" w:hAnsi="Arial" w:cs="Arial"/>
          <w:color w:val="000000"/>
        </w:rPr>
        <w:t>,</w:t>
      </w:r>
      <w:r w:rsidR="0021325E">
        <w:rPr>
          <w:rFonts w:ascii="Arial" w:eastAsia="Times New Roman" w:hAnsi="Arial" w:cs="Arial"/>
          <w:color w:val="000000"/>
        </w:rPr>
        <w:t xml:space="preserve"> are being compared to homes in a more homogeneous community</w:t>
      </w:r>
      <w:r w:rsidR="00CF4B98">
        <w:rPr>
          <w:rFonts w:ascii="Arial" w:eastAsia="Times New Roman" w:hAnsi="Arial" w:cs="Arial"/>
          <w:color w:val="000000"/>
        </w:rPr>
        <w:t>,</w:t>
      </w:r>
      <w:r w:rsidR="0021325E">
        <w:rPr>
          <w:rFonts w:ascii="Arial" w:eastAsia="Times New Roman" w:hAnsi="Arial" w:cs="Arial"/>
          <w:color w:val="000000"/>
        </w:rPr>
        <w:t xml:space="preserve"> </w:t>
      </w:r>
      <w:r w:rsidR="00F67057">
        <w:rPr>
          <w:rFonts w:ascii="Arial" w:eastAsia="Times New Roman" w:hAnsi="Arial" w:cs="Arial"/>
          <w:color w:val="000000"/>
        </w:rPr>
        <w:t>wh</w:t>
      </w:r>
      <w:r w:rsidR="00D7453D">
        <w:rPr>
          <w:rFonts w:ascii="Arial" w:eastAsia="Times New Roman" w:hAnsi="Arial" w:cs="Arial"/>
          <w:color w:val="000000"/>
        </w:rPr>
        <w:t>ere most homes are being sold for $700,000</w:t>
      </w:r>
      <w:r w:rsidR="00CF4B98">
        <w:rPr>
          <w:rFonts w:ascii="Arial" w:eastAsia="Times New Roman" w:hAnsi="Arial" w:cs="Arial"/>
          <w:color w:val="000000"/>
        </w:rPr>
        <w:t>,</w:t>
      </w:r>
      <w:r w:rsidR="00D7453D">
        <w:rPr>
          <w:rFonts w:ascii="Arial" w:eastAsia="Times New Roman" w:hAnsi="Arial" w:cs="Arial"/>
          <w:color w:val="000000"/>
        </w:rPr>
        <w:t xml:space="preserve"> </w:t>
      </w:r>
      <w:r w:rsidR="00B10533">
        <w:rPr>
          <w:rFonts w:ascii="Arial" w:eastAsia="Times New Roman" w:hAnsi="Arial" w:cs="Arial"/>
          <w:color w:val="000000"/>
        </w:rPr>
        <w:t>because of</w:t>
      </w:r>
      <w:r w:rsidR="0021325E">
        <w:rPr>
          <w:rFonts w:ascii="Arial" w:eastAsia="Times New Roman" w:hAnsi="Arial" w:cs="Arial"/>
          <w:color w:val="000000"/>
        </w:rPr>
        <w:t xml:space="preserve"> sharing the same </w:t>
      </w:r>
      <w:r w:rsidR="009F4A0E">
        <w:rPr>
          <w:rFonts w:ascii="Arial" w:eastAsia="Times New Roman" w:hAnsi="Arial" w:cs="Arial"/>
          <w:color w:val="000000"/>
        </w:rPr>
        <w:t xml:space="preserve">economic and demographic features. </w:t>
      </w:r>
      <w:r w:rsidR="00B10533">
        <w:rPr>
          <w:rFonts w:ascii="Arial" w:eastAsia="Times New Roman" w:hAnsi="Arial" w:cs="Arial"/>
          <w:color w:val="000000"/>
        </w:rPr>
        <w:t xml:space="preserve">To prevent this, </w:t>
      </w:r>
      <w:r w:rsidR="00CF4B98">
        <w:rPr>
          <w:rFonts w:ascii="Arial" w:eastAsia="Times New Roman" w:hAnsi="Arial" w:cs="Arial"/>
          <w:color w:val="000000"/>
        </w:rPr>
        <w:t xml:space="preserve">I </w:t>
      </w:r>
      <w:r w:rsidR="00B10533">
        <w:rPr>
          <w:rFonts w:ascii="Arial" w:eastAsia="Times New Roman" w:hAnsi="Arial" w:cs="Arial"/>
          <w:color w:val="000000"/>
        </w:rPr>
        <w:t xml:space="preserve">model the value of homes in the Bell </w:t>
      </w:r>
      <w:r w:rsidR="00B01219">
        <w:rPr>
          <w:rFonts w:ascii="Arial" w:eastAsia="Times New Roman" w:hAnsi="Arial" w:cs="Arial"/>
          <w:color w:val="000000"/>
        </w:rPr>
        <w:t>School area</w:t>
      </w:r>
      <w:r w:rsidR="00CF4B98">
        <w:rPr>
          <w:rFonts w:ascii="Arial" w:eastAsia="Times New Roman" w:hAnsi="Arial" w:cs="Arial"/>
          <w:color w:val="000000"/>
        </w:rPr>
        <w:t xml:space="preserve"> by </w:t>
      </w:r>
      <w:r w:rsidR="00B10533">
        <w:rPr>
          <w:rFonts w:ascii="Arial" w:eastAsia="Times New Roman" w:hAnsi="Arial" w:cs="Arial"/>
          <w:color w:val="000000"/>
        </w:rPr>
        <w:t>train</w:t>
      </w:r>
      <w:r w:rsidR="00CF4B98">
        <w:rPr>
          <w:rFonts w:ascii="Arial" w:eastAsia="Times New Roman" w:hAnsi="Arial" w:cs="Arial"/>
          <w:color w:val="000000"/>
        </w:rPr>
        <w:t>ing</w:t>
      </w:r>
      <w:r w:rsidR="00B10533">
        <w:rPr>
          <w:rFonts w:ascii="Arial" w:eastAsia="Times New Roman" w:hAnsi="Arial" w:cs="Arial"/>
          <w:color w:val="000000"/>
        </w:rPr>
        <w:t xml:space="preserve"> </w:t>
      </w:r>
      <w:r w:rsidR="00B01219">
        <w:rPr>
          <w:rFonts w:ascii="Arial" w:eastAsia="Times New Roman" w:hAnsi="Arial" w:cs="Arial"/>
          <w:color w:val="000000"/>
        </w:rPr>
        <w:t xml:space="preserve">my model </w:t>
      </w:r>
      <w:r w:rsidR="00B10533">
        <w:rPr>
          <w:rFonts w:ascii="Arial" w:eastAsia="Times New Roman" w:hAnsi="Arial" w:cs="Arial"/>
          <w:color w:val="000000"/>
        </w:rPr>
        <w:t>only on home</w:t>
      </w:r>
      <w:r w:rsidR="00B01219">
        <w:rPr>
          <w:rFonts w:ascii="Arial" w:eastAsia="Times New Roman" w:hAnsi="Arial" w:cs="Arial"/>
          <w:color w:val="000000"/>
        </w:rPr>
        <w:t xml:space="preserve"> sales</w:t>
      </w:r>
      <w:r w:rsidR="00B10533">
        <w:rPr>
          <w:rFonts w:ascii="Arial" w:eastAsia="Times New Roman" w:hAnsi="Arial" w:cs="Arial"/>
          <w:color w:val="000000"/>
        </w:rPr>
        <w:t xml:space="preserve"> in </w:t>
      </w:r>
      <w:r w:rsidR="00B01219">
        <w:rPr>
          <w:rFonts w:ascii="Arial" w:eastAsia="Times New Roman" w:hAnsi="Arial" w:cs="Arial"/>
          <w:color w:val="000000"/>
        </w:rPr>
        <w:t xml:space="preserve">the Bell School area. </w:t>
      </w:r>
      <w:r w:rsidR="00CF4B98">
        <w:rPr>
          <w:rFonts w:ascii="Arial" w:eastAsia="Times New Roman" w:hAnsi="Arial" w:cs="Arial"/>
          <w:color w:val="000000"/>
        </w:rPr>
        <w:t xml:space="preserve"> </w:t>
      </w:r>
      <w:r w:rsidR="00B45146">
        <w:rPr>
          <w:rFonts w:ascii="Arial" w:eastAsia="Times New Roman" w:hAnsi="Arial" w:cs="Arial"/>
          <w:color w:val="000000"/>
        </w:rPr>
        <w:t xml:space="preserve">A second </w:t>
      </w:r>
      <w:r w:rsidR="00271974">
        <w:rPr>
          <w:rFonts w:ascii="Arial" w:eastAsia="Times New Roman" w:hAnsi="Arial" w:cs="Arial"/>
          <w:color w:val="000000"/>
        </w:rPr>
        <w:t xml:space="preserve">possible source </w:t>
      </w:r>
      <w:r w:rsidR="00C21769">
        <w:rPr>
          <w:rFonts w:ascii="Arial" w:eastAsia="Times New Roman" w:hAnsi="Arial" w:cs="Arial"/>
          <w:color w:val="000000"/>
        </w:rPr>
        <w:t>of overvaluation is that although</w:t>
      </w:r>
      <w:r w:rsidR="00E30619">
        <w:rPr>
          <w:rFonts w:ascii="Arial" w:eastAsia="Times New Roman" w:hAnsi="Arial" w:cs="Arial"/>
          <w:color w:val="000000"/>
        </w:rPr>
        <w:t xml:space="preserve"> machine learning models should determine the price of bungalows </w:t>
      </w:r>
      <w:r w:rsidR="006033FF">
        <w:rPr>
          <w:rFonts w:ascii="Arial" w:eastAsia="Times New Roman" w:hAnsi="Arial" w:cs="Arial"/>
          <w:color w:val="000000"/>
        </w:rPr>
        <w:t xml:space="preserve">using only the sales price of other bungalows, </w:t>
      </w:r>
      <w:r w:rsidR="006033FF">
        <w:rPr>
          <w:rFonts w:ascii="Arial" w:eastAsia="Times New Roman" w:hAnsi="Arial" w:cs="Arial"/>
          <w:color w:val="000000"/>
        </w:rPr>
        <w:lastRenderedPageBreak/>
        <w:t>no method is perfect and mansion sales could be impacting the predicated price of bungalows. To prevent this</w:t>
      </w:r>
      <w:r w:rsidR="001157A1">
        <w:rPr>
          <w:rFonts w:ascii="Arial" w:eastAsia="Times New Roman" w:hAnsi="Arial" w:cs="Arial"/>
          <w:color w:val="000000"/>
        </w:rPr>
        <w:t>,</w:t>
      </w:r>
      <w:r w:rsidR="006033FF">
        <w:rPr>
          <w:rFonts w:ascii="Arial" w:eastAsia="Times New Roman" w:hAnsi="Arial" w:cs="Arial"/>
          <w:color w:val="000000"/>
        </w:rPr>
        <w:t xml:space="preserve"> I </w:t>
      </w:r>
      <w:r w:rsidR="002418C2">
        <w:rPr>
          <w:rFonts w:ascii="Arial" w:eastAsia="Times New Roman" w:hAnsi="Arial" w:cs="Arial"/>
          <w:color w:val="000000"/>
        </w:rPr>
        <w:t xml:space="preserve">consider </w:t>
      </w:r>
      <w:r w:rsidR="001157A1">
        <w:rPr>
          <w:rFonts w:ascii="Arial" w:eastAsia="Times New Roman" w:hAnsi="Arial" w:cs="Arial"/>
          <w:color w:val="000000"/>
        </w:rPr>
        <w:t>model</w:t>
      </w:r>
      <w:r w:rsidR="002418C2">
        <w:rPr>
          <w:rFonts w:ascii="Arial" w:eastAsia="Times New Roman" w:hAnsi="Arial" w:cs="Arial"/>
          <w:color w:val="000000"/>
        </w:rPr>
        <w:t>s that determine</w:t>
      </w:r>
      <w:r w:rsidR="001157A1">
        <w:rPr>
          <w:rFonts w:ascii="Arial" w:eastAsia="Times New Roman" w:hAnsi="Arial" w:cs="Arial"/>
          <w:color w:val="000000"/>
        </w:rPr>
        <w:t xml:space="preserve"> </w:t>
      </w:r>
      <w:r w:rsidR="00AA0DED">
        <w:rPr>
          <w:rFonts w:ascii="Arial" w:eastAsia="Times New Roman" w:hAnsi="Arial" w:cs="Arial"/>
          <w:color w:val="000000"/>
        </w:rPr>
        <w:t xml:space="preserve">the </w:t>
      </w:r>
      <w:r w:rsidR="002418C2">
        <w:rPr>
          <w:rFonts w:ascii="Arial" w:eastAsia="Times New Roman" w:hAnsi="Arial" w:cs="Arial"/>
          <w:color w:val="000000"/>
        </w:rPr>
        <w:t>value</w:t>
      </w:r>
      <w:r w:rsidR="00AA0DED">
        <w:rPr>
          <w:rFonts w:ascii="Arial" w:eastAsia="Times New Roman" w:hAnsi="Arial" w:cs="Arial"/>
          <w:color w:val="000000"/>
        </w:rPr>
        <w:t xml:space="preserve"> of newer homes </w:t>
      </w:r>
      <w:r w:rsidR="002418C2">
        <w:rPr>
          <w:rFonts w:ascii="Arial" w:eastAsia="Times New Roman" w:hAnsi="Arial" w:cs="Arial"/>
          <w:color w:val="000000"/>
        </w:rPr>
        <w:t xml:space="preserve">only on the sale prices of newer homes and </w:t>
      </w:r>
      <w:r w:rsidR="008D33A8">
        <w:rPr>
          <w:rFonts w:ascii="Arial" w:eastAsia="Times New Roman" w:hAnsi="Arial" w:cs="Arial"/>
          <w:color w:val="000000"/>
        </w:rPr>
        <w:t xml:space="preserve">that determine the value older homes only on the sales prices of older homes. </w:t>
      </w:r>
      <w:r w:rsidR="00DB0CF4">
        <w:rPr>
          <w:rFonts w:ascii="Arial" w:eastAsia="Times New Roman" w:hAnsi="Arial" w:cs="Arial"/>
          <w:color w:val="000000"/>
        </w:rPr>
        <w:t xml:space="preserve">Lastly, </w:t>
      </w:r>
      <w:r w:rsidR="00666257">
        <w:rPr>
          <w:rFonts w:ascii="Arial" w:eastAsia="Times New Roman" w:hAnsi="Arial" w:cs="Arial"/>
          <w:color w:val="000000"/>
        </w:rPr>
        <w:t xml:space="preserve">I </w:t>
      </w:r>
      <w:r w:rsidR="00C91928">
        <w:rPr>
          <w:rFonts w:ascii="Arial" w:eastAsia="Times New Roman" w:hAnsi="Arial" w:cs="Arial"/>
          <w:color w:val="000000"/>
        </w:rPr>
        <w:t xml:space="preserve">discovered by examining the Cook County Assessor’s data file </w:t>
      </w:r>
      <w:r w:rsidR="00666257">
        <w:rPr>
          <w:rFonts w:ascii="Arial" w:eastAsia="Times New Roman" w:hAnsi="Arial" w:cs="Arial"/>
          <w:color w:val="000000"/>
        </w:rPr>
        <w:t>for the homes in</w:t>
      </w:r>
      <w:r w:rsidR="000334DC">
        <w:rPr>
          <w:rFonts w:ascii="Arial" w:eastAsia="Times New Roman" w:hAnsi="Arial" w:cs="Arial"/>
          <w:color w:val="000000"/>
        </w:rPr>
        <w:t xml:space="preserve"> the Bell School area,</w:t>
      </w:r>
      <w:r w:rsidR="00C91928">
        <w:rPr>
          <w:rFonts w:ascii="Arial" w:eastAsia="Times New Roman" w:hAnsi="Arial" w:cs="Arial"/>
          <w:color w:val="000000"/>
        </w:rPr>
        <w:t xml:space="preserve"> that the data for many of the mansions </w:t>
      </w:r>
      <w:r w:rsidR="009D19F4">
        <w:rPr>
          <w:rFonts w:ascii="Arial" w:eastAsia="Times New Roman" w:hAnsi="Arial" w:cs="Arial"/>
          <w:color w:val="000000"/>
        </w:rPr>
        <w:t>includes feature values common for</w:t>
      </w:r>
      <w:r w:rsidR="00FB221E">
        <w:rPr>
          <w:rFonts w:ascii="Arial" w:eastAsia="Times New Roman" w:hAnsi="Arial" w:cs="Arial"/>
          <w:color w:val="000000"/>
        </w:rPr>
        <w:t xml:space="preserve"> </w:t>
      </w:r>
      <w:r w:rsidR="009D19F4">
        <w:rPr>
          <w:rFonts w:ascii="Arial" w:eastAsia="Times New Roman" w:hAnsi="Arial" w:cs="Arial"/>
          <w:color w:val="000000"/>
        </w:rPr>
        <w:t xml:space="preserve">bungalows. It appears that </w:t>
      </w:r>
      <w:r w:rsidR="004F32FF">
        <w:rPr>
          <w:rFonts w:ascii="Arial" w:eastAsia="Times New Roman" w:hAnsi="Arial" w:cs="Arial"/>
          <w:color w:val="000000"/>
        </w:rPr>
        <w:t xml:space="preserve">for these mansions, </w:t>
      </w:r>
      <w:r w:rsidR="00FB221E">
        <w:rPr>
          <w:rFonts w:ascii="Arial" w:eastAsia="Times New Roman" w:hAnsi="Arial" w:cs="Arial"/>
          <w:color w:val="000000"/>
        </w:rPr>
        <w:t xml:space="preserve">the </w:t>
      </w:r>
      <w:r w:rsidR="00E07043">
        <w:rPr>
          <w:rFonts w:ascii="Arial" w:eastAsia="Times New Roman" w:hAnsi="Arial" w:cs="Arial"/>
          <w:color w:val="000000"/>
        </w:rPr>
        <w:t>mansion’s sales</w:t>
      </w:r>
      <w:r w:rsidR="00FB221E">
        <w:rPr>
          <w:rFonts w:ascii="Arial" w:eastAsia="Times New Roman" w:hAnsi="Arial" w:cs="Arial"/>
          <w:color w:val="000000"/>
        </w:rPr>
        <w:t xml:space="preserve"> value was correctly </w:t>
      </w:r>
      <w:r w:rsidR="00343F5C">
        <w:rPr>
          <w:rFonts w:ascii="Arial" w:eastAsia="Times New Roman" w:hAnsi="Arial" w:cs="Arial"/>
          <w:color w:val="000000"/>
        </w:rPr>
        <w:t>recorded</w:t>
      </w:r>
      <w:r w:rsidR="00FB221E">
        <w:rPr>
          <w:rFonts w:ascii="Arial" w:eastAsia="Times New Roman" w:hAnsi="Arial" w:cs="Arial"/>
          <w:color w:val="000000"/>
        </w:rPr>
        <w:t xml:space="preserve"> </w:t>
      </w:r>
      <w:r w:rsidR="00C10AD1">
        <w:rPr>
          <w:rFonts w:ascii="Arial" w:eastAsia="Times New Roman" w:hAnsi="Arial" w:cs="Arial"/>
          <w:color w:val="000000"/>
        </w:rPr>
        <w:t>but the</w:t>
      </w:r>
      <w:r w:rsidR="00FB221E">
        <w:rPr>
          <w:rFonts w:ascii="Arial" w:eastAsia="Times New Roman" w:hAnsi="Arial" w:cs="Arial"/>
          <w:color w:val="000000"/>
        </w:rPr>
        <w:t xml:space="preserve"> data </w:t>
      </w:r>
      <w:r w:rsidR="00E844F4">
        <w:rPr>
          <w:rFonts w:ascii="Arial" w:eastAsia="Times New Roman" w:hAnsi="Arial" w:cs="Arial"/>
          <w:color w:val="000000"/>
        </w:rPr>
        <w:t>describing the features of the home were</w:t>
      </w:r>
      <w:r w:rsidR="00FB221E">
        <w:rPr>
          <w:rFonts w:ascii="Arial" w:eastAsia="Times New Roman" w:hAnsi="Arial" w:cs="Arial"/>
          <w:color w:val="000000"/>
        </w:rPr>
        <w:t xml:space="preserve"> not updated. </w:t>
      </w:r>
      <w:r w:rsidR="00E07043">
        <w:rPr>
          <w:rFonts w:ascii="Arial" w:eastAsia="Times New Roman" w:hAnsi="Arial" w:cs="Arial"/>
          <w:color w:val="000000"/>
        </w:rPr>
        <w:t xml:space="preserve">This </w:t>
      </w:r>
      <w:r w:rsidR="00003856">
        <w:rPr>
          <w:rFonts w:ascii="Arial" w:eastAsia="Times New Roman" w:hAnsi="Arial" w:cs="Arial"/>
          <w:color w:val="000000"/>
        </w:rPr>
        <w:t>incorrect data</w:t>
      </w:r>
      <w:r w:rsidR="00343F5C">
        <w:rPr>
          <w:rFonts w:ascii="Arial" w:eastAsia="Times New Roman" w:hAnsi="Arial" w:cs="Arial"/>
          <w:color w:val="000000"/>
        </w:rPr>
        <w:t xml:space="preserve">, </w:t>
      </w:r>
      <w:r w:rsidR="00003856">
        <w:rPr>
          <w:rFonts w:ascii="Arial" w:eastAsia="Times New Roman" w:hAnsi="Arial" w:cs="Arial"/>
          <w:color w:val="000000"/>
        </w:rPr>
        <w:t>fed into the Assessor’s machine learning model</w:t>
      </w:r>
      <w:r w:rsidR="00343F5C">
        <w:rPr>
          <w:rFonts w:ascii="Arial" w:eastAsia="Times New Roman" w:hAnsi="Arial" w:cs="Arial"/>
          <w:color w:val="000000"/>
        </w:rPr>
        <w:t>,</w:t>
      </w:r>
      <w:r w:rsidR="00003856">
        <w:rPr>
          <w:rFonts w:ascii="Arial" w:eastAsia="Times New Roman" w:hAnsi="Arial" w:cs="Arial"/>
          <w:color w:val="000000"/>
        </w:rPr>
        <w:t xml:space="preserve"> </w:t>
      </w:r>
      <w:r w:rsidR="00E04EBF">
        <w:rPr>
          <w:rFonts w:ascii="Arial" w:eastAsia="Times New Roman" w:hAnsi="Arial" w:cs="Arial"/>
          <w:color w:val="000000"/>
        </w:rPr>
        <w:t>causes</w:t>
      </w:r>
      <w:r w:rsidR="00B24299">
        <w:rPr>
          <w:rFonts w:ascii="Arial" w:eastAsia="Times New Roman" w:hAnsi="Arial" w:cs="Arial"/>
          <w:color w:val="000000"/>
        </w:rPr>
        <w:t xml:space="preserve"> overvaluation </w:t>
      </w:r>
      <w:r w:rsidR="004B1733">
        <w:rPr>
          <w:rFonts w:ascii="Arial" w:eastAsia="Times New Roman" w:hAnsi="Arial" w:cs="Arial"/>
          <w:color w:val="000000"/>
        </w:rPr>
        <w:t xml:space="preserve">of bungalows and </w:t>
      </w:r>
      <w:r w:rsidR="006255C4">
        <w:rPr>
          <w:rFonts w:ascii="Arial" w:eastAsia="Times New Roman" w:hAnsi="Arial" w:cs="Arial"/>
          <w:color w:val="000000"/>
        </w:rPr>
        <w:t>undervaluation o</w:t>
      </w:r>
      <w:r w:rsidR="004B1733">
        <w:rPr>
          <w:rFonts w:ascii="Arial" w:eastAsia="Times New Roman" w:hAnsi="Arial" w:cs="Arial"/>
          <w:color w:val="000000"/>
        </w:rPr>
        <w:t xml:space="preserve">f </w:t>
      </w:r>
      <w:r w:rsidR="006255C4">
        <w:rPr>
          <w:rFonts w:ascii="Arial" w:eastAsia="Times New Roman" w:hAnsi="Arial" w:cs="Arial"/>
          <w:color w:val="000000"/>
        </w:rPr>
        <w:t>mansions.</w:t>
      </w:r>
      <w:r w:rsidR="001D0D45">
        <w:rPr>
          <w:rFonts w:ascii="Arial" w:eastAsia="Times New Roman" w:hAnsi="Arial" w:cs="Arial"/>
          <w:color w:val="000000"/>
        </w:rPr>
        <w:t xml:space="preserve"> </w:t>
      </w:r>
    </w:p>
    <w:p w14:paraId="08B914D4" w14:textId="77777777" w:rsidR="00C91928" w:rsidRDefault="00C91928" w:rsidP="00001B56">
      <w:pPr>
        <w:rPr>
          <w:rFonts w:ascii="Arial" w:eastAsia="Times New Roman" w:hAnsi="Arial" w:cs="Arial"/>
          <w:color w:val="000000"/>
        </w:rPr>
      </w:pPr>
    </w:p>
    <w:p w14:paraId="00869588" w14:textId="30BDC15C" w:rsidR="00045BE7" w:rsidRDefault="00DC1E85" w:rsidP="00114622">
      <w:pPr>
        <w:spacing w:before="240" w:after="240"/>
        <w:rPr>
          <w:rFonts w:ascii="Arial" w:eastAsia="Times New Roman" w:hAnsi="Arial" w:cs="Arial"/>
          <w:color w:val="000000"/>
        </w:rPr>
      </w:pPr>
      <w:r w:rsidRPr="00DC1E85">
        <w:rPr>
          <w:rFonts w:ascii="Arial" w:eastAsia="Times New Roman" w:hAnsi="Arial" w:cs="Arial"/>
          <w:b/>
          <w:bCs/>
          <w:color w:val="000000"/>
        </w:rPr>
        <w:t>Implications</w:t>
      </w:r>
    </w:p>
    <w:p w14:paraId="08946B3B" w14:textId="6549EC82" w:rsidR="00DC1E85" w:rsidRDefault="006720A4" w:rsidP="00114622">
      <w:pPr>
        <w:spacing w:before="240" w:after="240"/>
        <w:rPr>
          <w:rFonts w:ascii="Arial" w:eastAsia="Times New Roman" w:hAnsi="Arial" w:cs="Arial"/>
          <w:color w:val="000000"/>
        </w:rPr>
      </w:pPr>
      <w:r>
        <w:rPr>
          <w:rFonts w:ascii="Arial" w:eastAsia="Times New Roman" w:hAnsi="Arial" w:cs="Arial"/>
          <w:color w:val="000000"/>
        </w:rPr>
        <w:t xml:space="preserve">Assessed values are used to determine property taxes. </w:t>
      </w:r>
      <w:r w:rsidR="0006676C">
        <w:rPr>
          <w:rFonts w:ascii="Arial" w:eastAsia="Times New Roman" w:hAnsi="Arial" w:cs="Arial"/>
          <w:color w:val="000000"/>
        </w:rPr>
        <w:t>Assuming sales price is related to income, b</w:t>
      </w:r>
      <w:r w:rsidR="00DF23E5">
        <w:rPr>
          <w:rFonts w:ascii="Arial" w:eastAsia="Times New Roman" w:hAnsi="Arial" w:cs="Arial"/>
          <w:color w:val="000000"/>
        </w:rPr>
        <w:t xml:space="preserve">ungalows </w:t>
      </w:r>
      <w:r w:rsidR="0006676C">
        <w:rPr>
          <w:rFonts w:ascii="Arial" w:eastAsia="Times New Roman" w:hAnsi="Arial" w:cs="Arial"/>
          <w:color w:val="000000"/>
        </w:rPr>
        <w:t>are</w:t>
      </w:r>
      <w:r w:rsidR="00DF23E5">
        <w:rPr>
          <w:rFonts w:ascii="Arial" w:eastAsia="Times New Roman" w:hAnsi="Arial" w:cs="Arial"/>
          <w:color w:val="000000"/>
        </w:rPr>
        <w:t xml:space="preserve"> owned by </w:t>
      </w:r>
      <w:r w:rsidR="0006676C">
        <w:rPr>
          <w:rFonts w:ascii="Arial" w:eastAsia="Times New Roman" w:hAnsi="Arial" w:cs="Arial"/>
          <w:color w:val="000000"/>
        </w:rPr>
        <w:t xml:space="preserve">relatively </w:t>
      </w:r>
      <w:r w:rsidR="00DF23E5">
        <w:rPr>
          <w:rFonts w:ascii="Arial" w:eastAsia="Times New Roman" w:hAnsi="Arial" w:cs="Arial"/>
          <w:color w:val="000000"/>
        </w:rPr>
        <w:t xml:space="preserve">lower income people and mansions owned by </w:t>
      </w:r>
      <w:r w:rsidR="0006676C">
        <w:rPr>
          <w:rFonts w:ascii="Arial" w:eastAsia="Times New Roman" w:hAnsi="Arial" w:cs="Arial"/>
          <w:color w:val="000000"/>
        </w:rPr>
        <w:t xml:space="preserve">relatively </w:t>
      </w:r>
      <w:r w:rsidR="00DF23E5">
        <w:rPr>
          <w:rFonts w:ascii="Arial" w:eastAsia="Times New Roman" w:hAnsi="Arial" w:cs="Arial"/>
          <w:color w:val="000000"/>
        </w:rPr>
        <w:t xml:space="preserve">higher income people. </w:t>
      </w:r>
      <w:r>
        <w:rPr>
          <w:rFonts w:ascii="Arial" w:eastAsia="Times New Roman" w:hAnsi="Arial" w:cs="Arial"/>
          <w:color w:val="000000"/>
        </w:rPr>
        <w:t>Overvaluing bungalows</w:t>
      </w:r>
      <w:r w:rsidR="00456E8C">
        <w:rPr>
          <w:rFonts w:ascii="Arial" w:eastAsia="Times New Roman" w:hAnsi="Arial" w:cs="Arial"/>
          <w:color w:val="000000"/>
        </w:rPr>
        <w:t xml:space="preserve"> </w:t>
      </w:r>
      <w:r w:rsidR="008F6629">
        <w:rPr>
          <w:rFonts w:ascii="Arial" w:eastAsia="Times New Roman" w:hAnsi="Arial" w:cs="Arial"/>
          <w:color w:val="000000"/>
        </w:rPr>
        <w:t>and undervaluing</w:t>
      </w:r>
      <w:r w:rsidR="00E81579">
        <w:rPr>
          <w:rFonts w:ascii="Arial" w:eastAsia="Times New Roman" w:hAnsi="Arial" w:cs="Arial"/>
          <w:color w:val="000000"/>
        </w:rPr>
        <w:t xml:space="preserve"> mansions, </w:t>
      </w:r>
      <w:r w:rsidR="00474C1C">
        <w:rPr>
          <w:rFonts w:ascii="Arial" w:eastAsia="Times New Roman" w:hAnsi="Arial" w:cs="Arial"/>
          <w:color w:val="000000"/>
        </w:rPr>
        <w:t>therefore,</w:t>
      </w:r>
      <w:r w:rsidR="00E81579">
        <w:rPr>
          <w:rFonts w:ascii="Arial" w:eastAsia="Times New Roman" w:hAnsi="Arial" w:cs="Arial"/>
          <w:color w:val="000000"/>
        </w:rPr>
        <w:t xml:space="preserve"> </w:t>
      </w:r>
      <w:r>
        <w:rPr>
          <w:rFonts w:ascii="Arial" w:eastAsia="Times New Roman" w:hAnsi="Arial" w:cs="Arial"/>
          <w:color w:val="000000"/>
        </w:rPr>
        <w:t>has the effect of over</w:t>
      </w:r>
      <w:r w:rsidR="008F6629">
        <w:rPr>
          <w:rFonts w:ascii="Arial" w:eastAsia="Times New Roman" w:hAnsi="Arial" w:cs="Arial"/>
          <w:color w:val="000000"/>
        </w:rPr>
        <w:t>-</w:t>
      </w:r>
      <w:r>
        <w:rPr>
          <w:rFonts w:ascii="Arial" w:eastAsia="Times New Roman" w:hAnsi="Arial" w:cs="Arial"/>
          <w:color w:val="000000"/>
        </w:rPr>
        <w:t xml:space="preserve">taxing </w:t>
      </w:r>
      <w:r w:rsidR="00456E8C">
        <w:rPr>
          <w:rFonts w:ascii="Arial" w:eastAsia="Times New Roman" w:hAnsi="Arial" w:cs="Arial"/>
          <w:color w:val="000000"/>
        </w:rPr>
        <w:t>lower income people and under</w:t>
      </w:r>
      <w:r w:rsidR="008F6629">
        <w:rPr>
          <w:rFonts w:ascii="Arial" w:eastAsia="Times New Roman" w:hAnsi="Arial" w:cs="Arial"/>
          <w:color w:val="000000"/>
        </w:rPr>
        <w:t>-</w:t>
      </w:r>
      <w:r w:rsidR="00456E8C">
        <w:rPr>
          <w:rFonts w:ascii="Arial" w:eastAsia="Times New Roman" w:hAnsi="Arial" w:cs="Arial"/>
          <w:color w:val="000000"/>
        </w:rPr>
        <w:t>taxing higher income people.</w:t>
      </w:r>
      <w:r w:rsidR="00021B3C">
        <w:rPr>
          <w:rFonts w:ascii="Arial" w:eastAsia="Times New Roman" w:hAnsi="Arial" w:cs="Arial"/>
          <w:color w:val="000000"/>
        </w:rPr>
        <w:t xml:space="preserve"> </w:t>
      </w:r>
      <w:r w:rsidR="00DC1E85">
        <w:rPr>
          <w:rFonts w:ascii="Arial" w:eastAsia="Times New Roman" w:hAnsi="Arial" w:cs="Arial"/>
          <w:color w:val="000000"/>
        </w:rPr>
        <w:t>The</w:t>
      </w:r>
      <w:r w:rsidR="001D0D45">
        <w:rPr>
          <w:rFonts w:ascii="Arial" w:eastAsia="Times New Roman" w:hAnsi="Arial" w:cs="Arial"/>
          <w:color w:val="000000"/>
        </w:rPr>
        <w:t xml:space="preserve">re are many neighborhoods in Chicago </w:t>
      </w:r>
      <w:r w:rsidR="008C2A41">
        <w:rPr>
          <w:rFonts w:ascii="Arial" w:eastAsia="Times New Roman" w:hAnsi="Arial" w:cs="Arial"/>
          <w:color w:val="000000"/>
        </w:rPr>
        <w:t xml:space="preserve">undergoing the </w:t>
      </w:r>
      <w:r w:rsidR="00316FED">
        <w:rPr>
          <w:rFonts w:ascii="Arial" w:eastAsia="Times New Roman" w:hAnsi="Arial" w:cs="Arial"/>
          <w:color w:val="000000"/>
        </w:rPr>
        <w:t xml:space="preserve">same kind of </w:t>
      </w:r>
      <w:r w:rsidR="008C2A41">
        <w:rPr>
          <w:rFonts w:ascii="Arial" w:eastAsia="Times New Roman" w:hAnsi="Arial" w:cs="Arial"/>
          <w:color w:val="000000"/>
        </w:rPr>
        <w:t xml:space="preserve">rapid gentrification </w:t>
      </w:r>
      <w:r w:rsidR="00CD37A2">
        <w:rPr>
          <w:rFonts w:ascii="Arial" w:eastAsia="Times New Roman" w:hAnsi="Arial" w:cs="Arial"/>
          <w:color w:val="000000"/>
        </w:rPr>
        <w:t>experienced in the Bell School area</w:t>
      </w:r>
      <w:r w:rsidR="00316FED">
        <w:rPr>
          <w:rFonts w:ascii="Arial" w:eastAsia="Times New Roman" w:hAnsi="Arial" w:cs="Arial"/>
          <w:color w:val="000000"/>
        </w:rPr>
        <w:t>, in which bungalows and other working</w:t>
      </w:r>
      <w:r w:rsidR="00573438">
        <w:rPr>
          <w:rFonts w:ascii="Arial" w:eastAsia="Times New Roman" w:hAnsi="Arial" w:cs="Arial"/>
          <w:color w:val="000000"/>
        </w:rPr>
        <w:t>-</w:t>
      </w:r>
      <w:r w:rsidR="00316FED">
        <w:rPr>
          <w:rFonts w:ascii="Arial" w:eastAsia="Times New Roman" w:hAnsi="Arial" w:cs="Arial"/>
          <w:color w:val="000000"/>
        </w:rPr>
        <w:t xml:space="preserve">class cottages are being torn down and replaced </w:t>
      </w:r>
      <w:r w:rsidR="00707B09">
        <w:rPr>
          <w:rFonts w:ascii="Arial" w:eastAsia="Times New Roman" w:hAnsi="Arial" w:cs="Arial"/>
          <w:color w:val="000000"/>
        </w:rPr>
        <w:t>by</w:t>
      </w:r>
      <w:r w:rsidR="00316FED">
        <w:rPr>
          <w:rFonts w:ascii="Arial" w:eastAsia="Times New Roman" w:hAnsi="Arial" w:cs="Arial"/>
          <w:color w:val="000000"/>
        </w:rPr>
        <w:t xml:space="preserve"> mansions</w:t>
      </w:r>
      <w:r w:rsidR="00CD37A2">
        <w:rPr>
          <w:rFonts w:ascii="Arial" w:eastAsia="Times New Roman" w:hAnsi="Arial" w:cs="Arial"/>
          <w:color w:val="000000"/>
        </w:rPr>
        <w:t xml:space="preserve">. </w:t>
      </w:r>
      <w:r w:rsidR="00672BD8">
        <w:rPr>
          <w:rFonts w:ascii="Arial" w:eastAsia="Times New Roman" w:hAnsi="Arial" w:cs="Arial"/>
          <w:color w:val="000000"/>
        </w:rPr>
        <w:t xml:space="preserve">The </w:t>
      </w:r>
      <w:r w:rsidR="00573438">
        <w:rPr>
          <w:rFonts w:ascii="Arial" w:eastAsia="Times New Roman" w:hAnsi="Arial" w:cs="Arial"/>
          <w:color w:val="000000"/>
        </w:rPr>
        <w:t xml:space="preserve">same </w:t>
      </w:r>
      <w:r w:rsidR="008646F3">
        <w:rPr>
          <w:rFonts w:ascii="Arial" w:eastAsia="Times New Roman" w:hAnsi="Arial" w:cs="Arial"/>
          <w:color w:val="000000"/>
        </w:rPr>
        <w:t>overvaluation</w:t>
      </w:r>
      <w:r w:rsidR="00113266">
        <w:rPr>
          <w:rFonts w:ascii="Arial" w:eastAsia="Times New Roman" w:hAnsi="Arial" w:cs="Arial"/>
          <w:color w:val="000000"/>
        </w:rPr>
        <w:t xml:space="preserve"> </w:t>
      </w:r>
      <w:r w:rsidR="00C02B36">
        <w:rPr>
          <w:rFonts w:ascii="Arial" w:eastAsia="Times New Roman" w:hAnsi="Arial" w:cs="Arial"/>
          <w:color w:val="000000"/>
        </w:rPr>
        <w:t xml:space="preserve">of low-priced homes and overvaluation of high-priced homes </w:t>
      </w:r>
      <w:r w:rsidR="009806A6">
        <w:rPr>
          <w:rFonts w:ascii="Arial" w:eastAsia="Times New Roman" w:hAnsi="Arial" w:cs="Arial"/>
          <w:color w:val="000000"/>
        </w:rPr>
        <w:t xml:space="preserve">that is present in the Bell School area homes values </w:t>
      </w:r>
      <w:r w:rsidR="00113266">
        <w:rPr>
          <w:rFonts w:ascii="Arial" w:eastAsia="Times New Roman" w:hAnsi="Arial" w:cs="Arial"/>
          <w:color w:val="000000"/>
        </w:rPr>
        <w:t>is</w:t>
      </w:r>
      <w:r w:rsidR="00672BD8">
        <w:rPr>
          <w:rFonts w:ascii="Arial" w:eastAsia="Times New Roman" w:hAnsi="Arial" w:cs="Arial"/>
          <w:color w:val="000000"/>
        </w:rPr>
        <w:t xml:space="preserve"> </w:t>
      </w:r>
      <w:r w:rsidR="006F634E">
        <w:rPr>
          <w:rFonts w:ascii="Arial" w:eastAsia="Times New Roman" w:hAnsi="Arial" w:cs="Arial"/>
          <w:color w:val="000000"/>
        </w:rPr>
        <w:t xml:space="preserve">therefore </w:t>
      </w:r>
      <w:r w:rsidR="00672BD8">
        <w:rPr>
          <w:rFonts w:ascii="Arial" w:eastAsia="Times New Roman" w:hAnsi="Arial" w:cs="Arial"/>
          <w:color w:val="000000"/>
        </w:rPr>
        <w:t>potentially present for</w:t>
      </w:r>
      <w:r w:rsidR="00113266">
        <w:rPr>
          <w:rFonts w:ascii="Arial" w:eastAsia="Times New Roman" w:hAnsi="Arial" w:cs="Arial"/>
          <w:color w:val="000000"/>
        </w:rPr>
        <w:t xml:space="preserve"> </w:t>
      </w:r>
      <w:r w:rsidR="006F634E">
        <w:rPr>
          <w:rFonts w:ascii="Arial" w:eastAsia="Times New Roman" w:hAnsi="Arial" w:cs="Arial"/>
          <w:color w:val="000000"/>
        </w:rPr>
        <w:t>all these neighborhoods</w:t>
      </w:r>
      <w:r w:rsidR="00021B3C">
        <w:rPr>
          <w:rFonts w:ascii="Arial" w:eastAsia="Times New Roman" w:hAnsi="Arial" w:cs="Arial"/>
          <w:color w:val="000000"/>
        </w:rPr>
        <w:t xml:space="preserve">. </w:t>
      </w:r>
      <w:r w:rsidR="006E7D1B">
        <w:rPr>
          <w:rFonts w:ascii="Arial" w:eastAsia="Times New Roman" w:hAnsi="Arial" w:cs="Arial"/>
          <w:color w:val="000000"/>
        </w:rPr>
        <w:t>In addition</w:t>
      </w:r>
      <w:r w:rsidR="00707B09">
        <w:rPr>
          <w:rFonts w:ascii="Arial" w:eastAsia="Times New Roman" w:hAnsi="Arial" w:cs="Arial"/>
          <w:color w:val="000000"/>
        </w:rPr>
        <w:t>,</w:t>
      </w:r>
      <w:r w:rsidR="006E7D1B">
        <w:rPr>
          <w:rFonts w:ascii="Arial" w:eastAsia="Times New Roman" w:hAnsi="Arial" w:cs="Arial"/>
          <w:color w:val="000000"/>
        </w:rPr>
        <w:t xml:space="preserve"> for many of these neighborhoods, the bungalows and working-class cottages a</w:t>
      </w:r>
      <w:r w:rsidR="001E32EA">
        <w:rPr>
          <w:rFonts w:ascii="Arial" w:eastAsia="Times New Roman" w:hAnsi="Arial" w:cs="Arial"/>
          <w:color w:val="000000"/>
        </w:rPr>
        <w:t>re</w:t>
      </w:r>
      <w:r w:rsidR="006E7D1B">
        <w:rPr>
          <w:rFonts w:ascii="Arial" w:eastAsia="Times New Roman" w:hAnsi="Arial" w:cs="Arial"/>
          <w:color w:val="000000"/>
        </w:rPr>
        <w:t xml:space="preserve"> </w:t>
      </w:r>
      <w:r w:rsidR="001E32EA">
        <w:rPr>
          <w:rFonts w:ascii="Arial" w:eastAsia="Times New Roman" w:hAnsi="Arial" w:cs="Arial"/>
          <w:color w:val="000000"/>
        </w:rPr>
        <w:t>predominantly</w:t>
      </w:r>
      <w:r w:rsidR="006E7D1B">
        <w:rPr>
          <w:rFonts w:ascii="Arial" w:eastAsia="Times New Roman" w:hAnsi="Arial" w:cs="Arial"/>
          <w:color w:val="000000"/>
        </w:rPr>
        <w:t xml:space="preserve"> </w:t>
      </w:r>
      <w:r w:rsidR="001E32EA">
        <w:rPr>
          <w:rFonts w:ascii="Arial" w:eastAsia="Times New Roman" w:hAnsi="Arial" w:cs="Arial"/>
          <w:color w:val="000000"/>
        </w:rPr>
        <w:t>owned by people of color</w:t>
      </w:r>
      <w:r w:rsidR="00C84CC5">
        <w:rPr>
          <w:rFonts w:ascii="Arial" w:eastAsia="Times New Roman" w:hAnsi="Arial" w:cs="Arial"/>
          <w:color w:val="000000"/>
        </w:rPr>
        <w:t xml:space="preserve">. </w:t>
      </w:r>
      <w:r w:rsidR="001E32EA">
        <w:rPr>
          <w:rFonts w:ascii="Arial" w:eastAsia="Times New Roman" w:hAnsi="Arial" w:cs="Arial"/>
          <w:color w:val="000000"/>
        </w:rPr>
        <w:t>Therefore, th</w:t>
      </w:r>
      <w:r w:rsidR="0054186E">
        <w:rPr>
          <w:rFonts w:ascii="Arial" w:eastAsia="Times New Roman" w:hAnsi="Arial" w:cs="Arial"/>
          <w:color w:val="000000"/>
        </w:rPr>
        <w:t>e overvaluations</w:t>
      </w:r>
      <w:r w:rsidR="001E32EA">
        <w:rPr>
          <w:rFonts w:ascii="Arial" w:eastAsia="Times New Roman" w:hAnsi="Arial" w:cs="Arial"/>
          <w:color w:val="000000"/>
        </w:rPr>
        <w:t xml:space="preserve"> </w:t>
      </w:r>
      <w:r w:rsidR="00DC08D3">
        <w:rPr>
          <w:rFonts w:ascii="Arial" w:eastAsia="Times New Roman" w:hAnsi="Arial" w:cs="Arial"/>
          <w:color w:val="000000"/>
        </w:rPr>
        <w:t xml:space="preserve">could have </w:t>
      </w:r>
      <w:r w:rsidR="001E32EA">
        <w:rPr>
          <w:rFonts w:ascii="Arial" w:eastAsia="Times New Roman" w:hAnsi="Arial" w:cs="Arial"/>
          <w:color w:val="000000"/>
        </w:rPr>
        <w:t>disparate impact on people of color</w:t>
      </w:r>
      <w:r w:rsidR="00DC08D3">
        <w:rPr>
          <w:rFonts w:ascii="Arial" w:eastAsia="Times New Roman" w:hAnsi="Arial" w:cs="Arial"/>
          <w:color w:val="000000"/>
        </w:rPr>
        <w:t xml:space="preserve"> making it </w:t>
      </w:r>
      <w:r w:rsidR="006C2FE2">
        <w:rPr>
          <w:rFonts w:ascii="Arial" w:eastAsia="Times New Roman" w:hAnsi="Arial" w:cs="Arial"/>
          <w:color w:val="000000"/>
        </w:rPr>
        <w:t xml:space="preserve">potentially </w:t>
      </w:r>
      <w:r w:rsidR="00DC08D3">
        <w:rPr>
          <w:rFonts w:ascii="Arial" w:eastAsia="Times New Roman" w:hAnsi="Arial" w:cs="Arial"/>
          <w:color w:val="000000"/>
        </w:rPr>
        <w:t xml:space="preserve">actionable under the civil rights act. </w:t>
      </w:r>
    </w:p>
    <w:p w14:paraId="6402D863" w14:textId="44C3049A" w:rsidR="00114622" w:rsidRPr="0076121D" w:rsidRDefault="00114622" w:rsidP="00114622">
      <w:pPr>
        <w:spacing w:before="240" w:after="240"/>
        <w:rPr>
          <w:rFonts w:ascii="Arial" w:eastAsia="Times New Roman" w:hAnsi="Arial" w:cs="Arial"/>
          <w:color w:val="000000"/>
        </w:rPr>
      </w:pPr>
      <w:r w:rsidRPr="0076121D">
        <w:rPr>
          <w:rFonts w:ascii="Arial" w:eastAsia="Times New Roman" w:hAnsi="Arial" w:cs="Arial"/>
          <w:b/>
          <w:bCs/>
          <w:color w:val="000000"/>
        </w:rPr>
        <w:t>Data Source</w:t>
      </w:r>
    </w:p>
    <w:p w14:paraId="5C3428ED" w14:textId="51AAA2EC" w:rsidR="00114622" w:rsidRPr="0076121D" w:rsidRDefault="00114622" w:rsidP="00114622">
      <w:pPr>
        <w:spacing w:before="240" w:after="240"/>
        <w:rPr>
          <w:rFonts w:ascii="Arial" w:eastAsia="Times New Roman" w:hAnsi="Arial" w:cs="Arial"/>
          <w:color w:val="000000"/>
        </w:rPr>
      </w:pPr>
      <w:r w:rsidRPr="0076121D">
        <w:rPr>
          <w:rFonts w:ascii="Arial" w:eastAsia="Times New Roman" w:hAnsi="Arial" w:cs="Arial"/>
          <w:color w:val="000000"/>
        </w:rPr>
        <w:t xml:space="preserve">The </w:t>
      </w:r>
      <w:r w:rsidR="00985AC7">
        <w:rPr>
          <w:rFonts w:ascii="Arial" w:eastAsia="Times New Roman" w:hAnsi="Arial" w:cs="Arial"/>
          <w:color w:val="000000"/>
        </w:rPr>
        <w:t xml:space="preserve">Assessor’s </w:t>
      </w:r>
      <w:r w:rsidRPr="0076121D">
        <w:rPr>
          <w:rFonts w:ascii="Arial" w:eastAsia="Times New Roman" w:hAnsi="Arial" w:cs="Arial"/>
          <w:color w:val="000000"/>
        </w:rPr>
        <w:t xml:space="preserve">data set </w:t>
      </w:r>
      <w:r w:rsidR="00245B12" w:rsidRPr="0076121D">
        <w:rPr>
          <w:rFonts w:ascii="Arial" w:eastAsia="Times New Roman" w:hAnsi="Arial" w:cs="Arial"/>
          <w:color w:val="000000"/>
        </w:rPr>
        <w:t>was download</w:t>
      </w:r>
      <w:r w:rsidR="00275C16" w:rsidRPr="0076121D">
        <w:rPr>
          <w:rFonts w:ascii="Arial" w:eastAsia="Times New Roman" w:hAnsi="Arial" w:cs="Arial"/>
          <w:color w:val="000000"/>
        </w:rPr>
        <w:t>ed</w:t>
      </w:r>
      <w:r w:rsidR="00245B12" w:rsidRPr="0076121D">
        <w:rPr>
          <w:rFonts w:ascii="Arial" w:eastAsia="Times New Roman" w:hAnsi="Arial" w:cs="Arial"/>
          <w:color w:val="000000"/>
        </w:rPr>
        <w:t xml:space="preserve"> from </w:t>
      </w:r>
      <w:r w:rsidRPr="0076121D">
        <w:rPr>
          <w:rFonts w:ascii="Arial" w:eastAsia="Times New Roman" w:hAnsi="Arial" w:cs="Arial"/>
          <w:color w:val="000000"/>
        </w:rPr>
        <w:t>the Cook County Assessor</w:t>
      </w:r>
      <w:r w:rsidR="00D122CB" w:rsidRPr="0076121D">
        <w:rPr>
          <w:rFonts w:ascii="Arial" w:eastAsia="Times New Roman" w:hAnsi="Arial" w:cs="Arial"/>
          <w:color w:val="000000"/>
        </w:rPr>
        <w:t xml:space="preserve">’s </w:t>
      </w:r>
      <w:r w:rsidR="0007336F">
        <w:rPr>
          <w:rFonts w:ascii="Arial" w:eastAsia="Times New Roman" w:hAnsi="Arial" w:cs="Arial"/>
          <w:color w:val="000000"/>
        </w:rPr>
        <w:t xml:space="preserve">data catalog at </w:t>
      </w:r>
      <w:hyperlink r:id="rId7" w:history="1">
        <w:r w:rsidR="0007336F" w:rsidRPr="00EC0932">
          <w:rPr>
            <w:rStyle w:val="Hyperlink"/>
            <w:rFonts w:ascii="Arial" w:eastAsia="Times New Roman" w:hAnsi="Arial" w:cs="Arial"/>
          </w:rPr>
          <w:t>https://datacatalog.cookcountyil.gov/Property-Taxation/Archive-Cook-County-Assessor-s-Residential-Modelin/8f9d-wy2d</w:t>
        </w:r>
      </w:hyperlink>
      <w:r w:rsidR="00A53503">
        <w:rPr>
          <w:rFonts w:ascii="Arial" w:eastAsia="Times New Roman" w:hAnsi="Arial" w:cs="Arial"/>
          <w:color w:val="000000"/>
        </w:rPr>
        <w:t>.</w:t>
      </w:r>
      <w:r w:rsidR="0007336F">
        <w:rPr>
          <w:rFonts w:ascii="Arial" w:eastAsia="Times New Roman" w:hAnsi="Arial" w:cs="Arial"/>
          <w:color w:val="000000"/>
        </w:rPr>
        <w:t xml:space="preserve">The Assessor also maintains a Gitlab </w:t>
      </w:r>
      <w:r w:rsidR="00D122CB" w:rsidRPr="0076121D">
        <w:rPr>
          <w:rFonts w:ascii="Arial" w:eastAsia="Times New Roman" w:hAnsi="Arial" w:cs="Arial"/>
          <w:color w:val="000000"/>
        </w:rPr>
        <w:t xml:space="preserve">repository </w:t>
      </w:r>
      <w:r w:rsidRPr="0076121D">
        <w:rPr>
          <w:rFonts w:ascii="Arial" w:eastAsia="Times New Roman" w:hAnsi="Arial" w:cs="Arial"/>
          <w:color w:val="000000"/>
        </w:rPr>
        <w:t xml:space="preserve">at </w:t>
      </w:r>
      <w:commentRangeStart w:id="0"/>
      <w:r w:rsidR="0070635F">
        <w:fldChar w:fldCharType="begin"/>
      </w:r>
      <w:r w:rsidR="0070635F">
        <w:instrText xml:space="preserve"> HYPERLINK "https://gitlab.com/ccao-data-science---modeling/models/ccao_res_avm" </w:instrText>
      </w:r>
      <w:r w:rsidR="0070635F">
        <w:fldChar w:fldCharType="separate"/>
      </w:r>
      <w:r w:rsidRPr="0076121D">
        <w:rPr>
          <w:rFonts w:ascii="Arial" w:eastAsia="Times New Roman" w:hAnsi="Arial" w:cs="Arial"/>
          <w:color w:val="1155CC"/>
          <w:u w:val="single"/>
        </w:rPr>
        <w:t>https://gitlab.com/ccao-data-science---modeling/models/</w:t>
      </w:r>
      <w:proofErr w:type="spellStart"/>
      <w:r w:rsidRPr="0076121D">
        <w:rPr>
          <w:rFonts w:ascii="Arial" w:eastAsia="Times New Roman" w:hAnsi="Arial" w:cs="Arial"/>
          <w:color w:val="1155CC"/>
          <w:u w:val="single"/>
        </w:rPr>
        <w:t>ccao_res_avm</w:t>
      </w:r>
      <w:proofErr w:type="spellEnd"/>
      <w:r w:rsidR="0070635F">
        <w:rPr>
          <w:rFonts w:ascii="Arial" w:eastAsia="Times New Roman" w:hAnsi="Arial" w:cs="Arial"/>
          <w:color w:val="1155CC"/>
          <w:u w:val="single"/>
        </w:rPr>
        <w:fldChar w:fldCharType="end"/>
      </w:r>
      <w:commentRangeEnd w:id="0"/>
      <w:r w:rsidR="00412952">
        <w:rPr>
          <w:rStyle w:val="CommentReference"/>
        </w:rPr>
        <w:commentReference w:id="0"/>
      </w:r>
    </w:p>
    <w:p w14:paraId="553A3317" w14:textId="6E91F705" w:rsidR="0052596D" w:rsidRPr="0076121D" w:rsidRDefault="006404FE" w:rsidP="00001B56">
      <w:pPr>
        <w:spacing w:before="240" w:after="240"/>
        <w:rPr>
          <w:rFonts w:ascii="Arial" w:eastAsia="Times New Roman" w:hAnsi="Arial" w:cs="Arial"/>
          <w:b/>
          <w:bCs/>
          <w:color w:val="000000"/>
        </w:rPr>
      </w:pPr>
      <w:r w:rsidRPr="0076121D">
        <w:rPr>
          <w:rFonts w:ascii="Arial" w:eastAsia="Times New Roman" w:hAnsi="Arial" w:cs="Arial"/>
          <w:b/>
          <w:bCs/>
          <w:color w:val="000000"/>
        </w:rPr>
        <w:t>Background</w:t>
      </w:r>
    </w:p>
    <w:p w14:paraId="026E7E23" w14:textId="4A42EF4D" w:rsidR="00A35CED" w:rsidRPr="0076121D" w:rsidRDefault="00FF1751" w:rsidP="00001B56">
      <w:pPr>
        <w:spacing w:before="240" w:after="240"/>
        <w:rPr>
          <w:rFonts w:ascii="Arial" w:eastAsia="Times New Roman" w:hAnsi="Arial" w:cs="Arial"/>
          <w:color w:val="000000"/>
        </w:rPr>
      </w:pPr>
      <w:r w:rsidRPr="0076121D">
        <w:rPr>
          <w:rFonts w:ascii="Arial" w:eastAsia="Times New Roman" w:hAnsi="Arial" w:cs="Arial"/>
          <w:color w:val="000000"/>
        </w:rPr>
        <w:t xml:space="preserve">Property taxes are a main revenue source for </w:t>
      </w:r>
      <w:r w:rsidR="005F0525" w:rsidRPr="0076121D">
        <w:rPr>
          <w:rFonts w:ascii="Arial" w:eastAsia="Times New Roman" w:hAnsi="Arial" w:cs="Arial"/>
          <w:color w:val="000000"/>
        </w:rPr>
        <w:t>county</w:t>
      </w:r>
      <w:r w:rsidR="002F02AB" w:rsidRPr="0076121D">
        <w:rPr>
          <w:rFonts w:ascii="Arial" w:eastAsia="Times New Roman" w:hAnsi="Arial" w:cs="Arial"/>
          <w:color w:val="000000"/>
        </w:rPr>
        <w:t>, schools,</w:t>
      </w:r>
      <w:r w:rsidR="005F0525" w:rsidRPr="0076121D">
        <w:rPr>
          <w:rFonts w:ascii="Arial" w:eastAsia="Times New Roman" w:hAnsi="Arial" w:cs="Arial"/>
          <w:color w:val="000000"/>
        </w:rPr>
        <w:t xml:space="preserve"> and city governments in Illinois. </w:t>
      </w:r>
      <w:r w:rsidR="006404FE" w:rsidRPr="0076121D">
        <w:rPr>
          <w:rFonts w:ascii="Arial" w:eastAsia="Times New Roman" w:hAnsi="Arial" w:cs="Arial"/>
          <w:color w:val="000000"/>
        </w:rPr>
        <w:t>The p</w:t>
      </w:r>
      <w:r w:rsidR="005F0525" w:rsidRPr="0076121D">
        <w:rPr>
          <w:rFonts w:ascii="Arial" w:eastAsia="Times New Roman" w:hAnsi="Arial" w:cs="Arial"/>
          <w:color w:val="000000"/>
        </w:rPr>
        <w:t>roperty tax</w:t>
      </w:r>
      <w:r w:rsidR="006404FE" w:rsidRPr="0076121D">
        <w:rPr>
          <w:rFonts w:ascii="Arial" w:eastAsia="Times New Roman" w:hAnsi="Arial" w:cs="Arial"/>
          <w:color w:val="000000"/>
        </w:rPr>
        <w:t xml:space="preserve"> on a house is a percentage of the value of </w:t>
      </w:r>
      <w:r w:rsidR="006A7FD9">
        <w:rPr>
          <w:rFonts w:ascii="Arial" w:eastAsia="Times New Roman" w:hAnsi="Arial" w:cs="Arial"/>
          <w:color w:val="000000"/>
        </w:rPr>
        <w:t xml:space="preserve">the </w:t>
      </w:r>
      <w:r w:rsidR="00A56B94" w:rsidRPr="0076121D">
        <w:rPr>
          <w:rFonts w:ascii="Arial" w:eastAsia="Times New Roman" w:hAnsi="Arial" w:cs="Arial"/>
          <w:color w:val="000000"/>
        </w:rPr>
        <w:t>house</w:t>
      </w:r>
      <w:r w:rsidR="006404FE" w:rsidRPr="0076121D">
        <w:rPr>
          <w:rFonts w:ascii="Arial" w:eastAsia="Times New Roman" w:hAnsi="Arial" w:cs="Arial"/>
          <w:color w:val="000000"/>
        </w:rPr>
        <w:t xml:space="preserve">. </w:t>
      </w:r>
      <w:r w:rsidR="00A56B94" w:rsidRPr="0076121D">
        <w:rPr>
          <w:rFonts w:ascii="Arial" w:eastAsia="Times New Roman" w:hAnsi="Arial" w:cs="Arial"/>
          <w:color w:val="000000"/>
        </w:rPr>
        <w:t xml:space="preserve">Since the </w:t>
      </w:r>
      <w:r w:rsidR="00C73D68" w:rsidRPr="0076121D">
        <w:rPr>
          <w:rFonts w:ascii="Arial" w:eastAsia="Times New Roman" w:hAnsi="Arial" w:cs="Arial"/>
          <w:color w:val="000000"/>
        </w:rPr>
        <w:t>sales price</w:t>
      </w:r>
      <w:r w:rsidR="00A56B94" w:rsidRPr="0076121D">
        <w:rPr>
          <w:rFonts w:ascii="Arial" w:eastAsia="Times New Roman" w:hAnsi="Arial" w:cs="Arial"/>
          <w:color w:val="000000"/>
        </w:rPr>
        <w:t xml:space="preserve"> of a house is only determined when it is sold</w:t>
      </w:r>
      <w:r w:rsidR="00C73D68" w:rsidRPr="0076121D">
        <w:rPr>
          <w:rFonts w:ascii="Arial" w:eastAsia="Times New Roman" w:hAnsi="Arial" w:cs="Arial"/>
          <w:color w:val="000000"/>
        </w:rPr>
        <w:t xml:space="preserve"> and only a fraction of homes </w:t>
      </w:r>
      <w:proofErr w:type="gramStart"/>
      <w:r w:rsidR="00C73D68" w:rsidRPr="0076121D">
        <w:rPr>
          <w:rFonts w:ascii="Arial" w:eastAsia="Times New Roman" w:hAnsi="Arial" w:cs="Arial"/>
          <w:color w:val="000000"/>
        </w:rPr>
        <w:t>are</w:t>
      </w:r>
      <w:proofErr w:type="gramEnd"/>
      <w:r w:rsidR="00C73D68" w:rsidRPr="0076121D">
        <w:rPr>
          <w:rFonts w:ascii="Arial" w:eastAsia="Times New Roman" w:hAnsi="Arial" w:cs="Arial"/>
          <w:color w:val="000000"/>
        </w:rPr>
        <w:t xml:space="preserve"> sold each year</w:t>
      </w:r>
      <w:r w:rsidR="00A56B94" w:rsidRPr="0076121D">
        <w:rPr>
          <w:rFonts w:ascii="Arial" w:eastAsia="Times New Roman" w:hAnsi="Arial" w:cs="Arial"/>
          <w:color w:val="000000"/>
        </w:rPr>
        <w:t xml:space="preserve">, </w:t>
      </w:r>
      <w:r w:rsidR="00C73D68" w:rsidRPr="0076121D">
        <w:rPr>
          <w:rFonts w:ascii="Arial" w:eastAsia="Times New Roman" w:hAnsi="Arial" w:cs="Arial"/>
          <w:color w:val="000000"/>
        </w:rPr>
        <w:t>assessors use machine learning models to form a</w:t>
      </w:r>
      <w:r w:rsidR="007F0439" w:rsidRPr="0076121D">
        <w:rPr>
          <w:rFonts w:ascii="Arial" w:eastAsia="Times New Roman" w:hAnsi="Arial" w:cs="Arial"/>
          <w:color w:val="000000"/>
        </w:rPr>
        <w:t xml:space="preserve"> prediction for the value on </w:t>
      </w:r>
      <w:r w:rsidR="00D67974" w:rsidRPr="0076121D">
        <w:rPr>
          <w:rFonts w:ascii="Arial" w:eastAsia="Times New Roman" w:hAnsi="Arial" w:cs="Arial"/>
          <w:color w:val="000000"/>
        </w:rPr>
        <w:t>all</w:t>
      </w:r>
      <w:r w:rsidR="007F0439" w:rsidRPr="0076121D">
        <w:rPr>
          <w:rFonts w:ascii="Arial" w:eastAsia="Times New Roman" w:hAnsi="Arial" w:cs="Arial"/>
          <w:color w:val="000000"/>
        </w:rPr>
        <w:t xml:space="preserve"> home</w:t>
      </w:r>
      <w:r w:rsidR="00D67974" w:rsidRPr="0076121D">
        <w:rPr>
          <w:rFonts w:ascii="Arial" w:eastAsia="Times New Roman" w:hAnsi="Arial" w:cs="Arial"/>
          <w:color w:val="000000"/>
        </w:rPr>
        <w:t>s</w:t>
      </w:r>
      <w:r w:rsidR="007F0439" w:rsidRPr="0076121D">
        <w:rPr>
          <w:rFonts w:ascii="Arial" w:eastAsia="Times New Roman" w:hAnsi="Arial" w:cs="Arial"/>
          <w:color w:val="000000"/>
        </w:rPr>
        <w:t xml:space="preserve"> by training the model on </w:t>
      </w:r>
      <w:r w:rsidR="00772D58" w:rsidRPr="0076121D">
        <w:rPr>
          <w:rFonts w:ascii="Arial" w:eastAsia="Times New Roman" w:hAnsi="Arial" w:cs="Arial"/>
          <w:color w:val="000000"/>
        </w:rPr>
        <w:t xml:space="preserve">those </w:t>
      </w:r>
      <w:r w:rsidR="007F0439" w:rsidRPr="0076121D">
        <w:rPr>
          <w:rFonts w:ascii="Arial" w:eastAsia="Times New Roman" w:hAnsi="Arial" w:cs="Arial"/>
          <w:color w:val="000000"/>
        </w:rPr>
        <w:t xml:space="preserve">houses that have been sold. </w:t>
      </w:r>
    </w:p>
    <w:p w14:paraId="6ADA3BE2" w14:textId="7A4450F6" w:rsidR="00955F13" w:rsidRPr="0076121D" w:rsidRDefault="00D85A2B" w:rsidP="00955F13">
      <w:pPr>
        <w:spacing w:after="240"/>
        <w:rPr>
          <w:rFonts w:ascii="Arial" w:eastAsia="Times New Roman" w:hAnsi="Arial" w:cs="Arial"/>
          <w:b/>
          <w:bCs/>
          <w:color w:val="000000"/>
        </w:rPr>
      </w:pPr>
      <w:r w:rsidRPr="0076121D">
        <w:rPr>
          <w:rFonts w:ascii="Arial" w:eastAsia="Times New Roman" w:hAnsi="Arial" w:cs="Arial"/>
          <w:b/>
          <w:bCs/>
          <w:color w:val="000000"/>
        </w:rPr>
        <w:t>Property Tax is Regressive</w:t>
      </w:r>
    </w:p>
    <w:p w14:paraId="62E416C5" w14:textId="72F1385C" w:rsidR="00FE3E24" w:rsidRPr="0076121D" w:rsidRDefault="00FE3E24" w:rsidP="00955F13">
      <w:pPr>
        <w:spacing w:after="240"/>
        <w:rPr>
          <w:rFonts w:ascii="Arial" w:eastAsia="Times New Roman" w:hAnsi="Arial" w:cs="Arial"/>
          <w:color w:val="000000"/>
        </w:rPr>
      </w:pPr>
      <w:r w:rsidRPr="0076121D">
        <w:rPr>
          <w:rFonts w:ascii="Arial" w:eastAsia="Times New Roman" w:hAnsi="Arial" w:cs="Arial"/>
          <w:color w:val="000000"/>
        </w:rPr>
        <w:t>A tax is considered regressive if</w:t>
      </w:r>
      <w:r w:rsidR="00BE2557">
        <w:rPr>
          <w:rFonts w:ascii="Arial" w:eastAsia="Times New Roman" w:hAnsi="Arial" w:cs="Arial"/>
          <w:color w:val="000000"/>
        </w:rPr>
        <w:t>, when</w:t>
      </w:r>
      <w:r w:rsidRPr="0076121D">
        <w:rPr>
          <w:rFonts w:ascii="Arial" w:eastAsia="Times New Roman" w:hAnsi="Arial" w:cs="Arial"/>
          <w:color w:val="000000"/>
        </w:rPr>
        <w:t xml:space="preserve"> interpreted as a tax on income, people of </w:t>
      </w:r>
      <w:r w:rsidR="0060579D" w:rsidRPr="0076121D">
        <w:rPr>
          <w:rFonts w:ascii="Arial" w:eastAsia="Times New Roman" w:hAnsi="Arial" w:cs="Arial"/>
          <w:color w:val="000000"/>
        </w:rPr>
        <w:t xml:space="preserve">lower </w:t>
      </w:r>
      <w:r w:rsidRPr="0076121D">
        <w:rPr>
          <w:rFonts w:ascii="Arial" w:eastAsia="Times New Roman" w:hAnsi="Arial" w:cs="Arial"/>
          <w:color w:val="000000"/>
        </w:rPr>
        <w:t>incomes are taxed a</w:t>
      </w:r>
      <w:r w:rsidR="004955C2" w:rsidRPr="0076121D">
        <w:rPr>
          <w:rFonts w:ascii="Arial" w:eastAsia="Times New Roman" w:hAnsi="Arial" w:cs="Arial"/>
          <w:color w:val="000000"/>
        </w:rPr>
        <w:t>t a</w:t>
      </w:r>
      <w:r w:rsidRPr="0076121D">
        <w:rPr>
          <w:rFonts w:ascii="Arial" w:eastAsia="Times New Roman" w:hAnsi="Arial" w:cs="Arial"/>
          <w:color w:val="000000"/>
        </w:rPr>
        <w:t xml:space="preserve"> </w:t>
      </w:r>
      <w:r w:rsidR="0060579D" w:rsidRPr="0076121D">
        <w:rPr>
          <w:rFonts w:ascii="Arial" w:eastAsia="Times New Roman" w:hAnsi="Arial" w:cs="Arial"/>
          <w:color w:val="000000"/>
        </w:rPr>
        <w:t>higher</w:t>
      </w:r>
      <w:r w:rsidRPr="0076121D">
        <w:rPr>
          <w:rFonts w:ascii="Arial" w:eastAsia="Times New Roman" w:hAnsi="Arial" w:cs="Arial"/>
          <w:color w:val="000000"/>
        </w:rPr>
        <w:t xml:space="preserve"> rate than </w:t>
      </w:r>
      <w:r w:rsidR="0060579D" w:rsidRPr="0076121D">
        <w:rPr>
          <w:rFonts w:ascii="Arial" w:eastAsia="Times New Roman" w:hAnsi="Arial" w:cs="Arial"/>
          <w:color w:val="000000"/>
        </w:rPr>
        <w:t>people of high</w:t>
      </w:r>
      <w:r w:rsidR="009151B7">
        <w:rPr>
          <w:rFonts w:ascii="Arial" w:eastAsia="Times New Roman" w:hAnsi="Arial" w:cs="Arial"/>
          <w:color w:val="000000"/>
        </w:rPr>
        <w:t>er</w:t>
      </w:r>
      <w:r w:rsidR="0060579D" w:rsidRPr="0076121D">
        <w:rPr>
          <w:rFonts w:ascii="Arial" w:eastAsia="Times New Roman" w:hAnsi="Arial" w:cs="Arial"/>
          <w:color w:val="000000"/>
        </w:rPr>
        <w:t xml:space="preserve"> income. Likewise</w:t>
      </w:r>
      <w:r w:rsidR="001F4FAD" w:rsidRPr="0076121D">
        <w:rPr>
          <w:rFonts w:ascii="Arial" w:eastAsia="Times New Roman" w:hAnsi="Arial" w:cs="Arial"/>
          <w:color w:val="000000"/>
        </w:rPr>
        <w:t>,</w:t>
      </w:r>
      <w:r w:rsidR="0060579D" w:rsidRPr="0076121D">
        <w:rPr>
          <w:rFonts w:ascii="Arial" w:eastAsia="Times New Roman" w:hAnsi="Arial" w:cs="Arial"/>
          <w:color w:val="000000"/>
        </w:rPr>
        <w:t xml:space="preserve"> a tax is </w:t>
      </w:r>
      <w:r w:rsidR="0060579D" w:rsidRPr="0076121D">
        <w:rPr>
          <w:rFonts w:ascii="Arial" w:eastAsia="Times New Roman" w:hAnsi="Arial" w:cs="Arial"/>
          <w:color w:val="000000"/>
        </w:rPr>
        <w:lastRenderedPageBreak/>
        <w:t xml:space="preserve">considered </w:t>
      </w:r>
      <w:r w:rsidR="001F4FAD" w:rsidRPr="0076121D">
        <w:rPr>
          <w:rFonts w:ascii="Arial" w:eastAsia="Times New Roman" w:hAnsi="Arial" w:cs="Arial"/>
          <w:color w:val="000000"/>
        </w:rPr>
        <w:t>progressive if</w:t>
      </w:r>
      <w:r w:rsidR="00D62A1F" w:rsidRPr="0076121D">
        <w:rPr>
          <w:rFonts w:ascii="Arial" w:eastAsia="Times New Roman" w:hAnsi="Arial" w:cs="Arial"/>
          <w:color w:val="000000"/>
        </w:rPr>
        <w:t xml:space="preserve"> </w:t>
      </w:r>
      <w:r w:rsidR="001D1397" w:rsidRPr="0076121D">
        <w:rPr>
          <w:rFonts w:ascii="Arial" w:eastAsia="Times New Roman" w:hAnsi="Arial" w:cs="Arial"/>
          <w:color w:val="000000"/>
        </w:rPr>
        <w:t>people of higher incomes are taxed a</w:t>
      </w:r>
      <w:r w:rsidR="00431A89">
        <w:rPr>
          <w:rFonts w:ascii="Arial" w:eastAsia="Times New Roman" w:hAnsi="Arial" w:cs="Arial"/>
          <w:color w:val="000000"/>
        </w:rPr>
        <w:t>t a</w:t>
      </w:r>
      <w:r w:rsidR="001D1397" w:rsidRPr="0076121D">
        <w:rPr>
          <w:rFonts w:ascii="Arial" w:eastAsia="Times New Roman" w:hAnsi="Arial" w:cs="Arial"/>
          <w:color w:val="000000"/>
        </w:rPr>
        <w:t xml:space="preserve"> higher rate than people of </w:t>
      </w:r>
      <w:r w:rsidR="004955C2" w:rsidRPr="0076121D">
        <w:rPr>
          <w:rFonts w:ascii="Arial" w:eastAsia="Times New Roman" w:hAnsi="Arial" w:cs="Arial"/>
          <w:color w:val="000000"/>
        </w:rPr>
        <w:t>low</w:t>
      </w:r>
      <w:r w:rsidR="009151B7">
        <w:rPr>
          <w:rFonts w:ascii="Arial" w:eastAsia="Times New Roman" w:hAnsi="Arial" w:cs="Arial"/>
          <w:color w:val="000000"/>
        </w:rPr>
        <w:t>er</w:t>
      </w:r>
      <w:r w:rsidR="001D1397" w:rsidRPr="0076121D">
        <w:rPr>
          <w:rFonts w:ascii="Arial" w:eastAsia="Times New Roman" w:hAnsi="Arial" w:cs="Arial"/>
          <w:color w:val="000000"/>
        </w:rPr>
        <w:t xml:space="preserve"> income.</w:t>
      </w:r>
      <w:r w:rsidR="00D62A1F" w:rsidRPr="0076121D">
        <w:rPr>
          <w:rFonts w:ascii="Arial" w:eastAsia="Times New Roman" w:hAnsi="Arial" w:cs="Arial"/>
          <w:color w:val="000000"/>
        </w:rPr>
        <w:t xml:space="preserve"> </w:t>
      </w:r>
    </w:p>
    <w:p w14:paraId="25CC82A4" w14:textId="413258A7" w:rsidR="00252E4B" w:rsidRPr="0076121D" w:rsidRDefault="00955F13" w:rsidP="00955F13">
      <w:pPr>
        <w:spacing w:after="240"/>
        <w:rPr>
          <w:rFonts w:ascii="Arial" w:eastAsia="Times New Roman" w:hAnsi="Arial" w:cs="Arial"/>
          <w:color w:val="000000"/>
        </w:rPr>
      </w:pPr>
      <w:r w:rsidRPr="0076121D">
        <w:rPr>
          <w:rFonts w:ascii="Arial" w:eastAsia="Times New Roman" w:hAnsi="Arial" w:cs="Arial"/>
          <w:color w:val="000000"/>
        </w:rPr>
        <w:t xml:space="preserve">The data provided by the Cook County Assessor includes the property tax paid for each home and the median family income for the census tract of each home. From this data, we can calculate an </w:t>
      </w:r>
      <w:r w:rsidR="00D62A1F" w:rsidRPr="0076121D">
        <w:rPr>
          <w:rFonts w:ascii="Arial" w:eastAsia="Times New Roman" w:hAnsi="Arial" w:cs="Arial"/>
          <w:color w:val="000000"/>
        </w:rPr>
        <w:t xml:space="preserve">approximate </w:t>
      </w:r>
      <w:r w:rsidRPr="0076121D">
        <w:rPr>
          <w:rFonts w:ascii="Arial" w:eastAsia="Times New Roman" w:hAnsi="Arial" w:cs="Arial"/>
          <w:color w:val="000000"/>
        </w:rPr>
        <w:t>effective income tax rate</w:t>
      </w:r>
      <w:r w:rsidR="00D62A1F" w:rsidRPr="0076121D">
        <w:rPr>
          <w:rFonts w:ascii="Arial" w:eastAsia="Times New Roman" w:hAnsi="Arial" w:cs="Arial"/>
          <w:color w:val="000000"/>
        </w:rPr>
        <w:t xml:space="preserve"> for the median ho</w:t>
      </w:r>
      <w:r w:rsidR="003C45DC" w:rsidRPr="0076121D">
        <w:rPr>
          <w:rFonts w:ascii="Arial" w:eastAsia="Times New Roman" w:hAnsi="Arial" w:cs="Arial"/>
          <w:color w:val="000000"/>
        </w:rPr>
        <w:t>usehold</w:t>
      </w:r>
      <w:r w:rsidR="00D62A1F" w:rsidRPr="0076121D">
        <w:rPr>
          <w:rFonts w:ascii="Arial" w:eastAsia="Times New Roman" w:hAnsi="Arial" w:cs="Arial"/>
          <w:color w:val="000000"/>
        </w:rPr>
        <w:t xml:space="preserve"> in each census tract</w:t>
      </w:r>
      <w:r w:rsidR="003C45DC" w:rsidRPr="0076121D">
        <w:rPr>
          <w:rFonts w:ascii="Arial" w:eastAsia="Times New Roman" w:hAnsi="Arial" w:cs="Arial"/>
          <w:color w:val="000000"/>
        </w:rPr>
        <w:t xml:space="preserve"> by calculating the </w:t>
      </w:r>
      <w:r w:rsidRPr="0076121D">
        <w:rPr>
          <w:rFonts w:ascii="Arial" w:eastAsia="Times New Roman" w:hAnsi="Arial" w:cs="Arial"/>
          <w:color w:val="000000"/>
        </w:rPr>
        <w:t>median property tax paid for a given media</w:t>
      </w:r>
      <w:r w:rsidR="00252E4B" w:rsidRPr="0076121D">
        <w:rPr>
          <w:rFonts w:ascii="Arial" w:eastAsia="Times New Roman" w:hAnsi="Arial" w:cs="Arial"/>
          <w:color w:val="000000"/>
        </w:rPr>
        <w:t>n</w:t>
      </w:r>
      <w:r w:rsidRPr="0076121D">
        <w:rPr>
          <w:rFonts w:ascii="Arial" w:eastAsia="Times New Roman" w:hAnsi="Arial" w:cs="Arial"/>
          <w:color w:val="000000"/>
        </w:rPr>
        <w:t xml:space="preserve"> income divided by household median income. </w:t>
      </w:r>
      <w:r w:rsidR="005315A1" w:rsidRPr="0076121D">
        <w:rPr>
          <w:rFonts w:ascii="Arial" w:eastAsia="Times New Roman" w:hAnsi="Arial" w:cs="Arial"/>
          <w:color w:val="000000"/>
        </w:rPr>
        <w:t xml:space="preserve">The result is an approximation because the median </w:t>
      </w:r>
      <w:r w:rsidR="00E61EF6" w:rsidRPr="0076121D">
        <w:rPr>
          <w:rFonts w:ascii="Arial" w:eastAsia="Times New Roman" w:hAnsi="Arial" w:cs="Arial"/>
          <w:color w:val="000000"/>
        </w:rPr>
        <w:t xml:space="preserve">household </w:t>
      </w:r>
      <w:r w:rsidR="005315A1" w:rsidRPr="0076121D">
        <w:rPr>
          <w:rFonts w:ascii="Arial" w:eastAsia="Times New Roman" w:hAnsi="Arial" w:cs="Arial"/>
          <w:color w:val="000000"/>
        </w:rPr>
        <w:t xml:space="preserve">income and the median </w:t>
      </w:r>
      <w:r w:rsidR="00AF09FA" w:rsidRPr="0076121D">
        <w:rPr>
          <w:rFonts w:ascii="Arial" w:eastAsia="Times New Roman" w:hAnsi="Arial" w:cs="Arial"/>
          <w:color w:val="000000"/>
        </w:rPr>
        <w:t xml:space="preserve">home sale need not be </w:t>
      </w:r>
      <w:r w:rsidR="001C1340" w:rsidRPr="0076121D">
        <w:rPr>
          <w:rFonts w:ascii="Arial" w:eastAsia="Times New Roman" w:hAnsi="Arial" w:cs="Arial"/>
          <w:color w:val="000000"/>
        </w:rPr>
        <w:t xml:space="preserve">for </w:t>
      </w:r>
      <w:r w:rsidR="00AF09FA" w:rsidRPr="0076121D">
        <w:rPr>
          <w:rFonts w:ascii="Arial" w:eastAsia="Times New Roman" w:hAnsi="Arial" w:cs="Arial"/>
          <w:color w:val="000000"/>
        </w:rPr>
        <w:t>the same household.</w:t>
      </w:r>
    </w:p>
    <w:p w14:paraId="5138413D" w14:textId="1A84D5CA" w:rsidR="00955F13" w:rsidRPr="0076121D" w:rsidRDefault="00955F13" w:rsidP="00955F13">
      <w:pPr>
        <w:spacing w:after="240"/>
        <w:rPr>
          <w:rFonts w:ascii="Arial" w:eastAsia="Times New Roman" w:hAnsi="Arial" w:cs="Arial"/>
          <w:color w:val="000000"/>
        </w:rPr>
      </w:pPr>
      <w:r w:rsidRPr="0076121D">
        <w:rPr>
          <w:rFonts w:ascii="Arial" w:eastAsia="Times New Roman" w:hAnsi="Arial" w:cs="Arial"/>
          <w:color w:val="000000"/>
        </w:rPr>
        <w:t xml:space="preserve">A graph of the </w:t>
      </w:r>
      <w:r w:rsidR="0034529E" w:rsidRPr="0076121D">
        <w:rPr>
          <w:rFonts w:ascii="Arial" w:eastAsia="Times New Roman" w:hAnsi="Arial" w:cs="Arial"/>
          <w:color w:val="000000"/>
        </w:rPr>
        <w:t xml:space="preserve">approximate </w:t>
      </w:r>
      <w:r w:rsidRPr="0076121D">
        <w:rPr>
          <w:rFonts w:ascii="Arial" w:eastAsia="Times New Roman" w:hAnsi="Arial" w:cs="Arial"/>
          <w:color w:val="000000"/>
        </w:rPr>
        <w:t>effective tax rate vs income is shown below. The data appears to be made up of several separate curves, each curving downward. The low</w:t>
      </w:r>
      <w:r w:rsidR="002A6A23" w:rsidRPr="0076121D">
        <w:rPr>
          <w:rFonts w:ascii="Arial" w:eastAsia="Times New Roman" w:hAnsi="Arial" w:cs="Arial"/>
          <w:color w:val="000000"/>
        </w:rPr>
        <w:t>-</w:t>
      </w:r>
      <w:r w:rsidRPr="0076121D">
        <w:rPr>
          <w:rFonts w:ascii="Arial" w:eastAsia="Times New Roman" w:hAnsi="Arial" w:cs="Arial"/>
          <w:color w:val="000000"/>
        </w:rPr>
        <w:t>income earners on each curve have a higher effective income tax rate than high income earners</w:t>
      </w:r>
      <w:r w:rsidR="00710E7F" w:rsidRPr="0076121D">
        <w:rPr>
          <w:rFonts w:ascii="Arial" w:eastAsia="Times New Roman" w:hAnsi="Arial" w:cs="Arial"/>
          <w:color w:val="000000"/>
        </w:rPr>
        <w:t xml:space="preserve">, indicating that </w:t>
      </w:r>
      <w:r w:rsidR="00F22FDA" w:rsidRPr="0076121D">
        <w:rPr>
          <w:rFonts w:ascii="Arial" w:eastAsia="Times New Roman" w:hAnsi="Arial" w:cs="Arial"/>
          <w:color w:val="000000"/>
        </w:rPr>
        <w:t xml:space="preserve">the property </w:t>
      </w:r>
      <w:r w:rsidR="00710E7F" w:rsidRPr="0076121D">
        <w:rPr>
          <w:rFonts w:ascii="Arial" w:eastAsia="Times New Roman" w:hAnsi="Arial" w:cs="Arial"/>
          <w:color w:val="000000"/>
        </w:rPr>
        <w:t>tax is regressive.</w:t>
      </w:r>
    </w:p>
    <w:p w14:paraId="762BAFFA" w14:textId="77777777" w:rsidR="00955F13" w:rsidRPr="0076121D" w:rsidRDefault="00955F13" w:rsidP="00955F13">
      <w:pPr>
        <w:spacing w:after="240"/>
        <w:rPr>
          <w:rFonts w:ascii="Arial" w:eastAsia="Times New Roman" w:hAnsi="Arial" w:cs="Arial"/>
          <w:color w:val="000000"/>
        </w:rPr>
      </w:pPr>
      <w:commentRangeStart w:id="1"/>
      <w:r w:rsidRPr="0076121D">
        <w:rPr>
          <w:rFonts w:ascii="Arial" w:eastAsia="Times New Roman" w:hAnsi="Arial" w:cs="Arial"/>
          <w:noProof/>
          <w:color w:val="000000"/>
        </w:rPr>
        <w:drawing>
          <wp:inline distT="0" distB="0" distL="0" distR="0" wp14:anchorId="21C33CCD" wp14:editId="5A004236">
            <wp:extent cx="5105400" cy="336550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05400" cy="3365500"/>
                    </a:xfrm>
                    <a:prstGeom prst="rect">
                      <a:avLst/>
                    </a:prstGeom>
                  </pic:spPr>
                </pic:pic>
              </a:graphicData>
            </a:graphic>
          </wp:inline>
        </w:drawing>
      </w:r>
      <w:commentRangeEnd w:id="1"/>
      <w:r w:rsidR="00340E4A">
        <w:rPr>
          <w:rStyle w:val="CommentReference"/>
        </w:rPr>
        <w:commentReference w:id="1"/>
      </w:r>
    </w:p>
    <w:p w14:paraId="050AFC77" w14:textId="25932C01" w:rsidR="00955F13" w:rsidRPr="0076121D" w:rsidRDefault="00955F13" w:rsidP="00955F13">
      <w:pPr>
        <w:spacing w:after="240"/>
        <w:rPr>
          <w:rFonts w:ascii="Arial" w:eastAsia="Times New Roman" w:hAnsi="Arial" w:cs="Arial"/>
          <w:color w:val="000000"/>
        </w:rPr>
      </w:pPr>
      <w:r w:rsidRPr="0076121D">
        <w:rPr>
          <w:rFonts w:ascii="Arial" w:eastAsia="Times New Roman" w:hAnsi="Arial" w:cs="Arial"/>
          <w:color w:val="000000"/>
        </w:rPr>
        <w:t>The reason for the separate curves is that t</w:t>
      </w:r>
      <w:r w:rsidR="00CF21DE" w:rsidRPr="0076121D">
        <w:rPr>
          <w:rFonts w:ascii="Arial" w:eastAsia="Times New Roman" w:hAnsi="Arial" w:cs="Arial"/>
          <w:color w:val="000000"/>
        </w:rPr>
        <w:t xml:space="preserve">hat </w:t>
      </w:r>
      <w:r w:rsidRPr="0076121D">
        <w:rPr>
          <w:rFonts w:ascii="Arial" w:eastAsia="Times New Roman" w:hAnsi="Arial" w:cs="Arial"/>
          <w:color w:val="000000"/>
        </w:rPr>
        <w:t>Cook County</w:t>
      </w:r>
      <w:r w:rsidR="009A5CF0" w:rsidRPr="0076121D">
        <w:rPr>
          <w:rFonts w:ascii="Arial" w:eastAsia="Times New Roman" w:hAnsi="Arial" w:cs="Arial"/>
          <w:color w:val="000000"/>
        </w:rPr>
        <w:t xml:space="preserve"> </w:t>
      </w:r>
      <w:r w:rsidR="00CF21DE" w:rsidRPr="0076121D">
        <w:rPr>
          <w:rFonts w:ascii="Arial" w:eastAsia="Times New Roman" w:hAnsi="Arial" w:cs="Arial"/>
          <w:color w:val="000000"/>
        </w:rPr>
        <w:t xml:space="preserve">is composed of many cities and taxing districts, each </w:t>
      </w:r>
      <w:r w:rsidRPr="0076121D">
        <w:rPr>
          <w:rFonts w:ascii="Arial" w:eastAsia="Times New Roman" w:hAnsi="Arial" w:cs="Arial"/>
          <w:color w:val="000000"/>
        </w:rPr>
        <w:t>tax</w:t>
      </w:r>
      <w:r w:rsidR="00CF21DE" w:rsidRPr="0076121D">
        <w:rPr>
          <w:rFonts w:ascii="Arial" w:eastAsia="Times New Roman" w:hAnsi="Arial" w:cs="Arial"/>
          <w:color w:val="000000"/>
        </w:rPr>
        <w:t xml:space="preserve">ing the assessed value of properties </w:t>
      </w:r>
      <w:r w:rsidRPr="0076121D">
        <w:rPr>
          <w:rFonts w:ascii="Arial" w:eastAsia="Times New Roman" w:hAnsi="Arial" w:cs="Arial"/>
          <w:color w:val="000000"/>
        </w:rPr>
        <w:t xml:space="preserve">at different rates. </w:t>
      </w:r>
      <w:r w:rsidR="00DE61C2" w:rsidRPr="0076121D">
        <w:rPr>
          <w:rFonts w:ascii="Arial" w:eastAsia="Times New Roman" w:hAnsi="Arial" w:cs="Arial"/>
          <w:color w:val="000000"/>
        </w:rPr>
        <w:t>The data is consistent with the proposition that</w:t>
      </w:r>
      <w:r w:rsidRPr="0076121D">
        <w:rPr>
          <w:rFonts w:ascii="Arial" w:eastAsia="Times New Roman" w:hAnsi="Arial" w:cs="Arial"/>
          <w:color w:val="000000"/>
        </w:rPr>
        <w:t xml:space="preserve"> the </w:t>
      </w:r>
      <w:r w:rsidR="000A10D7" w:rsidRPr="0076121D">
        <w:rPr>
          <w:rFonts w:ascii="Arial" w:eastAsia="Times New Roman" w:hAnsi="Arial" w:cs="Arial"/>
          <w:color w:val="000000"/>
        </w:rPr>
        <w:t>modeled</w:t>
      </w:r>
      <w:r w:rsidRPr="0076121D">
        <w:rPr>
          <w:rFonts w:ascii="Arial" w:eastAsia="Times New Roman" w:hAnsi="Arial" w:cs="Arial"/>
          <w:color w:val="000000"/>
        </w:rPr>
        <w:t xml:space="preserve"> price</w:t>
      </w:r>
      <w:r w:rsidR="00E961B3" w:rsidRPr="0076121D">
        <w:rPr>
          <w:rFonts w:ascii="Arial" w:eastAsia="Times New Roman" w:hAnsi="Arial" w:cs="Arial"/>
          <w:color w:val="000000"/>
        </w:rPr>
        <w:t>s</w:t>
      </w:r>
      <w:r w:rsidRPr="0076121D">
        <w:rPr>
          <w:rFonts w:ascii="Arial" w:eastAsia="Times New Roman" w:hAnsi="Arial" w:cs="Arial"/>
          <w:color w:val="000000"/>
        </w:rPr>
        <w:t xml:space="preserve"> of the homes of low</w:t>
      </w:r>
      <w:r w:rsidR="0036019C">
        <w:rPr>
          <w:rFonts w:ascii="Arial" w:eastAsia="Times New Roman" w:hAnsi="Arial" w:cs="Arial"/>
          <w:color w:val="000000"/>
        </w:rPr>
        <w:t>-</w:t>
      </w:r>
      <w:r w:rsidRPr="0076121D">
        <w:rPr>
          <w:rFonts w:ascii="Arial" w:eastAsia="Times New Roman" w:hAnsi="Arial" w:cs="Arial"/>
          <w:color w:val="000000"/>
        </w:rPr>
        <w:t xml:space="preserve">income homeowners </w:t>
      </w:r>
      <w:r w:rsidR="00C9528E" w:rsidRPr="0076121D">
        <w:rPr>
          <w:rFonts w:ascii="Arial" w:eastAsia="Times New Roman" w:hAnsi="Arial" w:cs="Arial"/>
          <w:color w:val="000000"/>
        </w:rPr>
        <w:t>is</w:t>
      </w:r>
      <w:r w:rsidRPr="0076121D">
        <w:rPr>
          <w:rFonts w:ascii="Arial" w:eastAsia="Times New Roman" w:hAnsi="Arial" w:cs="Arial"/>
          <w:color w:val="000000"/>
        </w:rPr>
        <w:t xml:space="preserve"> a higher fraction of their income than the </w:t>
      </w:r>
      <w:r w:rsidR="000A10D7" w:rsidRPr="0076121D">
        <w:rPr>
          <w:rFonts w:ascii="Arial" w:eastAsia="Times New Roman" w:hAnsi="Arial" w:cs="Arial"/>
          <w:color w:val="000000"/>
        </w:rPr>
        <w:t>modeled</w:t>
      </w:r>
      <w:r w:rsidRPr="0076121D">
        <w:rPr>
          <w:rFonts w:ascii="Arial" w:eastAsia="Times New Roman" w:hAnsi="Arial" w:cs="Arial"/>
          <w:color w:val="000000"/>
        </w:rPr>
        <w:t xml:space="preserve"> price of the homes of high</w:t>
      </w:r>
      <w:r w:rsidR="00052A25">
        <w:rPr>
          <w:rFonts w:ascii="Arial" w:eastAsia="Times New Roman" w:hAnsi="Arial" w:cs="Arial"/>
          <w:color w:val="000000"/>
        </w:rPr>
        <w:t>er</w:t>
      </w:r>
      <w:r w:rsidRPr="0076121D">
        <w:rPr>
          <w:rFonts w:ascii="Arial" w:eastAsia="Times New Roman" w:hAnsi="Arial" w:cs="Arial"/>
          <w:color w:val="000000"/>
        </w:rPr>
        <w:t xml:space="preserve"> income homeowners.  </w:t>
      </w:r>
      <w:r w:rsidR="00BF41BA" w:rsidRPr="0076121D">
        <w:rPr>
          <w:rFonts w:ascii="Arial" w:eastAsia="Times New Roman" w:hAnsi="Arial" w:cs="Arial"/>
          <w:color w:val="000000"/>
        </w:rPr>
        <w:t>P</w:t>
      </w:r>
      <w:r w:rsidR="00E961B3" w:rsidRPr="0076121D">
        <w:rPr>
          <w:rFonts w:ascii="Arial" w:eastAsia="Times New Roman" w:hAnsi="Arial" w:cs="Arial"/>
          <w:color w:val="000000"/>
        </w:rPr>
        <w:t>roperty</w:t>
      </w:r>
      <w:r w:rsidR="00280F7A" w:rsidRPr="0076121D">
        <w:rPr>
          <w:rFonts w:ascii="Arial" w:eastAsia="Times New Roman" w:hAnsi="Arial" w:cs="Arial"/>
          <w:color w:val="000000"/>
        </w:rPr>
        <w:t xml:space="preserve"> </w:t>
      </w:r>
      <w:r w:rsidR="00816F42" w:rsidRPr="0076121D">
        <w:rPr>
          <w:rFonts w:ascii="Arial" w:eastAsia="Times New Roman" w:hAnsi="Arial" w:cs="Arial"/>
          <w:color w:val="000000"/>
        </w:rPr>
        <w:t xml:space="preserve">taxes are </w:t>
      </w:r>
      <w:r w:rsidR="00BF41BA" w:rsidRPr="0076121D">
        <w:rPr>
          <w:rFonts w:ascii="Arial" w:eastAsia="Times New Roman" w:hAnsi="Arial" w:cs="Arial"/>
          <w:color w:val="000000"/>
        </w:rPr>
        <w:t xml:space="preserve">therefore </w:t>
      </w:r>
      <w:r w:rsidR="00816F42" w:rsidRPr="0076121D">
        <w:rPr>
          <w:rFonts w:ascii="Arial" w:eastAsia="Times New Roman" w:hAnsi="Arial" w:cs="Arial"/>
          <w:color w:val="000000"/>
        </w:rPr>
        <w:t xml:space="preserve">an example of a regressive tax. </w:t>
      </w:r>
    </w:p>
    <w:p w14:paraId="129CBB1F" w14:textId="7F399340" w:rsidR="00955F13" w:rsidRPr="0076121D" w:rsidRDefault="00BF41BA" w:rsidP="00955F13">
      <w:pPr>
        <w:spacing w:after="240"/>
        <w:rPr>
          <w:rFonts w:ascii="Arial" w:eastAsia="Times New Roman" w:hAnsi="Arial" w:cs="Arial"/>
          <w:color w:val="000000"/>
        </w:rPr>
      </w:pPr>
      <w:r w:rsidRPr="0076121D">
        <w:rPr>
          <w:rFonts w:ascii="Arial" w:eastAsia="Times New Roman" w:hAnsi="Arial" w:cs="Arial"/>
          <w:color w:val="000000"/>
        </w:rPr>
        <w:t xml:space="preserve">A </w:t>
      </w:r>
      <w:r w:rsidR="00F86FF5">
        <w:rPr>
          <w:rFonts w:ascii="Arial" w:eastAsia="Times New Roman" w:hAnsi="Arial" w:cs="Arial"/>
          <w:color w:val="000000"/>
        </w:rPr>
        <w:t xml:space="preserve">common </w:t>
      </w:r>
      <w:r w:rsidR="00955F13" w:rsidRPr="0076121D">
        <w:rPr>
          <w:rFonts w:ascii="Arial" w:eastAsia="Times New Roman" w:hAnsi="Arial" w:cs="Arial"/>
          <w:color w:val="000000"/>
        </w:rPr>
        <w:t xml:space="preserve">measure </w:t>
      </w:r>
      <w:r w:rsidRPr="0076121D">
        <w:rPr>
          <w:rFonts w:ascii="Arial" w:eastAsia="Times New Roman" w:hAnsi="Arial" w:cs="Arial"/>
          <w:color w:val="000000"/>
        </w:rPr>
        <w:t>of the</w:t>
      </w:r>
      <w:r w:rsidR="00955F13" w:rsidRPr="0076121D">
        <w:rPr>
          <w:rFonts w:ascii="Arial" w:eastAsia="Times New Roman" w:hAnsi="Arial" w:cs="Arial"/>
          <w:color w:val="000000"/>
        </w:rPr>
        <w:t xml:space="preserve"> </w:t>
      </w:r>
      <w:proofErr w:type="spellStart"/>
      <w:r w:rsidR="00955F13" w:rsidRPr="0076121D">
        <w:rPr>
          <w:rFonts w:ascii="Arial" w:eastAsia="Times New Roman" w:hAnsi="Arial" w:cs="Arial"/>
          <w:color w:val="000000"/>
        </w:rPr>
        <w:t>regressive</w:t>
      </w:r>
      <w:r w:rsidRPr="0076121D">
        <w:rPr>
          <w:rFonts w:ascii="Arial" w:eastAsia="Times New Roman" w:hAnsi="Arial" w:cs="Arial"/>
          <w:color w:val="000000"/>
        </w:rPr>
        <w:t>ness</w:t>
      </w:r>
      <w:proofErr w:type="spellEnd"/>
      <w:r w:rsidR="00EE04DB">
        <w:rPr>
          <w:rFonts w:ascii="Arial" w:eastAsia="Times New Roman" w:hAnsi="Arial" w:cs="Arial"/>
          <w:color w:val="000000"/>
        </w:rPr>
        <w:t xml:space="preserve"> i</w:t>
      </w:r>
      <w:r w:rsidR="00EE04DB" w:rsidRPr="0076121D">
        <w:rPr>
          <w:rFonts w:ascii="Arial" w:eastAsia="Times New Roman" w:hAnsi="Arial" w:cs="Arial"/>
          <w:color w:val="000000"/>
        </w:rPr>
        <w:t>s found by determining the best fit linear regression line to the data.</w:t>
      </w:r>
      <w:r w:rsidR="00607FB0" w:rsidRPr="00607FB0">
        <w:rPr>
          <w:rFonts w:ascii="Arial" w:eastAsia="Times New Roman" w:hAnsi="Arial" w:cs="Arial"/>
          <w:color w:val="000000"/>
        </w:rPr>
        <w:t xml:space="preserve"> </w:t>
      </w:r>
      <w:r w:rsidR="00607FB0" w:rsidRPr="0076121D">
        <w:rPr>
          <w:rFonts w:ascii="Arial" w:eastAsia="Times New Roman" w:hAnsi="Arial" w:cs="Arial"/>
          <w:color w:val="000000"/>
        </w:rPr>
        <w:t>The slope of the best fit line is -0.01% per $1000 meaning that for every additional one hundred thousand dollars of income, the effective income tax percentage the homeowner pays goes down by 1 percent</w:t>
      </w:r>
      <w:r w:rsidR="00607FB0">
        <w:rPr>
          <w:rFonts w:ascii="Arial" w:eastAsia="Times New Roman" w:hAnsi="Arial" w:cs="Arial"/>
          <w:color w:val="000000"/>
        </w:rPr>
        <w:t>. However, t</w:t>
      </w:r>
      <w:r w:rsidR="00955F13" w:rsidRPr="0076121D">
        <w:rPr>
          <w:rFonts w:ascii="Arial" w:eastAsia="Times New Roman" w:hAnsi="Arial" w:cs="Arial"/>
          <w:color w:val="000000"/>
        </w:rPr>
        <w:t>he regressive</w:t>
      </w:r>
      <w:r w:rsidR="00D577F9" w:rsidRPr="0076121D">
        <w:rPr>
          <w:rFonts w:ascii="Arial" w:eastAsia="Times New Roman" w:hAnsi="Arial" w:cs="Arial"/>
          <w:color w:val="000000"/>
        </w:rPr>
        <w:t xml:space="preserve"> </w:t>
      </w:r>
      <w:r w:rsidR="00955F13" w:rsidRPr="0076121D">
        <w:rPr>
          <w:rFonts w:ascii="Arial" w:eastAsia="Times New Roman" w:hAnsi="Arial" w:cs="Arial"/>
          <w:color w:val="000000"/>
        </w:rPr>
        <w:lastRenderedPageBreak/>
        <w:t>nature of property taxes is greater than th</w:t>
      </w:r>
      <w:r w:rsidR="00D3070B" w:rsidRPr="0076121D">
        <w:rPr>
          <w:rFonts w:ascii="Arial" w:eastAsia="Times New Roman" w:hAnsi="Arial" w:cs="Arial"/>
          <w:color w:val="000000"/>
        </w:rPr>
        <w:t>e</w:t>
      </w:r>
      <w:r w:rsidR="00955F13" w:rsidRPr="0076121D">
        <w:rPr>
          <w:rFonts w:ascii="Arial" w:eastAsia="Times New Roman" w:hAnsi="Arial" w:cs="Arial"/>
          <w:color w:val="000000"/>
        </w:rPr>
        <w:t xml:space="preserve"> linear coefficient implies because the curves are visibly non-linear with a steep negative slope </w:t>
      </w:r>
      <w:r w:rsidR="00884F33" w:rsidRPr="0076121D">
        <w:rPr>
          <w:rFonts w:ascii="Arial" w:eastAsia="Times New Roman" w:hAnsi="Arial" w:cs="Arial"/>
          <w:color w:val="000000"/>
        </w:rPr>
        <w:t xml:space="preserve">much steeper than </w:t>
      </w:r>
      <w:r w:rsidR="008619BB" w:rsidRPr="0076121D">
        <w:rPr>
          <w:rFonts w:ascii="Arial" w:eastAsia="Times New Roman" w:hAnsi="Arial" w:cs="Arial"/>
          <w:color w:val="000000"/>
        </w:rPr>
        <w:t>-</w:t>
      </w:r>
      <w:r w:rsidR="00884F33" w:rsidRPr="0076121D">
        <w:rPr>
          <w:rFonts w:ascii="Arial" w:eastAsia="Times New Roman" w:hAnsi="Arial" w:cs="Arial"/>
          <w:color w:val="000000"/>
        </w:rPr>
        <w:t>1</w:t>
      </w:r>
      <w:r w:rsidR="00D3070B" w:rsidRPr="0076121D">
        <w:rPr>
          <w:rFonts w:ascii="Arial" w:eastAsia="Times New Roman" w:hAnsi="Arial" w:cs="Arial"/>
          <w:color w:val="000000"/>
        </w:rPr>
        <w:t>%</w:t>
      </w:r>
      <w:r w:rsidR="00884F33" w:rsidRPr="0076121D">
        <w:rPr>
          <w:rFonts w:ascii="Arial" w:eastAsia="Times New Roman" w:hAnsi="Arial" w:cs="Arial"/>
          <w:color w:val="000000"/>
        </w:rPr>
        <w:t xml:space="preserve"> per </w:t>
      </w:r>
      <w:r w:rsidR="00EC2EFE" w:rsidRPr="0076121D">
        <w:rPr>
          <w:rFonts w:ascii="Arial" w:eastAsia="Times New Roman" w:hAnsi="Arial" w:cs="Arial"/>
          <w:color w:val="000000"/>
        </w:rPr>
        <w:t xml:space="preserve">$100,000 </w:t>
      </w:r>
      <w:r w:rsidR="00955F13" w:rsidRPr="0076121D">
        <w:rPr>
          <w:rFonts w:ascii="Arial" w:eastAsia="Times New Roman" w:hAnsi="Arial" w:cs="Arial"/>
          <w:color w:val="000000"/>
        </w:rPr>
        <w:t>at low incomes</w:t>
      </w:r>
      <w:r w:rsidR="008619BB" w:rsidRPr="0076121D">
        <w:rPr>
          <w:rFonts w:ascii="Arial" w:eastAsia="Times New Roman" w:hAnsi="Arial" w:cs="Arial"/>
          <w:color w:val="000000"/>
        </w:rPr>
        <w:t xml:space="preserve"> and much smaller at high incomes.</w:t>
      </w:r>
      <w:r w:rsidR="007803A8">
        <w:rPr>
          <w:rFonts w:ascii="Arial" w:eastAsia="Times New Roman" w:hAnsi="Arial" w:cs="Arial"/>
          <w:color w:val="000000"/>
        </w:rPr>
        <w:t xml:space="preserve"> </w:t>
      </w:r>
    </w:p>
    <w:p w14:paraId="0EF77F60" w14:textId="3BAD5528" w:rsidR="007465D9" w:rsidRPr="0076121D" w:rsidRDefault="007465D9" w:rsidP="00955F13">
      <w:pPr>
        <w:spacing w:after="240"/>
        <w:rPr>
          <w:rFonts w:ascii="Arial" w:eastAsia="Times New Roman" w:hAnsi="Arial" w:cs="Arial"/>
          <w:b/>
          <w:bCs/>
          <w:color w:val="000000"/>
        </w:rPr>
      </w:pPr>
      <w:r w:rsidRPr="0076121D">
        <w:rPr>
          <w:rFonts w:ascii="Arial" w:eastAsia="Times New Roman" w:hAnsi="Arial" w:cs="Arial"/>
          <w:b/>
          <w:bCs/>
          <w:color w:val="000000"/>
        </w:rPr>
        <w:t>Regression is Regressive</w:t>
      </w:r>
    </w:p>
    <w:p w14:paraId="35E1F9F8" w14:textId="55F34839" w:rsidR="00EE2F60" w:rsidRDefault="000A10D7" w:rsidP="00700F15">
      <w:pPr>
        <w:spacing w:after="240"/>
        <w:rPr>
          <w:rFonts w:ascii="Arial" w:eastAsia="Times New Roman" w:hAnsi="Arial" w:cs="Arial"/>
          <w:color w:val="000000"/>
        </w:rPr>
      </w:pPr>
      <w:r w:rsidRPr="0076121D">
        <w:rPr>
          <w:rFonts w:ascii="Arial" w:eastAsia="Times New Roman" w:hAnsi="Arial" w:cs="Arial"/>
          <w:color w:val="000000"/>
        </w:rPr>
        <w:t>The</w:t>
      </w:r>
      <w:r w:rsidR="00AA71DD" w:rsidRPr="0076121D">
        <w:rPr>
          <w:rFonts w:ascii="Arial" w:eastAsia="Times New Roman" w:hAnsi="Arial" w:cs="Arial"/>
          <w:color w:val="000000"/>
        </w:rPr>
        <w:t xml:space="preserve">re are </w:t>
      </w:r>
      <w:r w:rsidR="0016381B">
        <w:rPr>
          <w:rFonts w:ascii="Arial" w:eastAsia="Times New Roman" w:hAnsi="Arial" w:cs="Arial"/>
          <w:color w:val="000000"/>
        </w:rPr>
        <w:t>two</w:t>
      </w:r>
      <w:r w:rsidR="00AA71DD" w:rsidRPr="0076121D">
        <w:rPr>
          <w:rFonts w:ascii="Arial" w:eastAsia="Times New Roman" w:hAnsi="Arial" w:cs="Arial"/>
          <w:color w:val="000000"/>
        </w:rPr>
        <w:t xml:space="preserve"> </w:t>
      </w:r>
      <w:r w:rsidR="00FB4B43" w:rsidRPr="0076121D">
        <w:rPr>
          <w:rFonts w:ascii="Arial" w:eastAsia="Times New Roman" w:hAnsi="Arial" w:cs="Arial"/>
          <w:color w:val="000000"/>
        </w:rPr>
        <w:t xml:space="preserve">possible </w:t>
      </w:r>
      <w:r w:rsidR="00AA71DD" w:rsidRPr="0076121D">
        <w:rPr>
          <w:rFonts w:ascii="Arial" w:eastAsia="Times New Roman" w:hAnsi="Arial" w:cs="Arial"/>
          <w:color w:val="000000"/>
        </w:rPr>
        <w:t>contributing factors to the</w:t>
      </w:r>
      <w:r w:rsidRPr="0076121D">
        <w:rPr>
          <w:rFonts w:ascii="Arial" w:eastAsia="Times New Roman" w:hAnsi="Arial" w:cs="Arial"/>
          <w:color w:val="000000"/>
        </w:rPr>
        <w:t xml:space="preserve"> modeled price of low</w:t>
      </w:r>
      <w:r w:rsidR="00FE3286" w:rsidRPr="0076121D">
        <w:rPr>
          <w:rFonts w:ascii="Arial" w:eastAsia="Times New Roman" w:hAnsi="Arial" w:cs="Arial"/>
          <w:color w:val="000000"/>
        </w:rPr>
        <w:t>-</w:t>
      </w:r>
      <w:r w:rsidRPr="0076121D">
        <w:rPr>
          <w:rFonts w:ascii="Arial" w:eastAsia="Times New Roman" w:hAnsi="Arial" w:cs="Arial"/>
          <w:color w:val="000000"/>
        </w:rPr>
        <w:t xml:space="preserve">income homes </w:t>
      </w:r>
      <w:r w:rsidR="00E72F95" w:rsidRPr="0076121D">
        <w:rPr>
          <w:rFonts w:ascii="Arial" w:eastAsia="Times New Roman" w:hAnsi="Arial" w:cs="Arial"/>
          <w:color w:val="000000"/>
        </w:rPr>
        <w:t>be</w:t>
      </w:r>
      <w:r w:rsidR="00AA71DD" w:rsidRPr="0076121D">
        <w:rPr>
          <w:rFonts w:ascii="Arial" w:eastAsia="Times New Roman" w:hAnsi="Arial" w:cs="Arial"/>
          <w:color w:val="000000"/>
        </w:rPr>
        <w:t>ing</w:t>
      </w:r>
      <w:r w:rsidR="00E72F95" w:rsidRPr="0076121D">
        <w:rPr>
          <w:rFonts w:ascii="Arial" w:eastAsia="Times New Roman" w:hAnsi="Arial" w:cs="Arial"/>
          <w:color w:val="000000"/>
        </w:rPr>
        <w:t xml:space="preserve"> a </w:t>
      </w:r>
      <w:r w:rsidR="00233CFE" w:rsidRPr="0076121D">
        <w:rPr>
          <w:rFonts w:ascii="Arial" w:eastAsia="Times New Roman" w:hAnsi="Arial" w:cs="Arial"/>
          <w:color w:val="000000"/>
        </w:rPr>
        <w:t xml:space="preserve">larger fraction of </w:t>
      </w:r>
      <w:r w:rsidR="00393217" w:rsidRPr="0076121D">
        <w:rPr>
          <w:rFonts w:ascii="Arial" w:eastAsia="Times New Roman" w:hAnsi="Arial" w:cs="Arial"/>
          <w:color w:val="000000"/>
        </w:rPr>
        <w:t>income than high</w:t>
      </w:r>
      <w:r w:rsidR="0080133D" w:rsidRPr="0076121D">
        <w:rPr>
          <w:rFonts w:ascii="Arial" w:eastAsia="Times New Roman" w:hAnsi="Arial" w:cs="Arial"/>
          <w:color w:val="000000"/>
        </w:rPr>
        <w:t>-</w:t>
      </w:r>
      <w:r w:rsidR="00393217" w:rsidRPr="0076121D">
        <w:rPr>
          <w:rFonts w:ascii="Arial" w:eastAsia="Times New Roman" w:hAnsi="Arial" w:cs="Arial"/>
          <w:color w:val="000000"/>
        </w:rPr>
        <w:t>income homes</w:t>
      </w:r>
      <w:r w:rsidR="00A61B14">
        <w:rPr>
          <w:rFonts w:ascii="Arial" w:eastAsia="Times New Roman" w:hAnsi="Arial" w:cs="Arial"/>
          <w:color w:val="000000"/>
        </w:rPr>
        <w:t xml:space="preserve">. </w:t>
      </w:r>
      <w:r w:rsidR="00233CFE" w:rsidRPr="0076121D">
        <w:rPr>
          <w:rFonts w:ascii="Arial" w:eastAsia="Times New Roman" w:hAnsi="Arial" w:cs="Arial"/>
          <w:color w:val="000000"/>
        </w:rPr>
        <w:t>One is that the actual sales price</w:t>
      </w:r>
      <w:r w:rsidR="00A15513" w:rsidRPr="0076121D">
        <w:rPr>
          <w:rFonts w:ascii="Arial" w:eastAsia="Times New Roman" w:hAnsi="Arial" w:cs="Arial"/>
          <w:color w:val="000000"/>
        </w:rPr>
        <w:t>s</w:t>
      </w:r>
      <w:r w:rsidR="00233CFE" w:rsidRPr="0076121D">
        <w:rPr>
          <w:rFonts w:ascii="Arial" w:eastAsia="Times New Roman" w:hAnsi="Arial" w:cs="Arial"/>
          <w:color w:val="000000"/>
        </w:rPr>
        <w:t xml:space="preserve"> of </w:t>
      </w:r>
      <w:r w:rsidR="0060758B" w:rsidRPr="0076121D">
        <w:rPr>
          <w:rFonts w:ascii="Arial" w:eastAsia="Times New Roman" w:hAnsi="Arial" w:cs="Arial"/>
          <w:color w:val="000000"/>
        </w:rPr>
        <w:t>low</w:t>
      </w:r>
      <w:r w:rsidR="0080133D" w:rsidRPr="0076121D">
        <w:rPr>
          <w:rFonts w:ascii="Arial" w:eastAsia="Times New Roman" w:hAnsi="Arial" w:cs="Arial"/>
          <w:color w:val="000000"/>
        </w:rPr>
        <w:t>-</w:t>
      </w:r>
      <w:r w:rsidR="0060758B" w:rsidRPr="0076121D">
        <w:rPr>
          <w:rFonts w:ascii="Arial" w:eastAsia="Times New Roman" w:hAnsi="Arial" w:cs="Arial"/>
          <w:color w:val="000000"/>
        </w:rPr>
        <w:t xml:space="preserve">income </w:t>
      </w:r>
      <w:r w:rsidR="00233CFE" w:rsidRPr="0076121D">
        <w:rPr>
          <w:rFonts w:ascii="Arial" w:eastAsia="Times New Roman" w:hAnsi="Arial" w:cs="Arial"/>
          <w:color w:val="000000"/>
        </w:rPr>
        <w:t xml:space="preserve">homes are </w:t>
      </w:r>
      <w:r w:rsidR="00AA71DD" w:rsidRPr="0076121D">
        <w:rPr>
          <w:rFonts w:ascii="Arial" w:eastAsia="Times New Roman" w:hAnsi="Arial" w:cs="Arial"/>
          <w:color w:val="000000"/>
        </w:rPr>
        <w:t xml:space="preserve">a larger fraction of </w:t>
      </w:r>
      <w:r w:rsidR="0080133D" w:rsidRPr="0076121D">
        <w:rPr>
          <w:rFonts w:ascii="Arial" w:eastAsia="Times New Roman" w:hAnsi="Arial" w:cs="Arial"/>
          <w:color w:val="000000"/>
        </w:rPr>
        <w:t xml:space="preserve">income </w:t>
      </w:r>
      <w:r w:rsidR="0060758B" w:rsidRPr="0076121D">
        <w:rPr>
          <w:rFonts w:ascii="Arial" w:eastAsia="Times New Roman" w:hAnsi="Arial" w:cs="Arial"/>
          <w:color w:val="000000"/>
        </w:rPr>
        <w:t>than high</w:t>
      </w:r>
      <w:r w:rsidR="00A61B14">
        <w:rPr>
          <w:rFonts w:ascii="Arial" w:eastAsia="Times New Roman" w:hAnsi="Arial" w:cs="Arial"/>
          <w:color w:val="000000"/>
        </w:rPr>
        <w:t>-</w:t>
      </w:r>
      <w:r w:rsidR="0060758B" w:rsidRPr="0076121D">
        <w:rPr>
          <w:rFonts w:ascii="Arial" w:eastAsia="Times New Roman" w:hAnsi="Arial" w:cs="Arial"/>
          <w:color w:val="000000"/>
        </w:rPr>
        <w:t>income home.</w:t>
      </w:r>
      <w:r w:rsidR="007A5A4F" w:rsidRPr="0076121D">
        <w:rPr>
          <w:rFonts w:ascii="Arial" w:eastAsia="Times New Roman" w:hAnsi="Arial" w:cs="Arial"/>
          <w:color w:val="000000"/>
        </w:rPr>
        <w:t xml:space="preserve"> </w:t>
      </w:r>
      <w:r w:rsidR="003F27D4" w:rsidRPr="0076121D">
        <w:rPr>
          <w:rFonts w:ascii="Arial" w:eastAsia="Times New Roman" w:hAnsi="Arial" w:cs="Arial"/>
          <w:color w:val="000000"/>
        </w:rPr>
        <w:t xml:space="preserve">A second reason is that the Assessor’s model </w:t>
      </w:r>
      <w:r w:rsidR="005E70A4" w:rsidRPr="0076121D">
        <w:rPr>
          <w:rFonts w:ascii="Arial" w:eastAsia="Times New Roman" w:hAnsi="Arial" w:cs="Arial"/>
          <w:color w:val="000000"/>
        </w:rPr>
        <w:t xml:space="preserve">could </w:t>
      </w:r>
      <w:r w:rsidR="00967E90" w:rsidRPr="0076121D">
        <w:rPr>
          <w:rFonts w:ascii="Arial" w:eastAsia="Times New Roman" w:hAnsi="Arial" w:cs="Arial"/>
          <w:color w:val="000000"/>
        </w:rPr>
        <w:t>overvalue low</w:t>
      </w:r>
      <w:r w:rsidR="00823E9D" w:rsidRPr="0076121D">
        <w:rPr>
          <w:rFonts w:ascii="Arial" w:eastAsia="Times New Roman" w:hAnsi="Arial" w:cs="Arial"/>
          <w:color w:val="000000"/>
        </w:rPr>
        <w:t>-</w:t>
      </w:r>
      <w:r w:rsidR="00967E90" w:rsidRPr="0076121D">
        <w:rPr>
          <w:rFonts w:ascii="Arial" w:eastAsia="Times New Roman" w:hAnsi="Arial" w:cs="Arial"/>
          <w:color w:val="000000"/>
        </w:rPr>
        <w:t xml:space="preserve">priced homes and </w:t>
      </w:r>
      <w:r w:rsidR="003770CD">
        <w:rPr>
          <w:rFonts w:ascii="Arial" w:eastAsia="Times New Roman" w:hAnsi="Arial" w:cs="Arial"/>
          <w:color w:val="000000"/>
        </w:rPr>
        <w:t>under</w:t>
      </w:r>
      <w:r w:rsidR="00967E90" w:rsidRPr="0076121D">
        <w:rPr>
          <w:rFonts w:ascii="Arial" w:eastAsia="Times New Roman" w:hAnsi="Arial" w:cs="Arial"/>
          <w:color w:val="000000"/>
        </w:rPr>
        <w:t>value high</w:t>
      </w:r>
      <w:r w:rsidR="00823E9D" w:rsidRPr="0076121D">
        <w:rPr>
          <w:rFonts w:ascii="Arial" w:eastAsia="Times New Roman" w:hAnsi="Arial" w:cs="Arial"/>
          <w:color w:val="000000"/>
        </w:rPr>
        <w:t>-</w:t>
      </w:r>
      <w:r w:rsidR="00967E90" w:rsidRPr="0076121D">
        <w:rPr>
          <w:rFonts w:ascii="Arial" w:eastAsia="Times New Roman" w:hAnsi="Arial" w:cs="Arial"/>
          <w:color w:val="000000"/>
        </w:rPr>
        <w:t xml:space="preserve">priced homes. </w:t>
      </w:r>
      <w:r w:rsidR="00EC4322" w:rsidRPr="0076121D">
        <w:rPr>
          <w:rFonts w:ascii="Arial" w:eastAsia="Times New Roman" w:hAnsi="Arial" w:cs="Arial"/>
          <w:color w:val="000000"/>
        </w:rPr>
        <w:t>As machine learning models are based on averag</w:t>
      </w:r>
      <w:r w:rsidR="00ED07DD" w:rsidRPr="0076121D">
        <w:rPr>
          <w:rFonts w:ascii="Arial" w:eastAsia="Times New Roman" w:hAnsi="Arial" w:cs="Arial"/>
          <w:color w:val="000000"/>
        </w:rPr>
        <w:t xml:space="preserve">es of similar homes, all such models will tend to overvalue </w:t>
      </w:r>
      <w:r w:rsidR="00A37663" w:rsidRPr="0076121D">
        <w:rPr>
          <w:rFonts w:ascii="Arial" w:eastAsia="Times New Roman" w:hAnsi="Arial" w:cs="Arial"/>
          <w:color w:val="000000"/>
        </w:rPr>
        <w:t xml:space="preserve">low priced homes and undervalue high priced homes. </w:t>
      </w:r>
      <w:r w:rsidR="00C754F6" w:rsidRPr="0076121D">
        <w:rPr>
          <w:rFonts w:ascii="Arial" w:eastAsia="Times New Roman" w:hAnsi="Arial" w:cs="Arial"/>
          <w:color w:val="000000"/>
        </w:rPr>
        <w:t xml:space="preserve">This is so basic </w:t>
      </w:r>
      <w:r w:rsidR="008B2C7B" w:rsidRPr="0076121D">
        <w:rPr>
          <w:rFonts w:ascii="Arial" w:eastAsia="Times New Roman" w:hAnsi="Arial" w:cs="Arial"/>
          <w:color w:val="000000"/>
        </w:rPr>
        <w:t xml:space="preserve">to </w:t>
      </w:r>
      <w:r w:rsidR="00C754F6" w:rsidRPr="0076121D">
        <w:rPr>
          <w:rFonts w:ascii="Arial" w:eastAsia="Times New Roman" w:hAnsi="Arial" w:cs="Arial"/>
          <w:color w:val="000000"/>
        </w:rPr>
        <w:t xml:space="preserve">the linear model </w:t>
      </w:r>
      <w:r w:rsidR="008B2C7B" w:rsidRPr="0076121D">
        <w:rPr>
          <w:rFonts w:ascii="Arial" w:eastAsia="Times New Roman" w:hAnsi="Arial" w:cs="Arial"/>
          <w:color w:val="000000"/>
        </w:rPr>
        <w:t>that</w:t>
      </w:r>
      <w:r w:rsidR="007F7FA0" w:rsidRPr="0076121D">
        <w:rPr>
          <w:rFonts w:ascii="Arial" w:eastAsia="Times New Roman" w:hAnsi="Arial" w:cs="Arial"/>
          <w:color w:val="000000"/>
        </w:rPr>
        <w:t xml:space="preserve"> it is</w:t>
      </w:r>
      <w:r w:rsidR="008B2C7B" w:rsidRPr="0076121D">
        <w:rPr>
          <w:rFonts w:ascii="Arial" w:eastAsia="Times New Roman" w:hAnsi="Arial" w:cs="Arial"/>
          <w:color w:val="000000"/>
        </w:rPr>
        <w:t xml:space="preserve"> name</w:t>
      </w:r>
      <w:r w:rsidR="007F7FA0" w:rsidRPr="0076121D">
        <w:rPr>
          <w:rFonts w:ascii="Arial" w:eastAsia="Times New Roman" w:hAnsi="Arial" w:cs="Arial"/>
          <w:color w:val="000000"/>
        </w:rPr>
        <w:t>d</w:t>
      </w:r>
      <w:r w:rsidR="008B2C7B" w:rsidRPr="0076121D">
        <w:rPr>
          <w:rFonts w:ascii="Arial" w:eastAsia="Times New Roman" w:hAnsi="Arial" w:cs="Arial"/>
          <w:color w:val="000000"/>
        </w:rPr>
        <w:t xml:space="preserve"> linear </w:t>
      </w:r>
      <w:r w:rsidR="00C754F6" w:rsidRPr="0076121D">
        <w:rPr>
          <w:rFonts w:ascii="Arial" w:eastAsia="Times New Roman" w:hAnsi="Arial" w:cs="Arial"/>
          <w:color w:val="000000"/>
        </w:rPr>
        <w:t>regression</w:t>
      </w:r>
      <w:r w:rsidR="00FB77A1" w:rsidRPr="0076121D">
        <w:rPr>
          <w:rFonts w:ascii="Arial" w:eastAsia="Times New Roman" w:hAnsi="Arial" w:cs="Arial"/>
          <w:color w:val="000000"/>
        </w:rPr>
        <w:t xml:space="preserve">. </w:t>
      </w:r>
      <w:r w:rsidR="008B2C7B" w:rsidRPr="0076121D">
        <w:rPr>
          <w:rFonts w:ascii="Arial" w:eastAsia="Times New Roman" w:hAnsi="Arial" w:cs="Arial"/>
          <w:color w:val="000000"/>
        </w:rPr>
        <w:t>However, n</w:t>
      </w:r>
      <w:r w:rsidR="00FB77A1" w:rsidRPr="0076121D">
        <w:rPr>
          <w:rFonts w:ascii="Arial" w:eastAsia="Times New Roman" w:hAnsi="Arial" w:cs="Arial"/>
          <w:color w:val="000000"/>
        </w:rPr>
        <w:t xml:space="preserve">on-linear models also </w:t>
      </w:r>
      <w:r w:rsidR="008B2C7B" w:rsidRPr="0076121D">
        <w:rPr>
          <w:rFonts w:ascii="Arial" w:eastAsia="Times New Roman" w:hAnsi="Arial" w:cs="Arial"/>
          <w:color w:val="000000"/>
        </w:rPr>
        <w:t xml:space="preserve">exhibit regression as they are also based on averaging. </w:t>
      </w:r>
      <w:r w:rsidR="00EE57D2">
        <w:rPr>
          <w:rFonts w:ascii="Arial" w:eastAsia="Times New Roman" w:hAnsi="Arial" w:cs="Arial"/>
          <w:color w:val="000000"/>
        </w:rPr>
        <w:t xml:space="preserve">Modern machine learning models </w:t>
      </w:r>
      <w:r w:rsidR="0016381B">
        <w:rPr>
          <w:rFonts w:ascii="Arial" w:eastAsia="Times New Roman" w:hAnsi="Arial" w:cs="Arial"/>
          <w:color w:val="000000"/>
        </w:rPr>
        <w:t xml:space="preserve">should </w:t>
      </w:r>
      <w:r w:rsidR="00EC6369">
        <w:rPr>
          <w:rFonts w:ascii="Arial" w:eastAsia="Times New Roman" w:hAnsi="Arial" w:cs="Arial"/>
          <w:color w:val="000000"/>
        </w:rPr>
        <w:t xml:space="preserve">effectively weigh the sales prices of homes </w:t>
      </w:r>
      <w:r w:rsidR="005442FE">
        <w:rPr>
          <w:rFonts w:ascii="Arial" w:eastAsia="Times New Roman" w:hAnsi="Arial" w:cs="Arial"/>
          <w:color w:val="000000"/>
        </w:rPr>
        <w:t xml:space="preserve">in the averages </w:t>
      </w:r>
      <w:r w:rsidR="00D03D57">
        <w:rPr>
          <w:rFonts w:ascii="Arial" w:eastAsia="Times New Roman" w:hAnsi="Arial" w:cs="Arial"/>
          <w:color w:val="000000"/>
        </w:rPr>
        <w:t>according to</w:t>
      </w:r>
      <w:r w:rsidR="005442FE">
        <w:rPr>
          <w:rFonts w:ascii="Arial" w:eastAsia="Times New Roman" w:hAnsi="Arial" w:cs="Arial"/>
          <w:color w:val="000000"/>
        </w:rPr>
        <w:t xml:space="preserve"> the closeness of features </w:t>
      </w:r>
      <w:r w:rsidR="00C61BF4">
        <w:rPr>
          <w:rFonts w:ascii="Arial" w:eastAsia="Times New Roman" w:hAnsi="Arial" w:cs="Arial"/>
          <w:color w:val="000000"/>
        </w:rPr>
        <w:t>to reduce the effect of regression to the mean.</w:t>
      </w:r>
      <w:r w:rsidR="00D03D57">
        <w:rPr>
          <w:rFonts w:ascii="Arial" w:eastAsia="Times New Roman" w:hAnsi="Arial" w:cs="Arial"/>
          <w:color w:val="000000"/>
        </w:rPr>
        <w:t xml:space="preserve"> However, </w:t>
      </w:r>
      <w:r w:rsidR="005E7347">
        <w:rPr>
          <w:rFonts w:ascii="Arial" w:eastAsia="Times New Roman" w:hAnsi="Arial" w:cs="Arial"/>
          <w:color w:val="000000"/>
        </w:rPr>
        <w:t xml:space="preserve">no model is perfects and </w:t>
      </w:r>
      <w:r w:rsidR="00D03D57">
        <w:rPr>
          <w:rFonts w:ascii="Arial" w:eastAsia="Times New Roman" w:hAnsi="Arial" w:cs="Arial"/>
          <w:color w:val="000000"/>
        </w:rPr>
        <w:t>i</w:t>
      </w:r>
      <w:r w:rsidR="00EE2F60">
        <w:rPr>
          <w:rFonts w:ascii="Arial" w:eastAsia="Times New Roman" w:hAnsi="Arial" w:cs="Arial"/>
          <w:color w:val="000000"/>
        </w:rPr>
        <w:t>f the data is inaccurate, so that the value of low</w:t>
      </w:r>
      <w:r w:rsidR="00AE21D3">
        <w:rPr>
          <w:rFonts w:ascii="Arial" w:eastAsia="Times New Roman" w:hAnsi="Arial" w:cs="Arial"/>
          <w:color w:val="000000"/>
        </w:rPr>
        <w:t>-</w:t>
      </w:r>
      <w:r w:rsidR="00EE2F60">
        <w:rPr>
          <w:rFonts w:ascii="Arial" w:eastAsia="Times New Roman" w:hAnsi="Arial" w:cs="Arial"/>
          <w:color w:val="000000"/>
        </w:rPr>
        <w:t xml:space="preserve">priced homes is determined from the sales price of high prince homes, </w:t>
      </w:r>
      <w:r w:rsidR="009A4D64">
        <w:rPr>
          <w:rFonts w:ascii="Arial" w:eastAsia="Times New Roman" w:hAnsi="Arial" w:cs="Arial"/>
          <w:color w:val="000000"/>
        </w:rPr>
        <w:t>machine learning models will fail no</w:t>
      </w:r>
      <w:r w:rsidR="00681319">
        <w:rPr>
          <w:rFonts w:ascii="Arial" w:eastAsia="Times New Roman" w:hAnsi="Arial" w:cs="Arial"/>
          <w:color w:val="000000"/>
        </w:rPr>
        <w:t>-matter</w:t>
      </w:r>
      <w:r w:rsidR="009A4D64">
        <w:rPr>
          <w:rFonts w:ascii="Arial" w:eastAsia="Times New Roman" w:hAnsi="Arial" w:cs="Arial"/>
          <w:color w:val="000000"/>
        </w:rPr>
        <w:t xml:space="preserve"> how sophisticated. Garbage in</w:t>
      </w:r>
      <w:r w:rsidR="00D57406">
        <w:rPr>
          <w:rFonts w:ascii="Arial" w:eastAsia="Times New Roman" w:hAnsi="Arial" w:cs="Arial"/>
          <w:color w:val="000000"/>
        </w:rPr>
        <w:t xml:space="preserve">, </w:t>
      </w:r>
      <w:r w:rsidR="009A4D64">
        <w:rPr>
          <w:rFonts w:ascii="Arial" w:eastAsia="Times New Roman" w:hAnsi="Arial" w:cs="Arial"/>
          <w:color w:val="000000"/>
        </w:rPr>
        <w:t>garbage out.</w:t>
      </w:r>
    </w:p>
    <w:p w14:paraId="19679656" w14:textId="0AA0E99A" w:rsidR="00955F13" w:rsidRPr="0076121D" w:rsidRDefault="00F67AA9" w:rsidP="00700F15">
      <w:pPr>
        <w:spacing w:after="240"/>
        <w:rPr>
          <w:rFonts w:ascii="Arial" w:eastAsia="Times New Roman" w:hAnsi="Arial" w:cs="Arial"/>
          <w:color w:val="000000"/>
        </w:rPr>
      </w:pPr>
      <w:r w:rsidRPr="0076121D">
        <w:rPr>
          <w:rFonts w:ascii="Arial" w:eastAsia="Times New Roman" w:hAnsi="Arial" w:cs="Arial"/>
          <w:b/>
          <w:bCs/>
          <w:color w:val="000000"/>
        </w:rPr>
        <w:t>Homes in the Bell School Area</w:t>
      </w:r>
    </w:p>
    <w:p w14:paraId="0D5161D9" w14:textId="0FAE13B9" w:rsidR="00F6382C" w:rsidRPr="0076121D" w:rsidRDefault="00551D94" w:rsidP="00001B56">
      <w:pPr>
        <w:spacing w:before="240" w:after="240"/>
        <w:rPr>
          <w:rFonts w:ascii="Arial" w:eastAsia="Times New Roman" w:hAnsi="Arial" w:cs="Arial"/>
          <w:color w:val="000000"/>
        </w:rPr>
      </w:pPr>
      <w:r w:rsidRPr="0076121D">
        <w:rPr>
          <w:rFonts w:ascii="Arial" w:eastAsia="Times New Roman" w:hAnsi="Arial" w:cs="Arial"/>
          <w:color w:val="000000"/>
        </w:rPr>
        <w:t xml:space="preserve">In the Bell School </w:t>
      </w:r>
      <w:r w:rsidR="009B2EE8" w:rsidRPr="0076121D">
        <w:rPr>
          <w:rFonts w:ascii="Arial" w:eastAsia="Times New Roman" w:hAnsi="Arial" w:cs="Arial"/>
          <w:color w:val="000000"/>
        </w:rPr>
        <w:t>area of the city of Chicago in Cook County</w:t>
      </w:r>
      <w:r w:rsidRPr="0076121D">
        <w:rPr>
          <w:rFonts w:ascii="Arial" w:eastAsia="Times New Roman" w:hAnsi="Arial" w:cs="Arial"/>
          <w:color w:val="000000"/>
        </w:rPr>
        <w:t>,</w:t>
      </w:r>
      <w:r w:rsidR="003B7BD1" w:rsidRPr="0076121D">
        <w:rPr>
          <w:rFonts w:ascii="Arial" w:eastAsia="Times New Roman" w:hAnsi="Arial" w:cs="Arial"/>
          <w:color w:val="000000"/>
        </w:rPr>
        <w:t xml:space="preserve"> </w:t>
      </w:r>
      <w:r w:rsidR="00C76F2C" w:rsidRPr="0076121D">
        <w:rPr>
          <w:rFonts w:ascii="Arial" w:eastAsia="Times New Roman" w:hAnsi="Arial" w:cs="Arial"/>
          <w:color w:val="000000"/>
        </w:rPr>
        <w:t xml:space="preserve">relatively-low-priced </w:t>
      </w:r>
      <w:r w:rsidR="00F6382C" w:rsidRPr="0076121D">
        <w:rPr>
          <w:rFonts w:ascii="Arial" w:eastAsia="Times New Roman" w:hAnsi="Arial" w:cs="Arial"/>
          <w:color w:val="000000"/>
        </w:rPr>
        <w:t>b</w:t>
      </w:r>
      <w:r w:rsidR="00001B56" w:rsidRPr="0076121D">
        <w:rPr>
          <w:rFonts w:ascii="Arial" w:eastAsia="Times New Roman" w:hAnsi="Arial" w:cs="Arial"/>
          <w:color w:val="000000"/>
        </w:rPr>
        <w:t>ungalows are</w:t>
      </w:r>
      <w:r w:rsidR="00F6382C" w:rsidRPr="0076121D">
        <w:rPr>
          <w:rFonts w:ascii="Arial" w:eastAsia="Times New Roman" w:hAnsi="Arial" w:cs="Arial"/>
          <w:color w:val="000000"/>
        </w:rPr>
        <w:t xml:space="preserve"> </w:t>
      </w:r>
      <w:r w:rsidR="00001B56" w:rsidRPr="0076121D">
        <w:rPr>
          <w:rFonts w:ascii="Arial" w:eastAsia="Times New Roman" w:hAnsi="Arial" w:cs="Arial"/>
          <w:color w:val="000000"/>
        </w:rPr>
        <w:t xml:space="preserve">sold to developers, torn down, and </w:t>
      </w:r>
      <w:r w:rsidR="00C76F2C" w:rsidRPr="0076121D">
        <w:rPr>
          <w:rFonts w:ascii="Arial" w:eastAsia="Times New Roman" w:hAnsi="Arial" w:cs="Arial"/>
          <w:color w:val="000000"/>
        </w:rPr>
        <w:t xml:space="preserve">relatively-high-priced </w:t>
      </w:r>
      <w:r w:rsidR="00001B56" w:rsidRPr="0076121D">
        <w:rPr>
          <w:rFonts w:ascii="Arial" w:eastAsia="Times New Roman" w:hAnsi="Arial" w:cs="Arial"/>
          <w:color w:val="000000"/>
        </w:rPr>
        <w:t xml:space="preserve">mansions are </w:t>
      </w:r>
      <w:r w:rsidR="00BB0C7F" w:rsidRPr="0076121D">
        <w:rPr>
          <w:rFonts w:ascii="Arial" w:eastAsia="Times New Roman" w:hAnsi="Arial" w:cs="Arial"/>
          <w:color w:val="000000"/>
        </w:rPr>
        <w:t>built</w:t>
      </w:r>
      <w:r w:rsidR="00001B56" w:rsidRPr="0076121D">
        <w:rPr>
          <w:rFonts w:ascii="Arial" w:eastAsia="Times New Roman" w:hAnsi="Arial" w:cs="Arial"/>
          <w:color w:val="000000"/>
        </w:rPr>
        <w:t xml:space="preserve"> in their place.</w:t>
      </w:r>
      <w:r w:rsidR="00F6382C" w:rsidRPr="0076121D">
        <w:rPr>
          <w:rFonts w:ascii="Arial" w:eastAsia="Times New Roman" w:hAnsi="Arial" w:cs="Arial"/>
          <w:color w:val="000000"/>
        </w:rPr>
        <w:t xml:space="preserve"> This leads to a bimodal distribution of ho</w:t>
      </w:r>
      <w:r w:rsidR="00E871AA" w:rsidRPr="0076121D">
        <w:rPr>
          <w:rFonts w:ascii="Arial" w:eastAsia="Times New Roman" w:hAnsi="Arial" w:cs="Arial"/>
          <w:color w:val="000000"/>
        </w:rPr>
        <w:t>mes</w:t>
      </w:r>
      <w:r w:rsidR="00F6382C" w:rsidRPr="0076121D">
        <w:rPr>
          <w:rFonts w:ascii="Arial" w:eastAsia="Times New Roman" w:hAnsi="Arial" w:cs="Arial"/>
          <w:color w:val="000000"/>
        </w:rPr>
        <w:t xml:space="preserve"> in which most homes are either more than eighty years old or less than twenty years old. </w:t>
      </w:r>
    </w:p>
    <w:p w14:paraId="13C5B0CB" w14:textId="14A9DCC9" w:rsidR="0052596D" w:rsidRPr="0076121D" w:rsidRDefault="0052596D" w:rsidP="00001B56">
      <w:pPr>
        <w:spacing w:before="240" w:after="240"/>
        <w:rPr>
          <w:rFonts w:ascii="Arial" w:eastAsia="Times New Roman" w:hAnsi="Arial" w:cs="Arial"/>
          <w:color w:val="000000"/>
        </w:rPr>
      </w:pPr>
      <w:r w:rsidRPr="0076121D">
        <w:rPr>
          <w:rFonts w:ascii="Arial" w:eastAsia="Times New Roman" w:hAnsi="Arial" w:cs="Arial"/>
          <w:color w:val="000000"/>
        </w:rPr>
        <w:t xml:space="preserve">An anecdotal sampling </w:t>
      </w:r>
      <w:r w:rsidR="00001B56" w:rsidRPr="0076121D">
        <w:rPr>
          <w:rFonts w:ascii="Arial" w:eastAsia="Times New Roman" w:hAnsi="Arial" w:cs="Arial"/>
          <w:color w:val="000000"/>
        </w:rPr>
        <w:t>of recent sales in</w:t>
      </w:r>
      <w:r w:rsidRPr="0076121D">
        <w:rPr>
          <w:rFonts w:ascii="Arial" w:eastAsia="Times New Roman" w:hAnsi="Arial" w:cs="Arial"/>
          <w:color w:val="000000"/>
        </w:rPr>
        <w:t xml:space="preserve"> the Bell School</w:t>
      </w:r>
      <w:r w:rsidR="00001B56" w:rsidRPr="0076121D">
        <w:rPr>
          <w:rFonts w:ascii="Arial" w:eastAsia="Times New Roman" w:hAnsi="Arial" w:cs="Arial"/>
          <w:color w:val="000000"/>
        </w:rPr>
        <w:t xml:space="preserve"> neighborhood</w:t>
      </w:r>
      <w:r w:rsidR="00E871AA" w:rsidRPr="0076121D">
        <w:rPr>
          <w:rFonts w:ascii="Arial" w:eastAsia="Times New Roman" w:hAnsi="Arial" w:cs="Arial"/>
          <w:color w:val="000000"/>
        </w:rPr>
        <w:t xml:space="preserve">, which I conducted to appeal </w:t>
      </w:r>
      <w:r w:rsidR="00564C89" w:rsidRPr="0076121D">
        <w:rPr>
          <w:rFonts w:ascii="Arial" w:eastAsia="Times New Roman" w:hAnsi="Arial" w:cs="Arial"/>
          <w:color w:val="000000"/>
        </w:rPr>
        <w:t>my home’s property assessment</w:t>
      </w:r>
      <w:r w:rsidR="00725C88" w:rsidRPr="0076121D">
        <w:rPr>
          <w:rFonts w:ascii="Arial" w:eastAsia="Times New Roman" w:hAnsi="Arial" w:cs="Arial"/>
          <w:color w:val="000000"/>
        </w:rPr>
        <w:t>,</w:t>
      </w:r>
      <w:r w:rsidRPr="0076121D">
        <w:rPr>
          <w:rFonts w:ascii="Arial" w:eastAsia="Times New Roman" w:hAnsi="Arial" w:cs="Arial"/>
          <w:color w:val="000000"/>
        </w:rPr>
        <w:t xml:space="preserve"> show</w:t>
      </w:r>
      <w:r w:rsidR="005020D8" w:rsidRPr="0076121D">
        <w:rPr>
          <w:rFonts w:ascii="Arial" w:eastAsia="Times New Roman" w:hAnsi="Arial" w:cs="Arial"/>
          <w:color w:val="000000"/>
        </w:rPr>
        <w:t>s</w:t>
      </w:r>
      <w:r w:rsidRPr="0076121D">
        <w:rPr>
          <w:rFonts w:ascii="Arial" w:eastAsia="Times New Roman" w:hAnsi="Arial" w:cs="Arial"/>
          <w:color w:val="000000"/>
        </w:rPr>
        <w:t xml:space="preserve"> a </w:t>
      </w:r>
      <w:r w:rsidR="00001B56" w:rsidRPr="0076121D">
        <w:rPr>
          <w:rFonts w:ascii="Arial" w:eastAsia="Times New Roman" w:hAnsi="Arial" w:cs="Arial"/>
          <w:color w:val="000000"/>
        </w:rPr>
        <w:t xml:space="preserve">significant over-valuation of the bungalows and under-valuation of the mansions. </w:t>
      </w:r>
      <w:proofErr w:type="gramStart"/>
      <w:r w:rsidR="00001B56" w:rsidRPr="0076121D">
        <w:rPr>
          <w:rFonts w:ascii="Arial" w:eastAsia="Times New Roman" w:hAnsi="Arial" w:cs="Arial"/>
          <w:color w:val="000000"/>
        </w:rPr>
        <w:t>In particular, three</w:t>
      </w:r>
      <w:proofErr w:type="gramEnd"/>
      <w:r w:rsidR="00001B56" w:rsidRPr="0076121D">
        <w:rPr>
          <w:rFonts w:ascii="Arial" w:eastAsia="Times New Roman" w:hAnsi="Arial" w:cs="Arial"/>
          <w:color w:val="000000"/>
        </w:rPr>
        <w:t xml:space="preserve"> bungalows were assessed at 124%, 126% and 148% of their sale prices which were $510,000, $525,000 and $445,000</w:t>
      </w:r>
      <w:r w:rsidR="0033571C" w:rsidRPr="0076121D">
        <w:rPr>
          <w:rFonts w:ascii="Arial" w:eastAsia="Times New Roman" w:hAnsi="Arial" w:cs="Arial"/>
          <w:color w:val="000000"/>
        </w:rPr>
        <w:t xml:space="preserve"> respectively</w:t>
      </w:r>
      <w:r w:rsidR="00001B56" w:rsidRPr="0076121D">
        <w:rPr>
          <w:rFonts w:ascii="Arial" w:eastAsia="Times New Roman" w:hAnsi="Arial" w:cs="Arial"/>
          <w:color w:val="000000"/>
        </w:rPr>
        <w:t xml:space="preserve">. </w:t>
      </w:r>
      <w:r w:rsidRPr="0076121D">
        <w:rPr>
          <w:rFonts w:ascii="Arial" w:eastAsia="Times New Roman" w:hAnsi="Arial" w:cs="Arial"/>
          <w:color w:val="000000"/>
        </w:rPr>
        <w:t>T</w:t>
      </w:r>
      <w:r w:rsidR="00001B56" w:rsidRPr="0076121D">
        <w:rPr>
          <w:rFonts w:ascii="Arial" w:eastAsia="Times New Roman" w:hAnsi="Arial" w:cs="Arial"/>
          <w:color w:val="000000"/>
        </w:rPr>
        <w:t>wo mansions were assessed at 70% and 86% of their sale prices which were $1,025,000 and $1,225,000</w:t>
      </w:r>
      <w:r w:rsidR="00FE383E" w:rsidRPr="0076121D">
        <w:rPr>
          <w:rFonts w:ascii="Arial" w:eastAsia="Times New Roman" w:hAnsi="Arial" w:cs="Arial"/>
          <w:color w:val="000000"/>
        </w:rPr>
        <w:t xml:space="preserve"> </w:t>
      </w:r>
      <w:r w:rsidR="00034401" w:rsidRPr="0076121D">
        <w:rPr>
          <w:rFonts w:ascii="Arial" w:eastAsia="Times New Roman" w:hAnsi="Arial" w:cs="Arial"/>
          <w:color w:val="000000"/>
        </w:rPr>
        <w:t>respectively</w:t>
      </w:r>
      <w:r w:rsidR="00001B56" w:rsidRPr="0076121D">
        <w:rPr>
          <w:rFonts w:ascii="Arial" w:eastAsia="Times New Roman" w:hAnsi="Arial" w:cs="Arial"/>
          <w:color w:val="000000"/>
        </w:rPr>
        <w:t xml:space="preserve">. </w:t>
      </w:r>
      <w:r w:rsidR="00564C89" w:rsidRPr="0076121D">
        <w:rPr>
          <w:rFonts w:ascii="Arial" w:eastAsia="Times New Roman" w:hAnsi="Arial" w:cs="Arial"/>
          <w:color w:val="000000"/>
        </w:rPr>
        <w:t xml:space="preserve"> My motivation for this project was to see if this bias is systemic and if it can be minimized.</w:t>
      </w:r>
      <w:r w:rsidR="001648D7" w:rsidRPr="0076121D">
        <w:rPr>
          <w:rFonts w:ascii="Arial" w:eastAsia="Times New Roman" w:hAnsi="Arial" w:cs="Arial"/>
          <w:color w:val="000000"/>
        </w:rPr>
        <w:t xml:space="preserve">  </w:t>
      </w:r>
      <w:r w:rsidRPr="0076121D">
        <w:rPr>
          <w:rFonts w:ascii="Arial" w:eastAsia="Times New Roman" w:hAnsi="Arial" w:cs="Arial"/>
          <w:color w:val="000000"/>
        </w:rPr>
        <w:t>I appl</w:t>
      </w:r>
      <w:r w:rsidR="001E7790">
        <w:rPr>
          <w:rFonts w:ascii="Arial" w:eastAsia="Times New Roman" w:hAnsi="Arial" w:cs="Arial"/>
          <w:color w:val="000000"/>
        </w:rPr>
        <w:t>ied</w:t>
      </w:r>
      <w:r w:rsidRPr="0076121D">
        <w:rPr>
          <w:rFonts w:ascii="Arial" w:eastAsia="Times New Roman" w:hAnsi="Arial" w:cs="Arial"/>
          <w:color w:val="000000"/>
        </w:rPr>
        <w:t xml:space="preserve"> different models to predict Bell </w:t>
      </w:r>
      <w:r w:rsidR="005E2409" w:rsidRPr="0076121D">
        <w:rPr>
          <w:rFonts w:ascii="Arial" w:eastAsia="Times New Roman" w:hAnsi="Arial" w:cs="Arial"/>
          <w:color w:val="000000"/>
        </w:rPr>
        <w:t>S</w:t>
      </w:r>
      <w:r w:rsidRPr="0076121D">
        <w:rPr>
          <w:rFonts w:ascii="Arial" w:eastAsia="Times New Roman" w:hAnsi="Arial" w:cs="Arial"/>
          <w:color w:val="000000"/>
        </w:rPr>
        <w:t xml:space="preserve">chool </w:t>
      </w:r>
      <w:r w:rsidR="005E2409" w:rsidRPr="0076121D">
        <w:rPr>
          <w:rFonts w:ascii="Arial" w:eastAsia="Times New Roman" w:hAnsi="Arial" w:cs="Arial"/>
          <w:color w:val="000000"/>
        </w:rPr>
        <w:t xml:space="preserve">area </w:t>
      </w:r>
      <w:r w:rsidRPr="0076121D">
        <w:rPr>
          <w:rFonts w:ascii="Arial" w:eastAsia="Times New Roman" w:hAnsi="Arial" w:cs="Arial"/>
          <w:color w:val="000000"/>
        </w:rPr>
        <w:t xml:space="preserve">home prices with the goal of minimizing this bias. </w:t>
      </w:r>
    </w:p>
    <w:p w14:paraId="338D307F" w14:textId="13D2A9B8" w:rsidR="00001B56" w:rsidRPr="0076121D" w:rsidRDefault="00001B56" w:rsidP="00001B56">
      <w:pPr>
        <w:spacing w:before="240" w:after="240"/>
        <w:rPr>
          <w:rFonts w:ascii="Arial" w:eastAsia="Times New Roman" w:hAnsi="Arial" w:cs="Arial"/>
          <w:color w:val="000000"/>
        </w:rPr>
      </w:pPr>
      <w:r w:rsidRPr="0076121D">
        <w:rPr>
          <w:rFonts w:ascii="Arial" w:eastAsia="Times New Roman" w:hAnsi="Arial" w:cs="Arial"/>
          <w:b/>
          <w:bCs/>
          <w:color w:val="000000"/>
        </w:rPr>
        <w:t>Criteria for success</w:t>
      </w:r>
    </w:p>
    <w:p w14:paraId="4A8A43BD" w14:textId="77777777" w:rsidR="00001B56" w:rsidRPr="0076121D" w:rsidRDefault="00001B56" w:rsidP="00001B56">
      <w:pPr>
        <w:spacing w:before="240" w:after="240"/>
        <w:rPr>
          <w:rFonts w:ascii="Arial" w:eastAsia="Times New Roman" w:hAnsi="Arial" w:cs="Arial"/>
          <w:color w:val="000000"/>
        </w:rPr>
      </w:pPr>
      <w:r w:rsidRPr="0076121D">
        <w:rPr>
          <w:rFonts w:ascii="Arial" w:eastAsia="Times New Roman" w:hAnsi="Arial" w:cs="Arial"/>
          <w:color w:val="000000"/>
        </w:rPr>
        <w:t>The model used by the Cook County Assessor has the following characteristics:</w:t>
      </w:r>
    </w:p>
    <w:tbl>
      <w:tblPr>
        <w:tblStyle w:val="TableGrid"/>
        <w:tblW w:w="0" w:type="auto"/>
        <w:tblLook w:val="04A0" w:firstRow="1" w:lastRow="0" w:firstColumn="1" w:lastColumn="0" w:noHBand="0" w:noVBand="1"/>
      </w:tblPr>
      <w:tblGrid>
        <w:gridCol w:w="1870"/>
        <w:gridCol w:w="1870"/>
        <w:gridCol w:w="1870"/>
        <w:gridCol w:w="1870"/>
        <w:gridCol w:w="1870"/>
      </w:tblGrid>
      <w:tr w:rsidR="00882F8D" w:rsidRPr="0076121D" w14:paraId="28B8E2D1" w14:textId="77777777" w:rsidTr="00882F8D">
        <w:tc>
          <w:tcPr>
            <w:tcW w:w="1870" w:type="dxa"/>
          </w:tcPr>
          <w:p w14:paraId="53C6C5B7" w14:textId="65AA35A9" w:rsidR="00882F8D" w:rsidRPr="0076121D" w:rsidRDefault="00882F8D" w:rsidP="00001B56">
            <w:pPr>
              <w:spacing w:before="240" w:after="240"/>
              <w:rPr>
                <w:rFonts w:ascii="Arial" w:eastAsia="Times New Roman" w:hAnsi="Arial" w:cs="Arial"/>
                <w:color w:val="000000"/>
              </w:rPr>
            </w:pPr>
            <w:r w:rsidRPr="0076121D">
              <w:rPr>
                <w:rFonts w:ascii="Arial" w:eastAsia="Times New Roman" w:hAnsi="Arial" w:cs="Arial"/>
                <w:color w:val="000000"/>
              </w:rPr>
              <w:t>Model Type</w:t>
            </w:r>
          </w:p>
        </w:tc>
        <w:tc>
          <w:tcPr>
            <w:tcW w:w="1870" w:type="dxa"/>
          </w:tcPr>
          <w:p w14:paraId="0B9BE329" w14:textId="6E1C2F43" w:rsidR="00882F8D" w:rsidRPr="0076121D" w:rsidRDefault="00882F8D" w:rsidP="00001B56">
            <w:pPr>
              <w:spacing w:before="240" w:after="240"/>
              <w:rPr>
                <w:rFonts w:ascii="Arial" w:eastAsia="Times New Roman" w:hAnsi="Arial" w:cs="Arial"/>
                <w:color w:val="000000"/>
              </w:rPr>
            </w:pPr>
            <w:r w:rsidRPr="0076121D">
              <w:rPr>
                <w:rFonts w:ascii="Arial" w:eastAsia="Times New Roman" w:hAnsi="Arial" w:cs="Arial"/>
                <w:color w:val="000000"/>
              </w:rPr>
              <w:t>R</w:t>
            </w:r>
            <w:r w:rsidR="00535CE8" w:rsidRPr="0076121D">
              <w:rPr>
                <w:rFonts w:ascii="Arial" w:eastAsia="Times New Roman" w:hAnsi="Arial" w:cs="Arial"/>
                <w:color w:val="000000"/>
                <w:vertAlign w:val="superscript"/>
              </w:rPr>
              <w:t>2</w:t>
            </w:r>
          </w:p>
        </w:tc>
        <w:tc>
          <w:tcPr>
            <w:tcW w:w="1870" w:type="dxa"/>
          </w:tcPr>
          <w:p w14:paraId="76666206" w14:textId="62829D5F" w:rsidR="00882F8D" w:rsidRPr="0076121D" w:rsidRDefault="00535CE8" w:rsidP="00001B56">
            <w:pPr>
              <w:spacing w:before="240" w:after="240"/>
              <w:rPr>
                <w:rFonts w:ascii="Arial" w:eastAsia="Times New Roman" w:hAnsi="Arial" w:cs="Arial"/>
                <w:color w:val="000000"/>
              </w:rPr>
            </w:pPr>
            <w:r w:rsidRPr="0076121D">
              <w:rPr>
                <w:rFonts w:ascii="Arial" w:eastAsia="Times New Roman" w:hAnsi="Arial" w:cs="Arial"/>
                <w:color w:val="000000"/>
              </w:rPr>
              <w:t>RMSE</w:t>
            </w:r>
          </w:p>
        </w:tc>
        <w:tc>
          <w:tcPr>
            <w:tcW w:w="1870" w:type="dxa"/>
          </w:tcPr>
          <w:p w14:paraId="50CB80FB" w14:textId="123590E3" w:rsidR="00882F8D" w:rsidRPr="0076121D" w:rsidRDefault="00535CE8" w:rsidP="00001B56">
            <w:pPr>
              <w:spacing w:before="240" w:after="240"/>
              <w:rPr>
                <w:rFonts w:ascii="Arial" w:eastAsia="Times New Roman" w:hAnsi="Arial" w:cs="Arial"/>
                <w:color w:val="000000"/>
              </w:rPr>
            </w:pPr>
            <w:r w:rsidRPr="0076121D">
              <w:rPr>
                <w:rFonts w:ascii="Arial" w:eastAsia="Times New Roman" w:hAnsi="Arial" w:cs="Arial"/>
                <w:color w:val="000000"/>
              </w:rPr>
              <w:t>MAE</w:t>
            </w:r>
          </w:p>
        </w:tc>
        <w:tc>
          <w:tcPr>
            <w:tcW w:w="1870" w:type="dxa"/>
          </w:tcPr>
          <w:p w14:paraId="2A200051" w14:textId="3339C2D9" w:rsidR="00882F8D" w:rsidRPr="0076121D" w:rsidRDefault="00535CE8" w:rsidP="00001B56">
            <w:pPr>
              <w:spacing w:before="240" w:after="240"/>
              <w:rPr>
                <w:rFonts w:ascii="Arial" w:eastAsia="Times New Roman" w:hAnsi="Arial" w:cs="Arial"/>
                <w:color w:val="000000"/>
              </w:rPr>
            </w:pPr>
            <w:r w:rsidRPr="0076121D">
              <w:rPr>
                <w:rFonts w:ascii="Arial" w:eastAsia="Times New Roman" w:hAnsi="Arial" w:cs="Arial"/>
                <w:color w:val="000000"/>
              </w:rPr>
              <w:t>MAPE</w:t>
            </w:r>
          </w:p>
        </w:tc>
      </w:tr>
      <w:tr w:rsidR="00882F8D" w:rsidRPr="0076121D" w14:paraId="00620D5E" w14:textId="77777777" w:rsidTr="00882F8D">
        <w:tc>
          <w:tcPr>
            <w:tcW w:w="1870" w:type="dxa"/>
          </w:tcPr>
          <w:p w14:paraId="57E23907" w14:textId="4EF694E7" w:rsidR="00882F8D" w:rsidRPr="0076121D" w:rsidRDefault="00535CE8" w:rsidP="00001B56">
            <w:pPr>
              <w:spacing w:before="240" w:after="240"/>
              <w:rPr>
                <w:rFonts w:ascii="Arial" w:eastAsia="Times New Roman" w:hAnsi="Arial" w:cs="Arial"/>
                <w:color w:val="000000"/>
              </w:rPr>
            </w:pPr>
            <w:r w:rsidRPr="0076121D">
              <w:rPr>
                <w:rFonts w:ascii="Arial" w:eastAsia="Times New Roman" w:hAnsi="Arial" w:cs="Arial"/>
                <w:color w:val="000000"/>
              </w:rPr>
              <w:t>Linear</w:t>
            </w:r>
          </w:p>
        </w:tc>
        <w:tc>
          <w:tcPr>
            <w:tcW w:w="1870" w:type="dxa"/>
          </w:tcPr>
          <w:p w14:paraId="1CB297DD" w14:textId="62B886AC" w:rsidR="00882F8D" w:rsidRPr="0076121D" w:rsidRDefault="00535CE8" w:rsidP="00001B56">
            <w:pPr>
              <w:spacing w:before="240" w:after="240"/>
              <w:rPr>
                <w:rFonts w:ascii="Arial" w:eastAsia="Times New Roman" w:hAnsi="Arial" w:cs="Arial"/>
                <w:color w:val="000000"/>
              </w:rPr>
            </w:pPr>
            <w:r w:rsidRPr="0076121D">
              <w:rPr>
                <w:rFonts w:ascii="Arial" w:eastAsia="Times New Roman" w:hAnsi="Arial" w:cs="Arial"/>
                <w:color w:val="000000"/>
              </w:rPr>
              <w:t>0.77</w:t>
            </w:r>
          </w:p>
        </w:tc>
        <w:tc>
          <w:tcPr>
            <w:tcW w:w="1870" w:type="dxa"/>
          </w:tcPr>
          <w:p w14:paraId="0A78B65B" w14:textId="153649AD" w:rsidR="00882F8D" w:rsidRPr="0076121D" w:rsidRDefault="00535CE8" w:rsidP="00001B56">
            <w:pPr>
              <w:spacing w:before="240" w:after="240"/>
              <w:rPr>
                <w:rFonts w:ascii="Arial" w:eastAsia="Times New Roman" w:hAnsi="Arial" w:cs="Arial"/>
                <w:color w:val="000000"/>
              </w:rPr>
            </w:pPr>
            <w:r w:rsidRPr="0076121D">
              <w:rPr>
                <w:rFonts w:ascii="Arial" w:eastAsia="Times New Roman" w:hAnsi="Arial" w:cs="Arial"/>
                <w:color w:val="000000"/>
              </w:rPr>
              <w:t>$153,764</w:t>
            </w:r>
          </w:p>
        </w:tc>
        <w:tc>
          <w:tcPr>
            <w:tcW w:w="1870" w:type="dxa"/>
          </w:tcPr>
          <w:p w14:paraId="53F875F5" w14:textId="401EB485" w:rsidR="00882F8D" w:rsidRPr="0076121D" w:rsidRDefault="00535CE8" w:rsidP="00001B56">
            <w:pPr>
              <w:spacing w:before="240" w:after="240"/>
              <w:rPr>
                <w:rFonts w:ascii="Arial" w:eastAsia="Times New Roman" w:hAnsi="Arial" w:cs="Arial"/>
                <w:color w:val="000000"/>
              </w:rPr>
            </w:pPr>
            <w:r w:rsidRPr="0076121D">
              <w:rPr>
                <w:rFonts w:ascii="Arial" w:eastAsia="Times New Roman" w:hAnsi="Arial" w:cs="Arial"/>
                <w:color w:val="000000"/>
              </w:rPr>
              <w:t>$89,910</w:t>
            </w:r>
          </w:p>
        </w:tc>
        <w:tc>
          <w:tcPr>
            <w:tcW w:w="1870" w:type="dxa"/>
          </w:tcPr>
          <w:p w14:paraId="7DD21AFB" w14:textId="7F9C0F8D" w:rsidR="00882F8D" w:rsidRPr="0076121D" w:rsidRDefault="00535CE8" w:rsidP="00001B56">
            <w:pPr>
              <w:spacing w:before="240" w:after="240"/>
              <w:rPr>
                <w:rFonts w:ascii="Arial" w:eastAsia="Times New Roman" w:hAnsi="Arial" w:cs="Arial"/>
                <w:color w:val="000000"/>
              </w:rPr>
            </w:pPr>
            <w:r w:rsidRPr="0076121D">
              <w:rPr>
                <w:rFonts w:ascii="Arial" w:eastAsia="Times New Roman" w:hAnsi="Arial" w:cs="Arial"/>
                <w:color w:val="000000"/>
              </w:rPr>
              <w:t>29%</w:t>
            </w:r>
          </w:p>
        </w:tc>
      </w:tr>
      <w:tr w:rsidR="00882F8D" w:rsidRPr="0076121D" w14:paraId="4261DBAD" w14:textId="77777777" w:rsidTr="00882F8D">
        <w:tc>
          <w:tcPr>
            <w:tcW w:w="1870" w:type="dxa"/>
          </w:tcPr>
          <w:p w14:paraId="4CA77E21" w14:textId="65A04E9C" w:rsidR="00882F8D" w:rsidRPr="0076121D" w:rsidRDefault="00535CE8" w:rsidP="00001B56">
            <w:pPr>
              <w:spacing w:before="240" w:after="240"/>
              <w:rPr>
                <w:rFonts w:ascii="Arial" w:eastAsia="Times New Roman" w:hAnsi="Arial" w:cs="Arial"/>
                <w:color w:val="000000"/>
              </w:rPr>
            </w:pPr>
            <w:proofErr w:type="spellStart"/>
            <w:r w:rsidRPr="0076121D">
              <w:rPr>
                <w:rFonts w:ascii="Arial" w:eastAsia="Times New Roman" w:hAnsi="Arial" w:cs="Arial"/>
                <w:color w:val="000000"/>
              </w:rPr>
              <w:lastRenderedPageBreak/>
              <w:t>LightGBM</w:t>
            </w:r>
            <w:proofErr w:type="spellEnd"/>
          </w:p>
        </w:tc>
        <w:tc>
          <w:tcPr>
            <w:tcW w:w="1870" w:type="dxa"/>
          </w:tcPr>
          <w:p w14:paraId="509E8D8F" w14:textId="4FF45BE8" w:rsidR="00882F8D" w:rsidRPr="0076121D" w:rsidRDefault="00535CE8" w:rsidP="00001B56">
            <w:pPr>
              <w:spacing w:before="240" w:after="240"/>
              <w:rPr>
                <w:rFonts w:ascii="Arial" w:eastAsia="Times New Roman" w:hAnsi="Arial" w:cs="Arial"/>
                <w:color w:val="000000"/>
              </w:rPr>
            </w:pPr>
            <w:r w:rsidRPr="0076121D">
              <w:rPr>
                <w:rFonts w:ascii="Arial" w:eastAsia="Times New Roman" w:hAnsi="Arial" w:cs="Arial"/>
                <w:color w:val="000000"/>
              </w:rPr>
              <w:t>0.84</w:t>
            </w:r>
          </w:p>
        </w:tc>
        <w:tc>
          <w:tcPr>
            <w:tcW w:w="1870" w:type="dxa"/>
          </w:tcPr>
          <w:p w14:paraId="6DA97971" w14:textId="6938D09F" w:rsidR="00882F8D" w:rsidRPr="0076121D" w:rsidRDefault="00535CE8" w:rsidP="00001B56">
            <w:pPr>
              <w:spacing w:before="240" w:after="240"/>
              <w:rPr>
                <w:rFonts w:ascii="Arial" w:eastAsia="Times New Roman" w:hAnsi="Arial" w:cs="Arial"/>
                <w:color w:val="000000"/>
              </w:rPr>
            </w:pPr>
            <w:r w:rsidRPr="0076121D">
              <w:rPr>
                <w:rFonts w:ascii="Arial" w:eastAsia="Times New Roman" w:hAnsi="Arial" w:cs="Arial"/>
                <w:color w:val="000000"/>
              </w:rPr>
              <w:t>$125,977</w:t>
            </w:r>
          </w:p>
        </w:tc>
        <w:tc>
          <w:tcPr>
            <w:tcW w:w="1870" w:type="dxa"/>
          </w:tcPr>
          <w:p w14:paraId="19A4E3BB" w14:textId="3264F063" w:rsidR="00882F8D" w:rsidRPr="0076121D" w:rsidRDefault="00535CE8" w:rsidP="00001B56">
            <w:pPr>
              <w:spacing w:before="240" w:after="240"/>
              <w:rPr>
                <w:rFonts w:ascii="Arial" w:eastAsia="Times New Roman" w:hAnsi="Arial" w:cs="Arial"/>
                <w:color w:val="000000"/>
              </w:rPr>
            </w:pPr>
            <w:r w:rsidRPr="0076121D">
              <w:rPr>
                <w:rFonts w:ascii="Arial" w:eastAsia="Times New Roman" w:hAnsi="Arial" w:cs="Arial"/>
                <w:color w:val="000000"/>
              </w:rPr>
              <w:t>$67,</w:t>
            </w:r>
            <w:r w:rsidR="004C7FF3" w:rsidRPr="0076121D">
              <w:rPr>
                <w:rFonts w:ascii="Arial" w:eastAsia="Times New Roman" w:hAnsi="Arial" w:cs="Arial"/>
                <w:color w:val="000000"/>
              </w:rPr>
              <w:t>657</w:t>
            </w:r>
          </w:p>
        </w:tc>
        <w:tc>
          <w:tcPr>
            <w:tcW w:w="1870" w:type="dxa"/>
          </w:tcPr>
          <w:p w14:paraId="65C14430" w14:textId="4BEDF9DE" w:rsidR="00882F8D" w:rsidRPr="0076121D" w:rsidRDefault="004C7FF3" w:rsidP="00001B56">
            <w:pPr>
              <w:spacing w:before="240" w:after="240"/>
              <w:rPr>
                <w:rFonts w:ascii="Arial" w:eastAsia="Times New Roman" w:hAnsi="Arial" w:cs="Arial"/>
                <w:color w:val="000000"/>
              </w:rPr>
            </w:pPr>
            <w:r w:rsidRPr="0076121D">
              <w:rPr>
                <w:rFonts w:ascii="Arial" w:eastAsia="Times New Roman" w:hAnsi="Arial" w:cs="Arial"/>
                <w:color w:val="000000"/>
              </w:rPr>
              <w:t>24%</w:t>
            </w:r>
          </w:p>
        </w:tc>
      </w:tr>
    </w:tbl>
    <w:p w14:paraId="1B598E41" w14:textId="0B777CA6" w:rsidR="00001B56" w:rsidRPr="00EC5AC3" w:rsidRDefault="00FB0534" w:rsidP="00001B56">
      <w:pPr>
        <w:spacing w:before="240" w:after="240"/>
        <w:rPr>
          <w:rFonts w:ascii="Arial" w:hAnsi="Arial" w:cs="Arial"/>
        </w:rPr>
      </w:pPr>
      <w:r>
        <w:rPr>
          <w:rFonts w:ascii="Arial" w:hAnsi="Arial" w:cs="Arial"/>
        </w:rPr>
        <w:t>The metrics are the mean absolute percentage Error (MAPE), the coefficient of determination (</w:t>
      </w:r>
      <w:r w:rsidRPr="004C27A5">
        <w:rPr>
          <w:rFonts w:ascii="Arial" w:hAnsi="Arial" w:cs="Arial"/>
        </w:rPr>
        <w:t>R</w:t>
      </w:r>
      <w:r w:rsidRPr="004C27A5">
        <w:rPr>
          <w:rFonts w:ascii="Arial" w:hAnsi="Arial" w:cs="Arial"/>
          <w:vertAlign w:val="superscript"/>
        </w:rPr>
        <w:t>2</w:t>
      </w:r>
      <w:r>
        <w:rPr>
          <w:rFonts w:ascii="Arial" w:hAnsi="Arial" w:cs="Arial"/>
        </w:rPr>
        <w:t xml:space="preserve">), the root mean square error (RMSE) and the mean absolute error (MAE). </w:t>
      </w:r>
      <w:r w:rsidR="005522F1">
        <w:rPr>
          <w:rFonts w:ascii="Arial" w:hAnsi="Arial" w:cs="Arial"/>
        </w:rPr>
        <w:t xml:space="preserve">Recognizing that the </w:t>
      </w:r>
      <w:r w:rsidR="00EC5AC3">
        <w:rPr>
          <w:rFonts w:ascii="Arial" w:hAnsi="Arial" w:cs="Arial"/>
        </w:rPr>
        <w:t>MAPE was comparable to the errors I was seeing, m</w:t>
      </w:r>
      <w:r w:rsidR="00001B56" w:rsidRPr="0076121D">
        <w:rPr>
          <w:rFonts w:ascii="Arial" w:eastAsia="Times New Roman" w:hAnsi="Arial" w:cs="Arial"/>
          <w:color w:val="000000"/>
        </w:rPr>
        <w:t xml:space="preserve">y </w:t>
      </w:r>
      <w:r w:rsidR="00EC5AC3">
        <w:rPr>
          <w:rFonts w:ascii="Arial" w:eastAsia="Times New Roman" w:hAnsi="Arial" w:cs="Arial"/>
          <w:color w:val="000000"/>
        </w:rPr>
        <w:t xml:space="preserve">initial </w:t>
      </w:r>
      <w:r w:rsidR="00001B56" w:rsidRPr="0076121D">
        <w:rPr>
          <w:rFonts w:ascii="Arial" w:eastAsia="Times New Roman" w:hAnsi="Arial" w:cs="Arial"/>
          <w:color w:val="000000"/>
        </w:rPr>
        <w:t xml:space="preserve">goal </w:t>
      </w:r>
      <w:r w:rsidR="001E7790">
        <w:rPr>
          <w:rFonts w:ascii="Arial" w:eastAsia="Times New Roman" w:hAnsi="Arial" w:cs="Arial"/>
          <w:color w:val="000000"/>
        </w:rPr>
        <w:t xml:space="preserve">was </w:t>
      </w:r>
      <w:r w:rsidR="00001B56" w:rsidRPr="0076121D">
        <w:rPr>
          <w:rFonts w:ascii="Arial" w:eastAsia="Times New Roman" w:hAnsi="Arial" w:cs="Arial"/>
          <w:color w:val="000000"/>
        </w:rPr>
        <w:t>to</w:t>
      </w:r>
      <w:r w:rsidR="00821A49">
        <w:rPr>
          <w:rFonts w:ascii="Arial" w:eastAsia="Times New Roman" w:hAnsi="Arial" w:cs="Arial"/>
          <w:color w:val="000000"/>
        </w:rPr>
        <w:t xml:space="preserve"> use MAPE as a metric to</w:t>
      </w:r>
      <w:r w:rsidR="004D7245">
        <w:rPr>
          <w:rFonts w:ascii="Arial" w:eastAsia="Times New Roman" w:hAnsi="Arial" w:cs="Arial"/>
          <w:color w:val="000000"/>
        </w:rPr>
        <w:t xml:space="preserve"> minimize to determine an optimal model </w:t>
      </w:r>
      <w:r w:rsidR="00EC5AC3">
        <w:rPr>
          <w:rFonts w:ascii="Arial" w:eastAsia="Times New Roman" w:hAnsi="Arial" w:cs="Arial"/>
          <w:color w:val="000000"/>
        </w:rPr>
        <w:t xml:space="preserve">see if that </w:t>
      </w:r>
      <w:r w:rsidR="00821A49">
        <w:rPr>
          <w:rFonts w:ascii="Arial" w:eastAsia="Times New Roman" w:hAnsi="Arial" w:cs="Arial"/>
          <w:color w:val="000000"/>
        </w:rPr>
        <w:t xml:space="preserve">decreased the </w:t>
      </w:r>
      <w:r w:rsidR="004D7245">
        <w:rPr>
          <w:rFonts w:ascii="Arial" w:eastAsia="Times New Roman" w:hAnsi="Arial" w:cs="Arial"/>
          <w:color w:val="000000"/>
        </w:rPr>
        <w:t>overvaluation of bungalows</w:t>
      </w:r>
      <w:r w:rsidR="00821A49">
        <w:rPr>
          <w:rFonts w:ascii="Arial" w:eastAsia="Times New Roman" w:hAnsi="Arial" w:cs="Arial"/>
          <w:color w:val="000000"/>
        </w:rPr>
        <w:t>.</w:t>
      </w:r>
    </w:p>
    <w:p w14:paraId="0EBCFF57" w14:textId="1ACCF87E" w:rsidR="00001B56" w:rsidRPr="0076121D" w:rsidRDefault="004D3F25" w:rsidP="00001B56">
      <w:pPr>
        <w:spacing w:before="240" w:after="240"/>
        <w:rPr>
          <w:rFonts w:ascii="Arial" w:eastAsia="Times New Roman" w:hAnsi="Arial" w:cs="Arial"/>
          <w:color w:val="000000"/>
        </w:rPr>
      </w:pPr>
      <w:r w:rsidRPr="0076121D">
        <w:rPr>
          <w:rFonts w:ascii="Arial" w:eastAsia="Times New Roman" w:hAnsi="Arial" w:cs="Arial"/>
          <w:b/>
          <w:bCs/>
          <w:color w:val="000000"/>
        </w:rPr>
        <w:t>Stratifications</w:t>
      </w:r>
    </w:p>
    <w:p w14:paraId="27F8E227" w14:textId="515CD06B" w:rsidR="001B04A7" w:rsidRPr="0076121D" w:rsidRDefault="00334A02" w:rsidP="00001B56">
      <w:pPr>
        <w:spacing w:before="240" w:after="240"/>
        <w:rPr>
          <w:rFonts w:ascii="Arial" w:eastAsia="Times New Roman" w:hAnsi="Arial" w:cs="Arial"/>
          <w:color w:val="000000"/>
        </w:rPr>
      </w:pPr>
      <w:r w:rsidRPr="0076121D">
        <w:rPr>
          <w:rFonts w:ascii="Arial" w:eastAsia="Times New Roman" w:hAnsi="Arial" w:cs="Arial"/>
          <w:color w:val="000000"/>
        </w:rPr>
        <w:t>As many people cho</w:t>
      </w:r>
      <w:r w:rsidR="0018738F" w:rsidRPr="0076121D">
        <w:rPr>
          <w:rFonts w:ascii="Arial" w:eastAsia="Times New Roman" w:hAnsi="Arial" w:cs="Arial"/>
          <w:color w:val="000000"/>
        </w:rPr>
        <w:t>s</w:t>
      </w:r>
      <w:r w:rsidRPr="0076121D">
        <w:rPr>
          <w:rFonts w:ascii="Arial" w:eastAsia="Times New Roman" w:hAnsi="Arial" w:cs="Arial"/>
          <w:color w:val="000000"/>
        </w:rPr>
        <w:t xml:space="preserve">e homes </w:t>
      </w:r>
      <w:r w:rsidR="007C211D" w:rsidRPr="0076121D">
        <w:rPr>
          <w:rFonts w:ascii="Arial" w:eastAsia="Times New Roman" w:hAnsi="Arial" w:cs="Arial"/>
          <w:color w:val="000000"/>
        </w:rPr>
        <w:t xml:space="preserve">according to </w:t>
      </w:r>
      <w:r w:rsidRPr="0076121D">
        <w:rPr>
          <w:rFonts w:ascii="Arial" w:eastAsia="Times New Roman" w:hAnsi="Arial" w:cs="Arial"/>
          <w:color w:val="000000"/>
        </w:rPr>
        <w:t>the local elementary school</w:t>
      </w:r>
      <w:r w:rsidR="009A274D" w:rsidRPr="0076121D">
        <w:rPr>
          <w:rFonts w:ascii="Arial" w:eastAsia="Times New Roman" w:hAnsi="Arial" w:cs="Arial"/>
          <w:color w:val="000000"/>
        </w:rPr>
        <w:t xml:space="preserve">, and the perceived quality of schools </w:t>
      </w:r>
      <w:r w:rsidR="00A0689E" w:rsidRPr="0076121D">
        <w:rPr>
          <w:rFonts w:ascii="Arial" w:eastAsia="Times New Roman" w:hAnsi="Arial" w:cs="Arial"/>
          <w:color w:val="000000"/>
        </w:rPr>
        <w:t xml:space="preserve">strongly </w:t>
      </w:r>
      <w:r w:rsidR="00C56819" w:rsidRPr="0076121D">
        <w:rPr>
          <w:rFonts w:ascii="Arial" w:eastAsia="Times New Roman" w:hAnsi="Arial" w:cs="Arial"/>
          <w:color w:val="000000"/>
        </w:rPr>
        <w:t>varies even between neighboring schools</w:t>
      </w:r>
      <w:r w:rsidR="007063E6">
        <w:rPr>
          <w:rFonts w:ascii="Arial" w:eastAsia="Times New Roman" w:hAnsi="Arial" w:cs="Arial"/>
          <w:color w:val="000000"/>
        </w:rPr>
        <w:t xml:space="preserve"> I predict home values in the Bell School neighborhood by training only on home sales in the Bell School neighborhood.</w:t>
      </w:r>
    </w:p>
    <w:p w14:paraId="23B22329" w14:textId="14C1CBBF" w:rsidR="00337AB8" w:rsidRPr="0076121D" w:rsidRDefault="005A1EDE" w:rsidP="00001B56">
      <w:pPr>
        <w:spacing w:before="240" w:after="240"/>
        <w:rPr>
          <w:rFonts w:ascii="Arial" w:eastAsia="Times New Roman" w:hAnsi="Arial" w:cs="Arial"/>
          <w:color w:val="000000"/>
        </w:rPr>
      </w:pPr>
      <w:r>
        <w:rPr>
          <w:rFonts w:ascii="Arial" w:eastAsia="Times New Roman" w:hAnsi="Arial" w:cs="Arial"/>
          <w:color w:val="000000"/>
        </w:rPr>
        <w:t>Since</w:t>
      </w:r>
      <w:r w:rsidR="000C35E4" w:rsidRPr="0076121D">
        <w:rPr>
          <w:rFonts w:ascii="Arial" w:eastAsia="Times New Roman" w:hAnsi="Arial" w:cs="Arial"/>
          <w:color w:val="000000"/>
        </w:rPr>
        <w:t xml:space="preserve"> </w:t>
      </w:r>
      <w:r w:rsidR="00FF30C4" w:rsidRPr="0076121D">
        <w:rPr>
          <w:rFonts w:ascii="Arial" w:eastAsia="Times New Roman" w:hAnsi="Arial" w:cs="Arial"/>
          <w:color w:val="000000"/>
        </w:rPr>
        <w:t xml:space="preserve">old </w:t>
      </w:r>
      <w:r w:rsidR="004312E8" w:rsidRPr="0076121D">
        <w:rPr>
          <w:rFonts w:ascii="Arial" w:eastAsia="Times New Roman" w:hAnsi="Arial" w:cs="Arial"/>
          <w:color w:val="000000"/>
        </w:rPr>
        <w:t>bungalows</w:t>
      </w:r>
      <w:r w:rsidR="00FF30C4" w:rsidRPr="0076121D">
        <w:rPr>
          <w:rFonts w:ascii="Arial" w:eastAsia="Times New Roman" w:hAnsi="Arial" w:cs="Arial"/>
          <w:color w:val="000000"/>
        </w:rPr>
        <w:t xml:space="preserve"> a</w:t>
      </w:r>
      <w:r w:rsidR="004312E8" w:rsidRPr="0076121D">
        <w:rPr>
          <w:rFonts w:ascii="Arial" w:eastAsia="Times New Roman" w:hAnsi="Arial" w:cs="Arial"/>
          <w:color w:val="000000"/>
        </w:rPr>
        <w:t>re</w:t>
      </w:r>
      <w:r w:rsidR="00FF30C4" w:rsidRPr="0076121D">
        <w:rPr>
          <w:rFonts w:ascii="Arial" w:eastAsia="Times New Roman" w:hAnsi="Arial" w:cs="Arial"/>
          <w:color w:val="000000"/>
        </w:rPr>
        <w:t xml:space="preserve"> being systemically demolished to make way for new mansions</w:t>
      </w:r>
      <w:r>
        <w:rPr>
          <w:rFonts w:ascii="Arial" w:eastAsia="Times New Roman" w:hAnsi="Arial" w:cs="Arial"/>
          <w:color w:val="000000"/>
        </w:rPr>
        <w:t>,</w:t>
      </w:r>
      <w:r w:rsidR="007D4B8B">
        <w:rPr>
          <w:rFonts w:ascii="Arial" w:eastAsia="Times New Roman" w:hAnsi="Arial" w:cs="Arial"/>
          <w:color w:val="000000"/>
        </w:rPr>
        <w:t xml:space="preserve"> </w:t>
      </w:r>
      <w:r>
        <w:rPr>
          <w:rFonts w:ascii="Arial" w:eastAsia="Times New Roman" w:hAnsi="Arial" w:cs="Arial"/>
          <w:color w:val="000000"/>
        </w:rPr>
        <w:t xml:space="preserve">we hypothesize that </w:t>
      </w:r>
      <w:r w:rsidR="00690AB1" w:rsidRPr="0076121D">
        <w:rPr>
          <w:rFonts w:ascii="Arial" w:eastAsia="Times New Roman" w:hAnsi="Arial" w:cs="Arial"/>
          <w:color w:val="000000"/>
        </w:rPr>
        <w:t xml:space="preserve">the sales price </w:t>
      </w:r>
      <w:r w:rsidR="004312E8" w:rsidRPr="0076121D">
        <w:rPr>
          <w:rFonts w:ascii="Arial" w:eastAsia="Times New Roman" w:hAnsi="Arial" w:cs="Arial"/>
          <w:color w:val="000000"/>
        </w:rPr>
        <w:t xml:space="preserve">should be </w:t>
      </w:r>
      <w:r w:rsidR="00BF39F3" w:rsidRPr="0076121D">
        <w:rPr>
          <w:rFonts w:ascii="Arial" w:eastAsia="Times New Roman" w:hAnsi="Arial" w:cs="Arial"/>
          <w:color w:val="000000"/>
        </w:rPr>
        <w:t xml:space="preserve">only </w:t>
      </w:r>
      <w:r w:rsidR="004312E8" w:rsidRPr="0076121D">
        <w:rPr>
          <w:rFonts w:ascii="Arial" w:eastAsia="Times New Roman" w:hAnsi="Arial" w:cs="Arial"/>
          <w:color w:val="000000"/>
        </w:rPr>
        <w:t xml:space="preserve">weakly correlated </w:t>
      </w:r>
      <w:r w:rsidR="00BF39F3" w:rsidRPr="0076121D">
        <w:rPr>
          <w:rFonts w:ascii="Arial" w:eastAsia="Times New Roman" w:hAnsi="Arial" w:cs="Arial"/>
          <w:color w:val="000000"/>
        </w:rPr>
        <w:t xml:space="preserve">with home features </w:t>
      </w:r>
      <w:r w:rsidR="000E6513" w:rsidRPr="0076121D">
        <w:rPr>
          <w:rFonts w:ascii="Arial" w:eastAsia="Times New Roman" w:hAnsi="Arial" w:cs="Arial"/>
          <w:color w:val="000000"/>
        </w:rPr>
        <w:t xml:space="preserve">for bungalows </w:t>
      </w:r>
      <w:r w:rsidR="00BF39F3" w:rsidRPr="0076121D">
        <w:rPr>
          <w:rFonts w:ascii="Arial" w:eastAsia="Times New Roman" w:hAnsi="Arial" w:cs="Arial"/>
          <w:color w:val="000000"/>
        </w:rPr>
        <w:t>compare</w:t>
      </w:r>
      <w:r w:rsidR="00FA6BA0" w:rsidRPr="0076121D">
        <w:rPr>
          <w:rFonts w:ascii="Arial" w:eastAsia="Times New Roman" w:hAnsi="Arial" w:cs="Arial"/>
          <w:color w:val="000000"/>
        </w:rPr>
        <w:t>d</w:t>
      </w:r>
      <w:r w:rsidR="00BF39F3" w:rsidRPr="0076121D">
        <w:rPr>
          <w:rFonts w:ascii="Arial" w:eastAsia="Times New Roman" w:hAnsi="Arial" w:cs="Arial"/>
          <w:color w:val="000000"/>
        </w:rPr>
        <w:t xml:space="preserve"> to features </w:t>
      </w:r>
      <w:r w:rsidR="000E6513" w:rsidRPr="0076121D">
        <w:rPr>
          <w:rFonts w:ascii="Arial" w:eastAsia="Times New Roman" w:hAnsi="Arial" w:cs="Arial"/>
          <w:color w:val="000000"/>
        </w:rPr>
        <w:t>for</w:t>
      </w:r>
      <w:r w:rsidR="00BF39F3" w:rsidRPr="0076121D">
        <w:rPr>
          <w:rFonts w:ascii="Arial" w:eastAsia="Times New Roman" w:hAnsi="Arial" w:cs="Arial"/>
          <w:color w:val="000000"/>
        </w:rPr>
        <w:t xml:space="preserve"> mansions</w:t>
      </w:r>
      <w:r w:rsidR="00FA6BA0" w:rsidRPr="0076121D">
        <w:rPr>
          <w:rFonts w:ascii="Arial" w:eastAsia="Times New Roman" w:hAnsi="Arial" w:cs="Arial"/>
          <w:color w:val="000000"/>
        </w:rPr>
        <w:t xml:space="preserve">, since </w:t>
      </w:r>
      <w:r w:rsidR="00544A2A" w:rsidRPr="0076121D">
        <w:rPr>
          <w:rFonts w:ascii="Arial" w:eastAsia="Times New Roman" w:hAnsi="Arial" w:cs="Arial"/>
          <w:color w:val="000000"/>
        </w:rPr>
        <w:t xml:space="preserve">to a first approximation, </w:t>
      </w:r>
      <w:r w:rsidR="00FA6BA0" w:rsidRPr="0076121D">
        <w:rPr>
          <w:rFonts w:ascii="Arial" w:eastAsia="Times New Roman" w:hAnsi="Arial" w:cs="Arial"/>
          <w:color w:val="000000"/>
        </w:rPr>
        <w:t xml:space="preserve">the bungalows are only being sold for their land value. </w:t>
      </w:r>
      <w:r w:rsidR="00544A2A" w:rsidRPr="0076121D">
        <w:rPr>
          <w:rFonts w:ascii="Arial" w:eastAsia="Times New Roman" w:hAnsi="Arial" w:cs="Arial"/>
          <w:color w:val="000000"/>
        </w:rPr>
        <w:t>To this end we also consider models with a further stratification separating homes that are older and younger than 80 years.</w:t>
      </w:r>
    </w:p>
    <w:p w14:paraId="28910778" w14:textId="42F8E60C" w:rsidR="007C211D" w:rsidRPr="0076121D" w:rsidRDefault="007C211D" w:rsidP="007C211D">
      <w:pPr>
        <w:spacing w:before="240" w:after="240"/>
        <w:rPr>
          <w:rFonts w:ascii="Arial" w:eastAsia="Times New Roman" w:hAnsi="Arial" w:cs="Arial"/>
          <w:color w:val="000000"/>
        </w:rPr>
      </w:pPr>
      <w:r w:rsidRPr="0076121D">
        <w:rPr>
          <w:rFonts w:ascii="Arial" w:eastAsia="Times New Roman" w:hAnsi="Arial" w:cs="Arial"/>
          <w:color w:val="000000"/>
        </w:rPr>
        <w:t xml:space="preserve">A significant downside to stratifying by elementary school is that the number of homes sales within a school boundary can be small. For the Bell school district </w:t>
      </w:r>
      <w:r w:rsidR="00AE145D" w:rsidRPr="0076121D">
        <w:rPr>
          <w:rFonts w:ascii="Arial" w:eastAsia="Times New Roman" w:hAnsi="Arial" w:cs="Arial"/>
          <w:color w:val="000000"/>
        </w:rPr>
        <w:t>this i</w:t>
      </w:r>
      <w:r w:rsidRPr="0076121D">
        <w:rPr>
          <w:rFonts w:ascii="Arial" w:eastAsia="Times New Roman" w:hAnsi="Arial" w:cs="Arial"/>
          <w:color w:val="000000"/>
        </w:rPr>
        <w:t xml:space="preserve">s only 293. </w:t>
      </w:r>
    </w:p>
    <w:p w14:paraId="419BF77B" w14:textId="24E89B52" w:rsidR="00140A48" w:rsidRPr="0076121D" w:rsidRDefault="00140A48" w:rsidP="007C211D">
      <w:pPr>
        <w:spacing w:before="240" w:after="240"/>
        <w:rPr>
          <w:rFonts w:ascii="Arial" w:eastAsia="Times New Roman" w:hAnsi="Arial" w:cs="Arial"/>
          <w:b/>
          <w:bCs/>
          <w:color w:val="000000"/>
        </w:rPr>
      </w:pPr>
      <w:r w:rsidRPr="0076121D">
        <w:rPr>
          <w:rFonts w:ascii="Arial" w:eastAsia="Times New Roman" w:hAnsi="Arial" w:cs="Arial"/>
          <w:b/>
          <w:bCs/>
          <w:color w:val="000000"/>
        </w:rPr>
        <w:t>Features</w:t>
      </w:r>
    </w:p>
    <w:p w14:paraId="5228830C" w14:textId="68CF17DC" w:rsidR="002315BF" w:rsidRPr="0076121D" w:rsidRDefault="000F6E40" w:rsidP="00001B56">
      <w:pPr>
        <w:spacing w:before="240" w:after="240"/>
        <w:rPr>
          <w:rFonts w:ascii="Arial" w:eastAsia="Times New Roman" w:hAnsi="Arial" w:cs="Arial"/>
          <w:color w:val="000000"/>
        </w:rPr>
      </w:pPr>
      <w:r w:rsidRPr="0076121D">
        <w:rPr>
          <w:rFonts w:ascii="Arial" w:eastAsia="Times New Roman" w:hAnsi="Arial" w:cs="Arial"/>
          <w:color w:val="000000"/>
        </w:rPr>
        <w:t xml:space="preserve">The data </w:t>
      </w:r>
      <w:r w:rsidR="007C6015" w:rsidRPr="0076121D">
        <w:rPr>
          <w:rFonts w:ascii="Arial" w:eastAsia="Times New Roman" w:hAnsi="Arial" w:cs="Arial"/>
          <w:color w:val="000000"/>
        </w:rPr>
        <w:t xml:space="preserve">provided by the Assessor’s office </w:t>
      </w:r>
      <w:r w:rsidRPr="0076121D">
        <w:rPr>
          <w:rFonts w:ascii="Arial" w:eastAsia="Times New Roman" w:hAnsi="Arial" w:cs="Arial"/>
          <w:color w:val="000000"/>
        </w:rPr>
        <w:t xml:space="preserve">includes many features for each home. </w:t>
      </w:r>
      <w:r w:rsidR="006C730C" w:rsidRPr="0076121D">
        <w:rPr>
          <w:rFonts w:ascii="Arial" w:eastAsia="Times New Roman" w:hAnsi="Arial" w:cs="Arial"/>
          <w:color w:val="000000"/>
        </w:rPr>
        <w:t xml:space="preserve">Features can be divided into those that </w:t>
      </w:r>
      <w:r w:rsidR="006163D6" w:rsidRPr="0076121D">
        <w:rPr>
          <w:rFonts w:ascii="Arial" w:eastAsia="Times New Roman" w:hAnsi="Arial" w:cs="Arial"/>
          <w:color w:val="000000"/>
        </w:rPr>
        <w:t>are features of the individual home, such as the number of rooms and the number of square feet of the lot and of the building</w:t>
      </w:r>
      <w:r w:rsidR="002212FE" w:rsidRPr="0076121D">
        <w:rPr>
          <w:rFonts w:ascii="Arial" w:eastAsia="Times New Roman" w:hAnsi="Arial" w:cs="Arial"/>
          <w:color w:val="000000"/>
        </w:rPr>
        <w:t xml:space="preserve">, and features of the </w:t>
      </w:r>
      <w:r w:rsidR="007361BF" w:rsidRPr="0076121D">
        <w:rPr>
          <w:rFonts w:ascii="Arial" w:eastAsia="Times New Roman" w:hAnsi="Arial" w:cs="Arial"/>
          <w:color w:val="000000"/>
        </w:rPr>
        <w:t xml:space="preserve">home’s </w:t>
      </w:r>
      <w:r w:rsidR="002212FE" w:rsidRPr="0076121D">
        <w:rPr>
          <w:rFonts w:ascii="Arial" w:eastAsia="Times New Roman" w:hAnsi="Arial" w:cs="Arial"/>
          <w:color w:val="000000"/>
        </w:rPr>
        <w:t xml:space="preserve">neighborhood such as the median income of the census track, the school district, and demographic </w:t>
      </w:r>
      <w:r w:rsidR="00622ADB" w:rsidRPr="0076121D">
        <w:rPr>
          <w:rFonts w:ascii="Arial" w:eastAsia="Times New Roman" w:hAnsi="Arial" w:cs="Arial"/>
          <w:color w:val="000000"/>
        </w:rPr>
        <w:t xml:space="preserve">racial </w:t>
      </w:r>
      <w:r w:rsidR="002212FE" w:rsidRPr="0076121D">
        <w:rPr>
          <w:rFonts w:ascii="Arial" w:eastAsia="Times New Roman" w:hAnsi="Arial" w:cs="Arial"/>
          <w:color w:val="000000"/>
        </w:rPr>
        <w:t xml:space="preserve">percentages </w:t>
      </w:r>
      <w:r w:rsidR="0079705E" w:rsidRPr="0076121D">
        <w:rPr>
          <w:rFonts w:ascii="Arial" w:eastAsia="Times New Roman" w:hAnsi="Arial" w:cs="Arial"/>
          <w:color w:val="000000"/>
        </w:rPr>
        <w:t xml:space="preserve">in </w:t>
      </w:r>
      <w:r w:rsidR="002212FE" w:rsidRPr="0076121D">
        <w:rPr>
          <w:rFonts w:ascii="Arial" w:eastAsia="Times New Roman" w:hAnsi="Arial" w:cs="Arial"/>
          <w:color w:val="000000"/>
        </w:rPr>
        <w:t xml:space="preserve">the neighborhood. </w:t>
      </w:r>
      <w:r w:rsidR="006163D6" w:rsidRPr="0076121D">
        <w:rPr>
          <w:rFonts w:ascii="Arial" w:eastAsia="Times New Roman" w:hAnsi="Arial" w:cs="Arial"/>
          <w:color w:val="000000"/>
        </w:rPr>
        <w:t xml:space="preserve"> </w:t>
      </w:r>
      <w:r w:rsidR="002E7657" w:rsidRPr="0076121D">
        <w:rPr>
          <w:rFonts w:ascii="Arial" w:eastAsia="Times New Roman" w:hAnsi="Arial" w:cs="Arial"/>
          <w:color w:val="000000"/>
        </w:rPr>
        <w:t xml:space="preserve">Furthermore, </w:t>
      </w:r>
      <w:r w:rsidR="00EA5358" w:rsidRPr="0076121D">
        <w:rPr>
          <w:rFonts w:ascii="Arial" w:eastAsia="Times New Roman" w:hAnsi="Arial" w:cs="Arial"/>
          <w:color w:val="000000"/>
        </w:rPr>
        <w:t xml:space="preserve">the features for each home can be divided into those for which there is independent verification through permits and title documents such as square footage and number of rooms, and for which </w:t>
      </w:r>
      <w:r w:rsidR="001B248C" w:rsidRPr="0076121D">
        <w:rPr>
          <w:rFonts w:ascii="Arial" w:eastAsia="Times New Roman" w:hAnsi="Arial" w:cs="Arial"/>
          <w:color w:val="000000"/>
        </w:rPr>
        <w:t xml:space="preserve">the features are self-reported and </w:t>
      </w:r>
      <w:r w:rsidR="00EA5358" w:rsidRPr="0076121D">
        <w:rPr>
          <w:rFonts w:ascii="Arial" w:eastAsia="Times New Roman" w:hAnsi="Arial" w:cs="Arial"/>
          <w:color w:val="000000"/>
        </w:rPr>
        <w:t>there are no confirming documents such as if the basement is finished.</w:t>
      </w:r>
      <w:r w:rsidR="001B248C" w:rsidRPr="0076121D">
        <w:rPr>
          <w:rFonts w:ascii="Arial" w:eastAsia="Times New Roman" w:hAnsi="Arial" w:cs="Arial"/>
          <w:color w:val="000000"/>
        </w:rPr>
        <w:t xml:space="preserve"> </w:t>
      </w:r>
      <w:r w:rsidR="00A269F8">
        <w:rPr>
          <w:rFonts w:ascii="Arial" w:eastAsia="Times New Roman" w:hAnsi="Arial" w:cs="Arial"/>
          <w:color w:val="000000"/>
        </w:rPr>
        <w:t xml:space="preserve">For this project I focus on a model that incorporates </w:t>
      </w:r>
      <w:r w:rsidR="009A5298">
        <w:rPr>
          <w:rFonts w:ascii="Arial" w:eastAsia="Times New Roman" w:hAnsi="Arial" w:cs="Arial"/>
          <w:color w:val="000000"/>
        </w:rPr>
        <w:t>verifiable features.</w:t>
      </w:r>
    </w:p>
    <w:p w14:paraId="3C1ED31D" w14:textId="76DB89E5" w:rsidR="005373FA" w:rsidRPr="0076121D" w:rsidRDefault="003B1073" w:rsidP="00001B56">
      <w:pPr>
        <w:spacing w:before="240" w:after="240"/>
        <w:rPr>
          <w:rFonts w:ascii="Arial" w:eastAsia="Times New Roman" w:hAnsi="Arial" w:cs="Arial"/>
          <w:b/>
          <w:bCs/>
          <w:color w:val="000000"/>
        </w:rPr>
      </w:pPr>
      <w:r w:rsidRPr="0076121D">
        <w:rPr>
          <w:rFonts w:ascii="Arial" w:eastAsia="Times New Roman" w:hAnsi="Arial" w:cs="Arial"/>
          <w:b/>
          <w:bCs/>
          <w:color w:val="000000"/>
        </w:rPr>
        <w:t xml:space="preserve">Missing Feature Example: </w:t>
      </w:r>
      <w:r w:rsidR="00D00754" w:rsidRPr="0076121D">
        <w:rPr>
          <w:rFonts w:ascii="Arial" w:eastAsia="Times New Roman" w:hAnsi="Arial" w:cs="Arial"/>
          <w:b/>
          <w:bCs/>
          <w:color w:val="000000"/>
        </w:rPr>
        <w:t xml:space="preserve">Bricktown </w:t>
      </w:r>
      <w:r w:rsidR="00BC5157" w:rsidRPr="0076121D">
        <w:rPr>
          <w:rFonts w:ascii="Arial" w:eastAsia="Times New Roman" w:hAnsi="Arial" w:cs="Arial"/>
          <w:b/>
          <w:bCs/>
          <w:color w:val="000000"/>
        </w:rPr>
        <w:t>Clay Pit Garbage Dumps</w:t>
      </w:r>
    </w:p>
    <w:p w14:paraId="0E3C8CB9" w14:textId="77777777" w:rsidR="0029251C" w:rsidRDefault="003257BE" w:rsidP="00001B56">
      <w:pPr>
        <w:spacing w:before="240" w:after="240"/>
        <w:rPr>
          <w:rFonts w:ascii="Arial" w:eastAsia="Times New Roman" w:hAnsi="Arial" w:cs="Arial"/>
          <w:color w:val="000000"/>
        </w:rPr>
      </w:pPr>
      <w:r w:rsidRPr="0076121D">
        <w:rPr>
          <w:rFonts w:ascii="Arial" w:eastAsia="Times New Roman" w:hAnsi="Arial" w:cs="Arial"/>
          <w:color w:val="000000"/>
        </w:rPr>
        <w:t xml:space="preserve">Every neighborhood in Cook County </w:t>
      </w:r>
      <w:r w:rsidR="005373FA" w:rsidRPr="0076121D">
        <w:rPr>
          <w:rFonts w:ascii="Arial" w:eastAsia="Times New Roman" w:hAnsi="Arial" w:cs="Arial"/>
          <w:color w:val="000000"/>
        </w:rPr>
        <w:t xml:space="preserve">is unique. Some </w:t>
      </w:r>
      <w:r w:rsidR="00260E7D" w:rsidRPr="0076121D">
        <w:rPr>
          <w:rFonts w:ascii="Arial" w:eastAsia="Times New Roman" w:hAnsi="Arial" w:cs="Arial"/>
          <w:color w:val="000000"/>
        </w:rPr>
        <w:t>ha</w:t>
      </w:r>
      <w:r w:rsidR="005373FA" w:rsidRPr="0076121D">
        <w:rPr>
          <w:rFonts w:ascii="Arial" w:eastAsia="Times New Roman" w:hAnsi="Arial" w:cs="Arial"/>
          <w:color w:val="000000"/>
        </w:rPr>
        <w:t>ve</w:t>
      </w:r>
      <w:r w:rsidRPr="0076121D">
        <w:rPr>
          <w:rFonts w:ascii="Arial" w:eastAsia="Times New Roman" w:hAnsi="Arial" w:cs="Arial"/>
          <w:color w:val="000000"/>
        </w:rPr>
        <w:t xml:space="preserve"> features that </w:t>
      </w:r>
      <w:r w:rsidR="00260E7D" w:rsidRPr="0076121D">
        <w:rPr>
          <w:rFonts w:ascii="Arial" w:eastAsia="Times New Roman" w:hAnsi="Arial" w:cs="Arial"/>
          <w:color w:val="000000"/>
        </w:rPr>
        <w:t xml:space="preserve">impact the price of homes that are missing from the Cook County </w:t>
      </w:r>
      <w:r w:rsidR="00681FA2">
        <w:rPr>
          <w:rFonts w:ascii="Arial" w:eastAsia="Times New Roman" w:hAnsi="Arial" w:cs="Arial"/>
          <w:color w:val="000000"/>
        </w:rPr>
        <w:t>A</w:t>
      </w:r>
      <w:r w:rsidR="005373FA" w:rsidRPr="0076121D">
        <w:rPr>
          <w:rFonts w:ascii="Arial" w:eastAsia="Times New Roman" w:hAnsi="Arial" w:cs="Arial"/>
          <w:color w:val="000000"/>
        </w:rPr>
        <w:t>ssessor’s</w:t>
      </w:r>
      <w:r w:rsidR="00260E7D" w:rsidRPr="0076121D">
        <w:rPr>
          <w:rFonts w:ascii="Arial" w:eastAsia="Times New Roman" w:hAnsi="Arial" w:cs="Arial"/>
          <w:color w:val="000000"/>
        </w:rPr>
        <w:t xml:space="preserve"> feature set. </w:t>
      </w:r>
      <w:r w:rsidR="005373FA" w:rsidRPr="0076121D">
        <w:rPr>
          <w:rFonts w:ascii="Arial" w:eastAsia="Times New Roman" w:hAnsi="Arial" w:cs="Arial"/>
          <w:color w:val="000000"/>
        </w:rPr>
        <w:t xml:space="preserve">An example of one such feature that impacts the price of homes in </w:t>
      </w:r>
      <w:r w:rsidR="008A2009" w:rsidRPr="0076121D">
        <w:rPr>
          <w:rFonts w:ascii="Arial" w:eastAsia="Times New Roman" w:hAnsi="Arial" w:cs="Arial"/>
          <w:color w:val="000000"/>
        </w:rPr>
        <w:t xml:space="preserve">the </w:t>
      </w:r>
      <w:r w:rsidR="005373FA" w:rsidRPr="0076121D">
        <w:rPr>
          <w:rFonts w:ascii="Arial" w:eastAsia="Times New Roman" w:hAnsi="Arial" w:cs="Arial"/>
          <w:color w:val="000000"/>
        </w:rPr>
        <w:t>Be</w:t>
      </w:r>
      <w:r w:rsidR="008A2009" w:rsidRPr="0076121D">
        <w:rPr>
          <w:rFonts w:ascii="Arial" w:eastAsia="Times New Roman" w:hAnsi="Arial" w:cs="Arial"/>
          <w:color w:val="000000"/>
        </w:rPr>
        <w:t xml:space="preserve">ll School </w:t>
      </w:r>
      <w:r w:rsidR="00013CF3" w:rsidRPr="0076121D">
        <w:rPr>
          <w:rFonts w:ascii="Arial" w:eastAsia="Times New Roman" w:hAnsi="Arial" w:cs="Arial"/>
          <w:color w:val="000000"/>
        </w:rPr>
        <w:t>area</w:t>
      </w:r>
      <w:r w:rsidR="008A2009" w:rsidRPr="0076121D">
        <w:rPr>
          <w:rFonts w:ascii="Arial" w:eastAsia="Times New Roman" w:hAnsi="Arial" w:cs="Arial"/>
          <w:color w:val="000000"/>
        </w:rPr>
        <w:t xml:space="preserve"> </w:t>
      </w:r>
      <w:r w:rsidR="00D00754" w:rsidRPr="0076121D">
        <w:rPr>
          <w:rFonts w:ascii="Arial" w:eastAsia="Times New Roman" w:hAnsi="Arial" w:cs="Arial"/>
          <w:color w:val="000000"/>
        </w:rPr>
        <w:t xml:space="preserve">are the Bricktown </w:t>
      </w:r>
      <w:r w:rsidR="0001714B" w:rsidRPr="0076121D">
        <w:rPr>
          <w:rFonts w:ascii="Arial" w:eastAsia="Times New Roman" w:hAnsi="Arial" w:cs="Arial"/>
          <w:color w:val="000000"/>
        </w:rPr>
        <w:t>c</w:t>
      </w:r>
      <w:r w:rsidR="00D00754" w:rsidRPr="0076121D">
        <w:rPr>
          <w:rFonts w:ascii="Arial" w:eastAsia="Times New Roman" w:hAnsi="Arial" w:cs="Arial"/>
          <w:color w:val="000000"/>
        </w:rPr>
        <w:t xml:space="preserve">lay </w:t>
      </w:r>
      <w:r w:rsidR="0001714B" w:rsidRPr="0076121D">
        <w:rPr>
          <w:rFonts w:ascii="Arial" w:eastAsia="Times New Roman" w:hAnsi="Arial" w:cs="Arial"/>
          <w:color w:val="000000"/>
        </w:rPr>
        <w:t>p</w:t>
      </w:r>
      <w:r w:rsidR="00D00754" w:rsidRPr="0076121D">
        <w:rPr>
          <w:rFonts w:ascii="Arial" w:eastAsia="Times New Roman" w:hAnsi="Arial" w:cs="Arial"/>
          <w:color w:val="000000"/>
        </w:rPr>
        <w:t xml:space="preserve">it </w:t>
      </w:r>
      <w:r w:rsidR="0001714B" w:rsidRPr="0076121D">
        <w:rPr>
          <w:rFonts w:ascii="Arial" w:eastAsia="Times New Roman" w:hAnsi="Arial" w:cs="Arial"/>
          <w:color w:val="000000"/>
        </w:rPr>
        <w:t>g</w:t>
      </w:r>
      <w:r w:rsidR="00D00754" w:rsidRPr="0076121D">
        <w:rPr>
          <w:rFonts w:ascii="Arial" w:eastAsia="Times New Roman" w:hAnsi="Arial" w:cs="Arial"/>
          <w:color w:val="000000"/>
        </w:rPr>
        <w:t>arbage dumps</w:t>
      </w:r>
      <w:r w:rsidR="008A2009" w:rsidRPr="0076121D">
        <w:rPr>
          <w:rFonts w:ascii="Arial" w:eastAsia="Times New Roman" w:hAnsi="Arial" w:cs="Arial"/>
          <w:color w:val="000000"/>
        </w:rPr>
        <w:t xml:space="preserve">. Western Avenue, a </w:t>
      </w:r>
      <w:proofErr w:type="gramStart"/>
      <w:r w:rsidR="009A5298">
        <w:rPr>
          <w:rFonts w:ascii="Arial" w:eastAsia="Times New Roman" w:hAnsi="Arial" w:cs="Arial"/>
          <w:color w:val="000000"/>
        </w:rPr>
        <w:t>N</w:t>
      </w:r>
      <w:r w:rsidR="008A2009" w:rsidRPr="0076121D">
        <w:rPr>
          <w:rFonts w:ascii="Arial" w:eastAsia="Times New Roman" w:hAnsi="Arial" w:cs="Arial"/>
          <w:color w:val="000000"/>
        </w:rPr>
        <w:t>orth</w:t>
      </w:r>
      <w:r w:rsidR="007E0671" w:rsidRPr="0076121D">
        <w:rPr>
          <w:rFonts w:ascii="Arial" w:eastAsia="Times New Roman" w:hAnsi="Arial" w:cs="Arial"/>
          <w:color w:val="000000"/>
        </w:rPr>
        <w:t>-</w:t>
      </w:r>
      <w:r w:rsidR="009A5298">
        <w:rPr>
          <w:rFonts w:ascii="Arial" w:eastAsia="Times New Roman" w:hAnsi="Arial" w:cs="Arial"/>
          <w:color w:val="000000"/>
        </w:rPr>
        <w:t>S</w:t>
      </w:r>
      <w:r w:rsidR="008A2009" w:rsidRPr="0076121D">
        <w:rPr>
          <w:rFonts w:ascii="Arial" w:eastAsia="Times New Roman" w:hAnsi="Arial" w:cs="Arial"/>
          <w:color w:val="000000"/>
        </w:rPr>
        <w:t>outh street</w:t>
      </w:r>
      <w:proofErr w:type="gramEnd"/>
      <w:r w:rsidR="008A2009" w:rsidRPr="0076121D">
        <w:rPr>
          <w:rFonts w:ascii="Arial" w:eastAsia="Times New Roman" w:hAnsi="Arial" w:cs="Arial"/>
          <w:color w:val="000000"/>
        </w:rPr>
        <w:t xml:space="preserve"> that cuts through the Bell School area</w:t>
      </w:r>
      <w:r w:rsidR="00207364">
        <w:rPr>
          <w:rFonts w:ascii="Arial" w:eastAsia="Times New Roman" w:hAnsi="Arial" w:cs="Arial"/>
          <w:color w:val="000000"/>
        </w:rPr>
        <w:t>,</w:t>
      </w:r>
      <w:r w:rsidR="008A2009" w:rsidRPr="0076121D">
        <w:rPr>
          <w:rFonts w:ascii="Arial" w:eastAsia="Times New Roman" w:hAnsi="Arial" w:cs="Arial"/>
          <w:color w:val="000000"/>
        </w:rPr>
        <w:t xml:space="preserve"> is so named because</w:t>
      </w:r>
      <w:r w:rsidR="00B336CA" w:rsidRPr="0076121D">
        <w:rPr>
          <w:rFonts w:ascii="Arial" w:eastAsia="Times New Roman" w:hAnsi="Arial" w:cs="Arial"/>
          <w:color w:val="000000"/>
        </w:rPr>
        <w:t xml:space="preserve"> it used to </w:t>
      </w:r>
      <w:r w:rsidR="007E0671" w:rsidRPr="0076121D">
        <w:rPr>
          <w:rFonts w:ascii="Arial" w:eastAsia="Times New Roman" w:hAnsi="Arial" w:cs="Arial"/>
          <w:color w:val="000000"/>
        </w:rPr>
        <w:t xml:space="preserve">be the Western edge of the city. </w:t>
      </w:r>
      <w:r w:rsidR="00851061" w:rsidRPr="0076121D">
        <w:rPr>
          <w:rFonts w:ascii="Arial" w:eastAsia="Times New Roman" w:hAnsi="Arial" w:cs="Arial"/>
          <w:color w:val="000000"/>
        </w:rPr>
        <w:t>The area</w:t>
      </w:r>
      <w:r w:rsidR="00703D6D" w:rsidRPr="0076121D">
        <w:rPr>
          <w:rFonts w:ascii="Arial" w:eastAsia="Times New Roman" w:hAnsi="Arial" w:cs="Arial"/>
          <w:color w:val="000000"/>
        </w:rPr>
        <w:t xml:space="preserve"> centered </w:t>
      </w:r>
      <w:r w:rsidR="00851061" w:rsidRPr="0076121D">
        <w:rPr>
          <w:rFonts w:ascii="Arial" w:eastAsia="Times New Roman" w:hAnsi="Arial" w:cs="Arial"/>
          <w:color w:val="000000"/>
        </w:rPr>
        <w:t xml:space="preserve">around </w:t>
      </w:r>
      <w:r w:rsidR="00703D6D" w:rsidRPr="0076121D">
        <w:rPr>
          <w:rFonts w:ascii="Arial" w:eastAsia="Times New Roman" w:hAnsi="Arial" w:cs="Arial"/>
          <w:color w:val="000000"/>
        </w:rPr>
        <w:t>Grace Stree</w:t>
      </w:r>
      <w:r w:rsidR="00851061" w:rsidRPr="0076121D">
        <w:rPr>
          <w:rFonts w:ascii="Arial" w:eastAsia="Times New Roman" w:hAnsi="Arial" w:cs="Arial"/>
          <w:color w:val="000000"/>
        </w:rPr>
        <w:t xml:space="preserve">t </w:t>
      </w:r>
      <w:r w:rsidR="00C4706C">
        <w:rPr>
          <w:rFonts w:ascii="Arial" w:eastAsia="Times New Roman" w:hAnsi="Arial" w:cs="Arial"/>
          <w:color w:val="000000"/>
        </w:rPr>
        <w:t>W</w:t>
      </w:r>
      <w:r w:rsidR="00851061" w:rsidRPr="0076121D">
        <w:rPr>
          <w:rFonts w:ascii="Arial" w:eastAsia="Times New Roman" w:hAnsi="Arial" w:cs="Arial"/>
          <w:color w:val="000000"/>
        </w:rPr>
        <w:t xml:space="preserve">est of Western Avenue </w:t>
      </w:r>
      <w:r w:rsidR="003B22D1" w:rsidRPr="0076121D">
        <w:rPr>
          <w:rFonts w:ascii="Arial" w:eastAsia="Times New Roman" w:hAnsi="Arial" w:cs="Arial"/>
          <w:color w:val="000000"/>
        </w:rPr>
        <w:t xml:space="preserve">and East of </w:t>
      </w:r>
      <w:r w:rsidR="003B22D1" w:rsidRPr="0076121D">
        <w:rPr>
          <w:rFonts w:ascii="Arial" w:eastAsia="Times New Roman" w:hAnsi="Arial" w:cs="Arial"/>
          <w:color w:val="000000"/>
        </w:rPr>
        <w:lastRenderedPageBreak/>
        <w:t xml:space="preserve">the </w:t>
      </w:r>
      <w:r w:rsidR="00C4706C">
        <w:rPr>
          <w:rFonts w:ascii="Arial" w:eastAsia="Times New Roman" w:hAnsi="Arial" w:cs="Arial"/>
          <w:color w:val="000000"/>
        </w:rPr>
        <w:t>Chicago R</w:t>
      </w:r>
      <w:r w:rsidR="003B22D1" w:rsidRPr="0076121D">
        <w:rPr>
          <w:rFonts w:ascii="Arial" w:eastAsia="Times New Roman" w:hAnsi="Arial" w:cs="Arial"/>
          <w:color w:val="000000"/>
        </w:rPr>
        <w:t>iver was the source of clay for Ch</w:t>
      </w:r>
      <w:r w:rsidR="00BA1594" w:rsidRPr="0076121D">
        <w:rPr>
          <w:rFonts w:ascii="Arial" w:eastAsia="Times New Roman" w:hAnsi="Arial" w:cs="Arial"/>
          <w:color w:val="000000"/>
        </w:rPr>
        <w:t>i</w:t>
      </w:r>
      <w:r w:rsidR="003B22D1" w:rsidRPr="0076121D">
        <w:rPr>
          <w:rFonts w:ascii="Arial" w:eastAsia="Times New Roman" w:hAnsi="Arial" w:cs="Arial"/>
          <w:color w:val="000000"/>
        </w:rPr>
        <w:t>cago</w:t>
      </w:r>
      <w:r w:rsidR="009B6D49" w:rsidRPr="0076121D">
        <w:rPr>
          <w:rFonts w:ascii="Arial" w:eastAsia="Times New Roman" w:hAnsi="Arial" w:cs="Arial"/>
          <w:color w:val="000000"/>
        </w:rPr>
        <w:t>’s</w:t>
      </w:r>
      <w:r w:rsidR="003B22D1" w:rsidRPr="0076121D">
        <w:rPr>
          <w:rFonts w:ascii="Arial" w:eastAsia="Times New Roman" w:hAnsi="Arial" w:cs="Arial"/>
          <w:color w:val="000000"/>
        </w:rPr>
        <w:t xml:space="preserve"> brick </w:t>
      </w:r>
      <w:r w:rsidR="00BA1594" w:rsidRPr="0076121D">
        <w:rPr>
          <w:rFonts w:ascii="Arial" w:eastAsia="Times New Roman" w:hAnsi="Arial" w:cs="Arial"/>
          <w:color w:val="000000"/>
        </w:rPr>
        <w:t xml:space="preserve">mills which were in high production to rebuild the city after the </w:t>
      </w:r>
      <w:r w:rsidR="00DE3E21">
        <w:rPr>
          <w:rFonts w:ascii="Arial" w:eastAsia="Times New Roman" w:hAnsi="Arial" w:cs="Arial"/>
          <w:color w:val="000000"/>
        </w:rPr>
        <w:t xml:space="preserve">calamitous </w:t>
      </w:r>
      <w:r w:rsidR="00DD6D81">
        <w:rPr>
          <w:rFonts w:ascii="Arial" w:eastAsia="Times New Roman" w:hAnsi="Arial" w:cs="Arial"/>
          <w:color w:val="000000"/>
        </w:rPr>
        <w:t xml:space="preserve">1871 </w:t>
      </w:r>
      <w:r w:rsidR="00BA1594" w:rsidRPr="0076121D">
        <w:rPr>
          <w:rFonts w:ascii="Arial" w:eastAsia="Times New Roman" w:hAnsi="Arial" w:cs="Arial"/>
          <w:color w:val="000000"/>
        </w:rPr>
        <w:t xml:space="preserve">Chicago fire. </w:t>
      </w:r>
      <w:r w:rsidR="00534EB8" w:rsidRPr="0076121D">
        <w:rPr>
          <w:rFonts w:ascii="Arial" w:eastAsia="Times New Roman" w:hAnsi="Arial" w:cs="Arial"/>
          <w:color w:val="000000"/>
        </w:rPr>
        <w:t xml:space="preserve">The area </w:t>
      </w:r>
      <w:r w:rsidR="00814284" w:rsidRPr="0076121D">
        <w:rPr>
          <w:rFonts w:ascii="Arial" w:eastAsia="Times New Roman" w:hAnsi="Arial" w:cs="Arial"/>
          <w:color w:val="000000"/>
        </w:rPr>
        <w:t xml:space="preserve">was so dominated by the </w:t>
      </w:r>
      <w:r w:rsidR="00FC5F2E">
        <w:rPr>
          <w:rFonts w:ascii="Arial" w:eastAsia="Times New Roman" w:hAnsi="Arial" w:cs="Arial"/>
          <w:color w:val="000000"/>
        </w:rPr>
        <w:t xml:space="preserve">brick industry’s </w:t>
      </w:r>
      <w:r w:rsidR="00107EAE">
        <w:rPr>
          <w:rFonts w:ascii="Arial" w:eastAsia="Times New Roman" w:hAnsi="Arial" w:cs="Arial"/>
          <w:color w:val="000000"/>
        </w:rPr>
        <w:t>clay pits and brick</w:t>
      </w:r>
      <w:r w:rsidR="00FC5F2E">
        <w:rPr>
          <w:rFonts w:ascii="Arial" w:eastAsia="Times New Roman" w:hAnsi="Arial" w:cs="Arial"/>
          <w:color w:val="000000"/>
        </w:rPr>
        <w:t xml:space="preserve"> </w:t>
      </w:r>
      <w:r w:rsidR="00107EAE">
        <w:rPr>
          <w:rFonts w:ascii="Arial" w:eastAsia="Times New Roman" w:hAnsi="Arial" w:cs="Arial"/>
          <w:color w:val="000000"/>
        </w:rPr>
        <w:t xml:space="preserve">mills </w:t>
      </w:r>
      <w:r w:rsidR="00FC5F2E">
        <w:rPr>
          <w:rFonts w:ascii="Arial" w:eastAsia="Times New Roman" w:hAnsi="Arial" w:cs="Arial"/>
          <w:color w:val="000000"/>
        </w:rPr>
        <w:t>t</w:t>
      </w:r>
      <w:r w:rsidR="00814284" w:rsidRPr="0076121D">
        <w:rPr>
          <w:rFonts w:ascii="Arial" w:eastAsia="Times New Roman" w:hAnsi="Arial" w:cs="Arial"/>
          <w:color w:val="000000"/>
        </w:rPr>
        <w:t xml:space="preserve">hat it </w:t>
      </w:r>
      <w:r w:rsidR="00534EB8" w:rsidRPr="0076121D">
        <w:rPr>
          <w:rFonts w:ascii="Arial" w:eastAsia="Times New Roman" w:hAnsi="Arial" w:cs="Arial"/>
          <w:color w:val="000000"/>
        </w:rPr>
        <w:t xml:space="preserve">was referred to as Bricktown. </w:t>
      </w:r>
      <w:r w:rsidR="00F319BD" w:rsidRPr="0076121D">
        <w:rPr>
          <w:rFonts w:ascii="Arial" w:eastAsia="Times New Roman" w:hAnsi="Arial" w:cs="Arial"/>
          <w:color w:val="000000"/>
        </w:rPr>
        <w:t xml:space="preserve">Deep pits for extracting clay </w:t>
      </w:r>
      <w:r w:rsidR="00B0759A" w:rsidRPr="0076121D">
        <w:rPr>
          <w:rFonts w:ascii="Arial" w:eastAsia="Times New Roman" w:hAnsi="Arial" w:cs="Arial"/>
          <w:color w:val="000000"/>
        </w:rPr>
        <w:t xml:space="preserve">throughout the area </w:t>
      </w:r>
      <w:r w:rsidR="00F319BD" w:rsidRPr="0076121D">
        <w:rPr>
          <w:rFonts w:ascii="Arial" w:eastAsia="Times New Roman" w:hAnsi="Arial" w:cs="Arial"/>
          <w:color w:val="000000"/>
        </w:rPr>
        <w:t xml:space="preserve">were dug.  When </w:t>
      </w:r>
      <w:proofErr w:type="gramStart"/>
      <w:r w:rsidR="00F319BD" w:rsidRPr="0076121D">
        <w:rPr>
          <w:rFonts w:ascii="Arial" w:eastAsia="Times New Roman" w:hAnsi="Arial" w:cs="Arial"/>
          <w:color w:val="000000"/>
        </w:rPr>
        <w:t>all of</w:t>
      </w:r>
      <w:proofErr w:type="gramEnd"/>
      <w:r w:rsidR="00F319BD" w:rsidRPr="0076121D">
        <w:rPr>
          <w:rFonts w:ascii="Arial" w:eastAsia="Times New Roman" w:hAnsi="Arial" w:cs="Arial"/>
          <w:color w:val="000000"/>
        </w:rPr>
        <w:t xml:space="preserve"> the clay was extracted, </w:t>
      </w:r>
      <w:r w:rsidR="00496A0A" w:rsidRPr="0076121D">
        <w:rPr>
          <w:rFonts w:ascii="Arial" w:eastAsia="Times New Roman" w:hAnsi="Arial" w:cs="Arial"/>
          <w:color w:val="000000"/>
        </w:rPr>
        <w:t xml:space="preserve">the brick industry moved on and </w:t>
      </w:r>
      <w:r w:rsidR="00F319BD" w:rsidRPr="0076121D">
        <w:rPr>
          <w:rFonts w:ascii="Arial" w:eastAsia="Times New Roman" w:hAnsi="Arial" w:cs="Arial"/>
          <w:color w:val="000000"/>
        </w:rPr>
        <w:t>the pits became the city garbage dumps</w:t>
      </w:r>
      <w:r w:rsidR="00E438D6" w:rsidRPr="0076121D">
        <w:rPr>
          <w:rFonts w:ascii="Arial" w:eastAsia="Times New Roman" w:hAnsi="Arial" w:cs="Arial"/>
          <w:color w:val="000000"/>
        </w:rPr>
        <w:t>. They were then covered</w:t>
      </w:r>
      <w:r w:rsidR="00D20937" w:rsidRPr="0076121D">
        <w:rPr>
          <w:rFonts w:ascii="Arial" w:eastAsia="Times New Roman" w:hAnsi="Arial" w:cs="Arial"/>
          <w:color w:val="000000"/>
        </w:rPr>
        <w:t xml:space="preserve"> over</w:t>
      </w:r>
      <w:r w:rsidR="00E438D6" w:rsidRPr="0076121D">
        <w:rPr>
          <w:rFonts w:ascii="Arial" w:eastAsia="Times New Roman" w:hAnsi="Arial" w:cs="Arial"/>
          <w:color w:val="000000"/>
        </w:rPr>
        <w:t xml:space="preserve">, and </w:t>
      </w:r>
      <w:r w:rsidR="00E37C24">
        <w:rPr>
          <w:rFonts w:ascii="Arial" w:eastAsia="Times New Roman" w:hAnsi="Arial" w:cs="Arial"/>
          <w:color w:val="000000"/>
        </w:rPr>
        <w:t>in the early 1900’s</w:t>
      </w:r>
      <w:r w:rsidR="00496A0A" w:rsidRPr="0076121D">
        <w:rPr>
          <w:rFonts w:ascii="Arial" w:eastAsia="Times New Roman" w:hAnsi="Arial" w:cs="Arial"/>
          <w:color w:val="000000"/>
        </w:rPr>
        <w:t xml:space="preserve"> ago, a community of working</w:t>
      </w:r>
      <w:r w:rsidR="00AB48F6" w:rsidRPr="0076121D">
        <w:rPr>
          <w:rFonts w:ascii="Arial" w:eastAsia="Times New Roman" w:hAnsi="Arial" w:cs="Arial"/>
          <w:color w:val="000000"/>
        </w:rPr>
        <w:t>-</w:t>
      </w:r>
      <w:r w:rsidR="00496A0A" w:rsidRPr="0076121D">
        <w:rPr>
          <w:rFonts w:ascii="Arial" w:eastAsia="Times New Roman" w:hAnsi="Arial" w:cs="Arial"/>
          <w:color w:val="000000"/>
        </w:rPr>
        <w:t>class b</w:t>
      </w:r>
      <w:r w:rsidR="00B23176" w:rsidRPr="0076121D">
        <w:rPr>
          <w:rFonts w:ascii="Arial" w:eastAsia="Times New Roman" w:hAnsi="Arial" w:cs="Arial"/>
          <w:color w:val="000000"/>
        </w:rPr>
        <w:t>ungalows were built</w:t>
      </w:r>
      <w:r w:rsidR="00A679BA" w:rsidRPr="0076121D">
        <w:rPr>
          <w:rFonts w:ascii="Arial" w:eastAsia="Times New Roman" w:hAnsi="Arial" w:cs="Arial"/>
          <w:color w:val="000000"/>
        </w:rPr>
        <w:t xml:space="preserve"> o</w:t>
      </w:r>
      <w:r w:rsidR="00E438D6" w:rsidRPr="0076121D">
        <w:rPr>
          <w:rFonts w:ascii="Arial" w:eastAsia="Times New Roman" w:hAnsi="Arial" w:cs="Arial"/>
          <w:color w:val="000000"/>
        </w:rPr>
        <w:t>ver the covered garbage</w:t>
      </w:r>
      <w:r w:rsidR="00AB48F6" w:rsidRPr="0076121D">
        <w:rPr>
          <w:rFonts w:ascii="Arial" w:eastAsia="Times New Roman" w:hAnsi="Arial" w:cs="Arial"/>
          <w:color w:val="000000"/>
        </w:rPr>
        <w:t>-</w:t>
      </w:r>
      <w:r w:rsidR="00E438D6" w:rsidRPr="0076121D">
        <w:rPr>
          <w:rFonts w:ascii="Arial" w:eastAsia="Times New Roman" w:hAnsi="Arial" w:cs="Arial"/>
          <w:color w:val="000000"/>
        </w:rPr>
        <w:t>filled clay pits</w:t>
      </w:r>
      <w:r w:rsidR="00B23176" w:rsidRPr="0076121D">
        <w:rPr>
          <w:rFonts w:ascii="Arial" w:eastAsia="Times New Roman" w:hAnsi="Arial" w:cs="Arial"/>
          <w:color w:val="000000"/>
        </w:rPr>
        <w:t>.</w:t>
      </w:r>
      <w:r w:rsidR="00C4706C">
        <w:rPr>
          <w:rFonts w:ascii="Arial" w:eastAsia="Times New Roman" w:hAnsi="Arial" w:cs="Arial"/>
          <w:color w:val="000000"/>
        </w:rPr>
        <w:t xml:space="preserve"> </w:t>
      </w:r>
      <w:r w:rsidR="00077B4A" w:rsidRPr="0076121D">
        <w:rPr>
          <w:rFonts w:ascii="Arial" w:eastAsia="Times New Roman" w:hAnsi="Arial" w:cs="Arial"/>
          <w:color w:val="000000"/>
        </w:rPr>
        <w:t>Since that time</w:t>
      </w:r>
      <w:r w:rsidR="00AB48F6" w:rsidRPr="0076121D">
        <w:rPr>
          <w:rFonts w:ascii="Arial" w:eastAsia="Times New Roman" w:hAnsi="Arial" w:cs="Arial"/>
          <w:color w:val="000000"/>
        </w:rPr>
        <w:t>,</w:t>
      </w:r>
      <w:r w:rsidR="00077B4A" w:rsidRPr="0076121D">
        <w:rPr>
          <w:rFonts w:ascii="Arial" w:eastAsia="Times New Roman" w:hAnsi="Arial" w:cs="Arial"/>
          <w:color w:val="000000"/>
        </w:rPr>
        <w:t xml:space="preserve"> </w:t>
      </w:r>
      <w:r w:rsidR="003B595E" w:rsidRPr="0076121D">
        <w:rPr>
          <w:rFonts w:ascii="Arial" w:eastAsia="Times New Roman" w:hAnsi="Arial" w:cs="Arial"/>
          <w:color w:val="000000"/>
        </w:rPr>
        <w:t xml:space="preserve">some of </w:t>
      </w:r>
      <w:r w:rsidR="00077B4A" w:rsidRPr="0076121D">
        <w:rPr>
          <w:rFonts w:ascii="Arial" w:eastAsia="Times New Roman" w:hAnsi="Arial" w:cs="Arial"/>
          <w:color w:val="000000"/>
        </w:rPr>
        <w:t>the bungalows</w:t>
      </w:r>
      <w:r w:rsidR="003B595E" w:rsidRPr="0076121D">
        <w:rPr>
          <w:rFonts w:ascii="Arial" w:eastAsia="Times New Roman" w:hAnsi="Arial" w:cs="Arial"/>
          <w:color w:val="000000"/>
        </w:rPr>
        <w:t xml:space="preserve"> </w:t>
      </w:r>
      <w:r w:rsidR="00077B4A" w:rsidRPr="0076121D">
        <w:rPr>
          <w:rFonts w:ascii="Arial" w:eastAsia="Times New Roman" w:hAnsi="Arial" w:cs="Arial"/>
          <w:color w:val="000000"/>
        </w:rPr>
        <w:t xml:space="preserve">have been sinking into the ground. </w:t>
      </w:r>
    </w:p>
    <w:p w14:paraId="3DD3BD49" w14:textId="78A1BA4E" w:rsidR="00C14076" w:rsidRPr="0076121D" w:rsidRDefault="009465FF" w:rsidP="00001B56">
      <w:pPr>
        <w:spacing w:before="240" w:after="240"/>
        <w:rPr>
          <w:rFonts w:ascii="Arial" w:eastAsia="Times New Roman" w:hAnsi="Arial" w:cs="Arial"/>
          <w:color w:val="000000"/>
        </w:rPr>
      </w:pPr>
      <w:r>
        <w:rPr>
          <w:rFonts w:ascii="Arial" w:eastAsia="Times New Roman" w:hAnsi="Arial" w:cs="Arial"/>
          <w:color w:val="000000"/>
        </w:rPr>
        <w:t>The bungalows of Bricktown compose the western end of the Bell School area. Bell Elementary School is one of the highest rated elementary schools in Chicago</w:t>
      </w:r>
      <w:r w:rsidR="00CA51F1">
        <w:rPr>
          <w:rFonts w:ascii="Arial" w:eastAsia="Times New Roman" w:hAnsi="Arial" w:cs="Arial"/>
          <w:color w:val="000000"/>
        </w:rPr>
        <w:t xml:space="preserve">. So high-priced housing in the neighborhood is in high demand. </w:t>
      </w:r>
      <w:r w:rsidR="00C85DD1" w:rsidRPr="0076121D">
        <w:rPr>
          <w:rFonts w:ascii="Arial" w:eastAsia="Times New Roman" w:hAnsi="Arial" w:cs="Arial"/>
          <w:color w:val="000000"/>
        </w:rPr>
        <w:t xml:space="preserve">For bungalows on firm ground, a </w:t>
      </w:r>
      <w:r w:rsidR="009C0DD9" w:rsidRPr="0076121D">
        <w:rPr>
          <w:rFonts w:ascii="Arial" w:eastAsia="Times New Roman" w:hAnsi="Arial" w:cs="Arial"/>
          <w:color w:val="000000"/>
        </w:rPr>
        <w:t>developer</w:t>
      </w:r>
      <w:r w:rsidR="00C85DD1" w:rsidRPr="0076121D">
        <w:rPr>
          <w:rFonts w:ascii="Arial" w:eastAsia="Times New Roman" w:hAnsi="Arial" w:cs="Arial"/>
          <w:color w:val="000000"/>
        </w:rPr>
        <w:t xml:space="preserve"> can chop off the attic of the bungalow and build a second floor using the existing bungalow</w:t>
      </w:r>
      <w:r w:rsidR="005D045C">
        <w:rPr>
          <w:rFonts w:ascii="Arial" w:eastAsia="Times New Roman" w:hAnsi="Arial" w:cs="Arial"/>
          <w:color w:val="000000"/>
        </w:rPr>
        <w:t>’</w:t>
      </w:r>
      <w:r w:rsidR="00C85DD1" w:rsidRPr="0076121D">
        <w:rPr>
          <w:rFonts w:ascii="Arial" w:eastAsia="Times New Roman" w:hAnsi="Arial" w:cs="Arial"/>
          <w:color w:val="000000"/>
        </w:rPr>
        <w:t xml:space="preserve">s foundation. But for bungalows on sinking ground, </w:t>
      </w:r>
      <w:r w:rsidR="009C0DD9" w:rsidRPr="0076121D">
        <w:rPr>
          <w:rFonts w:ascii="Arial" w:eastAsia="Times New Roman" w:hAnsi="Arial" w:cs="Arial"/>
          <w:color w:val="000000"/>
        </w:rPr>
        <w:t>the entire bungalow must be demolished, and pilons pounded into the earth until they reach solid ground with a new foundation built on top of the pilons</w:t>
      </w:r>
      <w:r w:rsidR="00337A00" w:rsidRPr="0076121D">
        <w:rPr>
          <w:rFonts w:ascii="Arial" w:eastAsia="Times New Roman" w:hAnsi="Arial" w:cs="Arial"/>
          <w:color w:val="000000"/>
        </w:rPr>
        <w:t xml:space="preserve"> to support a two</w:t>
      </w:r>
      <w:r w:rsidR="00A00DDE" w:rsidRPr="0076121D">
        <w:rPr>
          <w:rFonts w:ascii="Arial" w:eastAsia="Times New Roman" w:hAnsi="Arial" w:cs="Arial"/>
          <w:color w:val="000000"/>
        </w:rPr>
        <w:t>-</w:t>
      </w:r>
      <w:r w:rsidR="00337A00" w:rsidRPr="0076121D">
        <w:rPr>
          <w:rFonts w:ascii="Arial" w:eastAsia="Times New Roman" w:hAnsi="Arial" w:cs="Arial"/>
          <w:color w:val="000000"/>
        </w:rPr>
        <w:t xml:space="preserve"> or three</w:t>
      </w:r>
      <w:r w:rsidR="00A00DDE" w:rsidRPr="0076121D">
        <w:rPr>
          <w:rFonts w:ascii="Arial" w:eastAsia="Times New Roman" w:hAnsi="Arial" w:cs="Arial"/>
          <w:color w:val="000000"/>
        </w:rPr>
        <w:t>-</w:t>
      </w:r>
      <w:r w:rsidR="00337A00" w:rsidRPr="0076121D">
        <w:rPr>
          <w:rFonts w:ascii="Arial" w:eastAsia="Times New Roman" w:hAnsi="Arial" w:cs="Arial"/>
          <w:color w:val="000000"/>
        </w:rPr>
        <w:t xml:space="preserve">story house. </w:t>
      </w:r>
      <w:r w:rsidR="0004752F" w:rsidRPr="0076121D">
        <w:rPr>
          <w:rFonts w:ascii="Arial" w:eastAsia="Times New Roman" w:hAnsi="Arial" w:cs="Arial"/>
          <w:color w:val="000000"/>
        </w:rPr>
        <w:t>In these cases, t</w:t>
      </w:r>
      <w:r w:rsidR="00F709B0" w:rsidRPr="0076121D">
        <w:rPr>
          <w:rFonts w:ascii="Arial" w:eastAsia="Times New Roman" w:hAnsi="Arial" w:cs="Arial"/>
          <w:color w:val="000000"/>
        </w:rPr>
        <w:t>he internal features of the house have no effect on the selling price</w:t>
      </w:r>
      <w:r w:rsidR="0004752F" w:rsidRPr="0076121D">
        <w:rPr>
          <w:rFonts w:ascii="Arial" w:eastAsia="Times New Roman" w:hAnsi="Arial" w:cs="Arial"/>
          <w:color w:val="000000"/>
        </w:rPr>
        <w:t xml:space="preserve"> as the </w:t>
      </w:r>
      <w:r w:rsidR="00CA51F1">
        <w:rPr>
          <w:rFonts w:ascii="Arial" w:eastAsia="Times New Roman" w:hAnsi="Arial" w:cs="Arial"/>
          <w:color w:val="000000"/>
        </w:rPr>
        <w:t xml:space="preserve">property’s </w:t>
      </w:r>
      <w:r w:rsidR="0004752F" w:rsidRPr="0076121D">
        <w:rPr>
          <w:rFonts w:ascii="Arial" w:eastAsia="Times New Roman" w:hAnsi="Arial" w:cs="Arial"/>
          <w:color w:val="000000"/>
        </w:rPr>
        <w:t xml:space="preserve">only value is in the land. </w:t>
      </w:r>
      <w:r w:rsidR="002A451E" w:rsidRPr="0076121D">
        <w:rPr>
          <w:rFonts w:ascii="Arial" w:eastAsia="Times New Roman" w:hAnsi="Arial" w:cs="Arial"/>
          <w:color w:val="000000"/>
        </w:rPr>
        <w:t>Machine learning m</w:t>
      </w:r>
      <w:r w:rsidR="007410AB" w:rsidRPr="0076121D">
        <w:rPr>
          <w:rFonts w:ascii="Arial" w:eastAsia="Times New Roman" w:hAnsi="Arial" w:cs="Arial"/>
          <w:color w:val="000000"/>
        </w:rPr>
        <w:t xml:space="preserve">odels trained mostly on homes that are sold to live in, </w:t>
      </w:r>
      <w:r w:rsidR="002A451E" w:rsidRPr="0076121D">
        <w:rPr>
          <w:rFonts w:ascii="Arial" w:eastAsia="Times New Roman" w:hAnsi="Arial" w:cs="Arial"/>
          <w:color w:val="000000"/>
        </w:rPr>
        <w:t>will greatly overvalue these bungalows.</w:t>
      </w:r>
      <w:r w:rsidR="0039613B">
        <w:rPr>
          <w:rFonts w:ascii="Arial" w:eastAsia="Times New Roman" w:hAnsi="Arial" w:cs="Arial"/>
          <w:color w:val="000000"/>
        </w:rPr>
        <w:t xml:space="preserve"> </w:t>
      </w:r>
      <w:r w:rsidR="00AF1176">
        <w:rPr>
          <w:rFonts w:ascii="Arial" w:eastAsia="Times New Roman" w:hAnsi="Arial" w:cs="Arial"/>
          <w:color w:val="000000"/>
        </w:rPr>
        <w:t>I</w:t>
      </w:r>
      <w:r w:rsidR="00BC48AD">
        <w:rPr>
          <w:rFonts w:ascii="Arial" w:eastAsia="Times New Roman" w:hAnsi="Arial" w:cs="Arial"/>
          <w:color w:val="000000"/>
        </w:rPr>
        <w:t xml:space="preserve"> </w:t>
      </w:r>
      <w:r w:rsidR="00E42EAB">
        <w:rPr>
          <w:rFonts w:ascii="Arial" w:eastAsia="Times New Roman" w:hAnsi="Arial" w:cs="Arial"/>
          <w:color w:val="000000"/>
        </w:rPr>
        <w:t>do not have data on</w:t>
      </w:r>
      <w:r w:rsidR="00117760">
        <w:rPr>
          <w:rFonts w:ascii="Arial" w:eastAsia="Times New Roman" w:hAnsi="Arial" w:cs="Arial"/>
          <w:color w:val="000000"/>
        </w:rPr>
        <w:t xml:space="preserve"> the places where air pockets or </w:t>
      </w:r>
      <w:r w:rsidR="00F45E1A">
        <w:rPr>
          <w:rFonts w:ascii="Arial" w:eastAsia="Times New Roman" w:hAnsi="Arial" w:cs="Arial"/>
          <w:color w:val="000000"/>
        </w:rPr>
        <w:t xml:space="preserve">less dense garbage </w:t>
      </w:r>
      <w:r w:rsidR="00117760">
        <w:rPr>
          <w:rFonts w:ascii="Arial" w:eastAsia="Times New Roman" w:hAnsi="Arial" w:cs="Arial"/>
          <w:color w:val="000000"/>
        </w:rPr>
        <w:t xml:space="preserve">has led to </w:t>
      </w:r>
      <w:r w:rsidR="00F45E1A">
        <w:rPr>
          <w:rFonts w:ascii="Arial" w:eastAsia="Times New Roman" w:hAnsi="Arial" w:cs="Arial"/>
          <w:color w:val="000000"/>
        </w:rPr>
        <w:t xml:space="preserve">more settling. </w:t>
      </w:r>
      <w:r w:rsidR="00E71D61">
        <w:rPr>
          <w:rFonts w:ascii="Arial" w:eastAsia="Times New Roman" w:hAnsi="Arial" w:cs="Arial"/>
          <w:color w:val="000000"/>
        </w:rPr>
        <w:t>However</w:t>
      </w:r>
      <w:r w:rsidR="00084467">
        <w:rPr>
          <w:rFonts w:ascii="Arial" w:eastAsia="Times New Roman" w:hAnsi="Arial" w:cs="Arial"/>
          <w:color w:val="000000"/>
        </w:rPr>
        <w:t xml:space="preserve">, </w:t>
      </w:r>
      <w:r w:rsidR="00E71D61">
        <w:rPr>
          <w:rFonts w:ascii="Arial" w:eastAsia="Times New Roman" w:hAnsi="Arial" w:cs="Arial"/>
          <w:color w:val="000000"/>
        </w:rPr>
        <w:t xml:space="preserve">by stratifying </w:t>
      </w:r>
      <w:r w:rsidR="007F3344">
        <w:rPr>
          <w:rFonts w:ascii="Arial" w:eastAsia="Times New Roman" w:hAnsi="Arial" w:cs="Arial"/>
          <w:color w:val="000000"/>
        </w:rPr>
        <w:t>by</w:t>
      </w:r>
      <w:r w:rsidR="00E71D61">
        <w:rPr>
          <w:rFonts w:ascii="Arial" w:eastAsia="Times New Roman" w:hAnsi="Arial" w:cs="Arial"/>
          <w:color w:val="000000"/>
        </w:rPr>
        <w:t xml:space="preserve"> the Bell School area and homes older than 80 years old,</w:t>
      </w:r>
      <w:r w:rsidR="00C812D1">
        <w:rPr>
          <w:rFonts w:ascii="Arial" w:eastAsia="Times New Roman" w:hAnsi="Arial" w:cs="Arial"/>
          <w:color w:val="000000"/>
        </w:rPr>
        <w:t xml:space="preserve"> </w:t>
      </w:r>
      <w:r w:rsidR="007F3344">
        <w:rPr>
          <w:rFonts w:ascii="Arial" w:eastAsia="Times New Roman" w:hAnsi="Arial" w:cs="Arial"/>
          <w:color w:val="000000"/>
        </w:rPr>
        <w:t>our</w:t>
      </w:r>
      <w:r w:rsidR="00A952C4">
        <w:rPr>
          <w:rFonts w:ascii="Arial" w:eastAsia="Times New Roman" w:hAnsi="Arial" w:cs="Arial"/>
          <w:color w:val="000000"/>
        </w:rPr>
        <w:t xml:space="preserve"> </w:t>
      </w:r>
      <w:r w:rsidR="003857F8">
        <w:rPr>
          <w:rFonts w:ascii="Arial" w:eastAsia="Times New Roman" w:hAnsi="Arial" w:cs="Arial"/>
          <w:color w:val="000000"/>
        </w:rPr>
        <w:t xml:space="preserve">model </w:t>
      </w:r>
      <w:r w:rsidR="00A952C4">
        <w:rPr>
          <w:rFonts w:ascii="Arial" w:eastAsia="Times New Roman" w:hAnsi="Arial" w:cs="Arial"/>
          <w:color w:val="000000"/>
        </w:rPr>
        <w:t>concentrates these home</w:t>
      </w:r>
      <w:r w:rsidR="00D72994">
        <w:rPr>
          <w:rFonts w:ascii="Arial" w:eastAsia="Times New Roman" w:hAnsi="Arial" w:cs="Arial"/>
          <w:color w:val="000000"/>
        </w:rPr>
        <w:t>s</w:t>
      </w:r>
      <w:r w:rsidR="00A952C4">
        <w:rPr>
          <w:rFonts w:ascii="Arial" w:eastAsia="Times New Roman" w:hAnsi="Arial" w:cs="Arial"/>
          <w:color w:val="000000"/>
        </w:rPr>
        <w:t xml:space="preserve"> together so that the value of a home in this group will be </w:t>
      </w:r>
      <w:r w:rsidR="007F3344">
        <w:rPr>
          <w:rFonts w:ascii="Arial" w:eastAsia="Times New Roman" w:hAnsi="Arial" w:cs="Arial"/>
          <w:color w:val="000000"/>
        </w:rPr>
        <w:t>determined</w:t>
      </w:r>
      <w:r w:rsidR="00A952C4">
        <w:rPr>
          <w:rFonts w:ascii="Arial" w:eastAsia="Times New Roman" w:hAnsi="Arial" w:cs="Arial"/>
          <w:color w:val="000000"/>
        </w:rPr>
        <w:t xml:space="preserve"> from an average </w:t>
      </w:r>
      <w:r w:rsidR="003C73FA">
        <w:rPr>
          <w:rFonts w:ascii="Arial" w:eastAsia="Times New Roman" w:hAnsi="Arial" w:cs="Arial"/>
          <w:color w:val="000000"/>
        </w:rPr>
        <w:t xml:space="preserve">dominated by </w:t>
      </w:r>
      <w:r w:rsidR="00A952C4">
        <w:rPr>
          <w:rFonts w:ascii="Arial" w:eastAsia="Times New Roman" w:hAnsi="Arial" w:cs="Arial"/>
          <w:color w:val="000000"/>
        </w:rPr>
        <w:t xml:space="preserve">similar </w:t>
      </w:r>
      <w:r w:rsidR="003857F8">
        <w:rPr>
          <w:rFonts w:ascii="Arial" w:eastAsia="Times New Roman" w:hAnsi="Arial" w:cs="Arial"/>
          <w:color w:val="000000"/>
        </w:rPr>
        <w:t>homes.</w:t>
      </w:r>
    </w:p>
    <w:p w14:paraId="2BADF507" w14:textId="63CC58AC" w:rsidR="00ED12AB" w:rsidRPr="0076121D" w:rsidRDefault="00ED12AB">
      <w:pPr>
        <w:rPr>
          <w:rFonts w:ascii="Arial" w:hAnsi="Arial" w:cs="Arial"/>
          <w:b/>
          <w:bCs/>
        </w:rPr>
      </w:pPr>
      <w:r w:rsidRPr="0076121D">
        <w:rPr>
          <w:rFonts w:ascii="Arial" w:hAnsi="Arial" w:cs="Arial"/>
          <w:b/>
          <w:bCs/>
        </w:rPr>
        <w:t xml:space="preserve">Data </w:t>
      </w:r>
      <w:r w:rsidR="00C6718A" w:rsidRPr="0076121D">
        <w:rPr>
          <w:rFonts w:ascii="Arial" w:hAnsi="Arial" w:cs="Arial"/>
          <w:b/>
          <w:bCs/>
        </w:rPr>
        <w:t>Cleaning</w:t>
      </w:r>
    </w:p>
    <w:p w14:paraId="0FD18438" w14:textId="08EE97F2" w:rsidR="007D1056" w:rsidRPr="0076121D" w:rsidRDefault="004E4FA9" w:rsidP="003D6774">
      <w:pPr>
        <w:rPr>
          <w:rFonts w:ascii="Arial" w:hAnsi="Arial" w:cs="Arial"/>
          <w:color w:val="000000" w:themeColor="text1"/>
        </w:rPr>
      </w:pPr>
      <w:r w:rsidRPr="0076121D">
        <w:rPr>
          <w:rFonts w:ascii="Arial" w:hAnsi="Arial" w:cs="Arial"/>
        </w:rPr>
        <w:t xml:space="preserve">The data is converted from parquet form to a </w:t>
      </w:r>
      <w:r w:rsidR="00CC5078">
        <w:rPr>
          <w:rFonts w:ascii="Arial" w:hAnsi="Arial" w:cs="Arial"/>
        </w:rPr>
        <w:t>P</w:t>
      </w:r>
      <w:r w:rsidRPr="0076121D">
        <w:rPr>
          <w:rFonts w:ascii="Arial" w:hAnsi="Arial" w:cs="Arial"/>
        </w:rPr>
        <w:t>andas Data</w:t>
      </w:r>
      <w:r w:rsidR="000243E8">
        <w:rPr>
          <w:rFonts w:ascii="Arial" w:hAnsi="Arial" w:cs="Arial"/>
        </w:rPr>
        <w:t xml:space="preserve"> </w:t>
      </w:r>
      <w:r w:rsidRPr="0076121D">
        <w:rPr>
          <w:rFonts w:ascii="Arial" w:hAnsi="Arial" w:cs="Arial"/>
        </w:rPr>
        <w:t xml:space="preserve">Frame. </w:t>
      </w:r>
      <w:r w:rsidR="001E32BF" w:rsidRPr="0076121D">
        <w:rPr>
          <w:rFonts w:ascii="Arial" w:hAnsi="Arial" w:cs="Arial"/>
        </w:rPr>
        <w:t xml:space="preserve">The sales data and test data </w:t>
      </w:r>
      <w:proofErr w:type="gramStart"/>
      <w:r w:rsidR="001E32BF" w:rsidRPr="0076121D">
        <w:rPr>
          <w:rFonts w:ascii="Arial" w:hAnsi="Arial" w:cs="Arial"/>
        </w:rPr>
        <w:t>is</w:t>
      </w:r>
      <w:proofErr w:type="gramEnd"/>
      <w:r w:rsidR="001E32BF" w:rsidRPr="0076121D">
        <w:rPr>
          <w:rFonts w:ascii="Arial" w:hAnsi="Arial" w:cs="Arial"/>
        </w:rPr>
        <w:t xml:space="preserve"> checked to insure they have the same column names. </w:t>
      </w:r>
      <w:r w:rsidR="003F188F" w:rsidRPr="0076121D">
        <w:rPr>
          <w:rFonts w:ascii="Arial" w:hAnsi="Arial" w:cs="Arial"/>
        </w:rPr>
        <w:t>The data is filtered for “B</w:t>
      </w:r>
      <w:r w:rsidR="00C15543" w:rsidRPr="0076121D">
        <w:rPr>
          <w:rFonts w:ascii="Arial" w:hAnsi="Arial" w:cs="Arial"/>
        </w:rPr>
        <w:t>ELL</w:t>
      </w:r>
      <w:r w:rsidR="003F188F" w:rsidRPr="0076121D">
        <w:rPr>
          <w:rFonts w:ascii="Arial" w:hAnsi="Arial" w:cs="Arial"/>
        </w:rPr>
        <w:t xml:space="preserve">” </w:t>
      </w:r>
      <w:r w:rsidR="000D51E1" w:rsidRPr="0076121D">
        <w:rPr>
          <w:rFonts w:ascii="Arial" w:hAnsi="Arial" w:cs="Arial"/>
        </w:rPr>
        <w:t>in the '</w:t>
      </w:r>
      <w:proofErr w:type="spellStart"/>
      <w:r w:rsidR="000D51E1" w:rsidRPr="0076121D">
        <w:rPr>
          <w:rFonts w:ascii="Arial" w:hAnsi="Arial" w:cs="Arial"/>
        </w:rPr>
        <w:t>geo_school_elem_district</w:t>
      </w:r>
      <w:proofErr w:type="spellEnd"/>
      <w:r w:rsidR="000D51E1" w:rsidRPr="0076121D">
        <w:rPr>
          <w:rFonts w:ascii="Arial" w:hAnsi="Arial" w:cs="Arial"/>
        </w:rPr>
        <w:t xml:space="preserve">' feature. </w:t>
      </w:r>
      <w:r w:rsidR="00266018" w:rsidRPr="0076121D">
        <w:rPr>
          <w:rFonts w:ascii="Arial" w:hAnsi="Arial" w:cs="Arial"/>
        </w:rPr>
        <w:t xml:space="preserve">Also filtered for are numerical features for which there is verifiable data. </w:t>
      </w:r>
      <w:r w:rsidR="00266018" w:rsidRPr="0076121D">
        <w:rPr>
          <w:rFonts w:ascii="Arial" w:hAnsi="Arial" w:cs="Arial"/>
          <w:color w:val="000000" w:themeColor="text1"/>
        </w:rPr>
        <w:t>These include</w:t>
      </w:r>
      <w:r w:rsidR="00153D82" w:rsidRPr="0076121D">
        <w:rPr>
          <w:rFonts w:ascii="Arial" w:hAnsi="Arial" w:cs="Arial"/>
          <w:color w:val="000000" w:themeColor="text1"/>
        </w:rPr>
        <w:t xml:space="preserve"> features for</w:t>
      </w:r>
      <w:r w:rsidR="00266018" w:rsidRPr="0076121D">
        <w:rPr>
          <w:rFonts w:ascii="Arial" w:hAnsi="Arial" w:cs="Arial"/>
          <w:color w:val="000000" w:themeColor="text1"/>
        </w:rPr>
        <w:t xml:space="preserve">: </w:t>
      </w:r>
      <w:r w:rsidR="007D1056" w:rsidRPr="0076121D">
        <w:rPr>
          <w:rFonts w:ascii="Arial" w:hAnsi="Arial" w:cs="Arial"/>
          <w:color w:val="000000" w:themeColor="text1"/>
        </w:rPr>
        <w:t xml:space="preserve">year of sale, </w:t>
      </w:r>
      <w:r w:rsidR="00153D82" w:rsidRPr="0076121D">
        <w:rPr>
          <w:rFonts w:ascii="Arial" w:hAnsi="Arial" w:cs="Arial"/>
          <w:color w:val="000000" w:themeColor="text1"/>
        </w:rPr>
        <w:t xml:space="preserve">sale price, </w:t>
      </w:r>
      <w:r w:rsidR="00D80755" w:rsidRPr="0076121D">
        <w:rPr>
          <w:rFonts w:ascii="Arial" w:hAnsi="Arial" w:cs="Arial"/>
          <w:color w:val="000000" w:themeColor="text1"/>
        </w:rPr>
        <w:t xml:space="preserve">land area, </w:t>
      </w:r>
      <w:r w:rsidR="00FB6A21" w:rsidRPr="0076121D">
        <w:rPr>
          <w:rFonts w:ascii="Arial" w:hAnsi="Arial" w:cs="Arial"/>
          <w:color w:val="000000" w:themeColor="text1"/>
        </w:rPr>
        <w:t xml:space="preserve">building area, </w:t>
      </w:r>
      <w:r w:rsidR="007C463E" w:rsidRPr="0076121D">
        <w:rPr>
          <w:rFonts w:ascii="Arial" w:hAnsi="Arial" w:cs="Arial"/>
          <w:color w:val="000000" w:themeColor="text1"/>
        </w:rPr>
        <w:t xml:space="preserve">age of house, number of rooms, number of bedrooms, number of full bathrooms, number of half bathrooms, </w:t>
      </w:r>
      <w:r w:rsidR="00FA67D2">
        <w:rPr>
          <w:rFonts w:ascii="Arial" w:hAnsi="Arial" w:cs="Arial"/>
          <w:color w:val="000000" w:themeColor="text1"/>
        </w:rPr>
        <w:t xml:space="preserve">number of fireplaces (determined by the number of external flues), </w:t>
      </w:r>
      <w:r w:rsidR="00FB6A21" w:rsidRPr="0076121D">
        <w:rPr>
          <w:rFonts w:ascii="Arial" w:hAnsi="Arial" w:cs="Arial"/>
          <w:color w:val="000000" w:themeColor="text1"/>
        </w:rPr>
        <w:t>longitude, and latitude.</w:t>
      </w:r>
      <w:r w:rsidR="00431A75" w:rsidRPr="0076121D">
        <w:rPr>
          <w:rFonts w:ascii="Arial" w:hAnsi="Arial" w:cs="Arial"/>
          <w:color w:val="000000" w:themeColor="text1"/>
        </w:rPr>
        <w:t xml:space="preserve"> In addition</w:t>
      </w:r>
      <w:r w:rsidR="00E555A2" w:rsidRPr="0076121D">
        <w:rPr>
          <w:rFonts w:ascii="Arial" w:hAnsi="Arial" w:cs="Arial"/>
          <w:color w:val="000000" w:themeColor="text1"/>
        </w:rPr>
        <w:t>, data from</w:t>
      </w:r>
      <w:r w:rsidR="00431A75" w:rsidRPr="0076121D">
        <w:rPr>
          <w:rFonts w:ascii="Arial" w:hAnsi="Arial" w:cs="Arial"/>
          <w:color w:val="000000" w:themeColor="text1"/>
        </w:rPr>
        <w:t xml:space="preserve"> a property classification </w:t>
      </w:r>
      <w:r w:rsidR="00E555A2" w:rsidRPr="0076121D">
        <w:rPr>
          <w:rFonts w:ascii="Arial" w:hAnsi="Arial" w:cs="Arial"/>
          <w:color w:val="000000" w:themeColor="text1"/>
        </w:rPr>
        <w:t xml:space="preserve">category feature is used to create new category features to indicate if a home is one story or more than one story, and a </w:t>
      </w:r>
      <w:r w:rsidR="0049334D" w:rsidRPr="0076121D">
        <w:rPr>
          <w:rFonts w:ascii="Arial" w:hAnsi="Arial" w:cs="Arial"/>
          <w:color w:val="000000" w:themeColor="text1"/>
        </w:rPr>
        <w:t xml:space="preserve">new category feature to indicate if </w:t>
      </w:r>
      <w:r w:rsidR="00B21FA4" w:rsidRPr="0076121D">
        <w:rPr>
          <w:rFonts w:ascii="Arial" w:hAnsi="Arial" w:cs="Arial"/>
          <w:color w:val="000000" w:themeColor="text1"/>
        </w:rPr>
        <w:t>a home</w:t>
      </w:r>
      <w:r w:rsidR="0049334D" w:rsidRPr="0076121D">
        <w:rPr>
          <w:rFonts w:ascii="Arial" w:hAnsi="Arial" w:cs="Arial"/>
          <w:color w:val="000000" w:themeColor="text1"/>
        </w:rPr>
        <w:t xml:space="preserve"> is attached or not.</w:t>
      </w:r>
    </w:p>
    <w:p w14:paraId="1447ADDF" w14:textId="77777777" w:rsidR="00B21FA4" w:rsidRPr="0076121D" w:rsidRDefault="00B21FA4" w:rsidP="003D6774">
      <w:pPr>
        <w:rPr>
          <w:rFonts w:ascii="Arial" w:hAnsi="Arial" w:cs="Arial"/>
          <w:color w:val="000000" w:themeColor="text1"/>
        </w:rPr>
      </w:pPr>
    </w:p>
    <w:p w14:paraId="4B5B92EE" w14:textId="47F2ED19" w:rsidR="0049334D" w:rsidRPr="0076121D" w:rsidRDefault="00F07E58" w:rsidP="003D6774">
      <w:pPr>
        <w:rPr>
          <w:rFonts w:ascii="Arial" w:hAnsi="Arial" w:cs="Arial"/>
          <w:color w:val="000000" w:themeColor="text1"/>
        </w:rPr>
      </w:pPr>
      <w:r w:rsidRPr="0076121D">
        <w:rPr>
          <w:rFonts w:ascii="Arial" w:hAnsi="Arial" w:cs="Arial"/>
          <w:color w:val="000000" w:themeColor="text1"/>
        </w:rPr>
        <w:t xml:space="preserve">Median income for a census tract </w:t>
      </w:r>
      <w:r w:rsidR="0092670C" w:rsidRPr="0076121D">
        <w:rPr>
          <w:rFonts w:ascii="Arial" w:hAnsi="Arial" w:cs="Arial"/>
          <w:color w:val="000000" w:themeColor="text1"/>
        </w:rPr>
        <w:t xml:space="preserve">is </w:t>
      </w:r>
      <w:r w:rsidR="00A660DC" w:rsidRPr="0076121D">
        <w:rPr>
          <w:rFonts w:ascii="Arial" w:hAnsi="Arial" w:cs="Arial"/>
          <w:color w:val="000000" w:themeColor="text1"/>
        </w:rPr>
        <w:t xml:space="preserve">a </w:t>
      </w:r>
      <w:r w:rsidR="0092670C" w:rsidRPr="0076121D">
        <w:rPr>
          <w:rFonts w:ascii="Arial" w:hAnsi="Arial" w:cs="Arial"/>
          <w:color w:val="000000" w:themeColor="text1"/>
        </w:rPr>
        <w:t xml:space="preserve">feature that is used in the </w:t>
      </w:r>
      <w:r w:rsidR="00BC13DF" w:rsidRPr="0076121D">
        <w:rPr>
          <w:rFonts w:ascii="Arial" w:hAnsi="Arial" w:cs="Arial"/>
          <w:color w:val="000000" w:themeColor="text1"/>
        </w:rPr>
        <w:t>Assessor’s</w:t>
      </w:r>
      <w:r w:rsidR="0092670C" w:rsidRPr="0076121D">
        <w:rPr>
          <w:rFonts w:ascii="Arial" w:hAnsi="Arial" w:cs="Arial"/>
          <w:color w:val="000000" w:themeColor="text1"/>
        </w:rPr>
        <w:t xml:space="preserve"> model that we exclude from our model on the grounds that its effects</w:t>
      </w:r>
      <w:r w:rsidR="00F66E28" w:rsidRPr="0076121D">
        <w:rPr>
          <w:rFonts w:ascii="Arial" w:hAnsi="Arial" w:cs="Arial"/>
          <w:color w:val="000000" w:themeColor="text1"/>
        </w:rPr>
        <w:t>, in the case of the Bell school</w:t>
      </w:r>
      <w:r w:rsidR="0092670C" w:rsidRPr="0076121D">
        <w:rPr>
          <w:rFonts w:ascii="Arial" w:hAnsi="Arial" w:cs="Arial"/>
          <w:color w:val="000000" w:themeColor="text1"/>
        </w:rPr>
        <w:t xml:space="preserve"> are</w:t>
      </w:r>
      <w:r w:rsidR="00F66E28" w:rsidRPr="0076121D">
        <w:rPr>
          <w:rFonts w:ascii="Arial" w:hAnsi="Arial" w:cs="Arial"/>
          <w:color w:val="000000" w:themeColor="text1"/>
        </w:rPr>
        <w:t>a</w:t>
      </w:r>
      <w:r w:rsidR="0092670C" w:rsidRPr="0076121D">
        <w:rPr>
          <w:rFonts w:ascii="Arial" w:hAnsi="Arial" w:cs="Arial"/>
          <w:color w:val="000000" w:themeColor="text1"/>
        </w:rPr>
        <w:t xml:space="preserve"> </w:t>
      </w:r>
      <w:r w:rsidR="00F66E28" w:rsidRPr="0076121D">
        <w:rPr>
          <w:rFonts w:ascii="Arial" w:hAnsi="Arial" w:cs="Arial"/>
          <w:color w:val="000000" w:themeColor="text1"/>
        </w:rPr>
        <w:t xml:space="preserve">are </w:t>
      </w:r>
      <w:r w:rsidR="0092670C" w:rsidRPr="0076121D">
        <w:rPr>
          <w:rFonts w:ascii="Arial" w:hAnsi="Arial" w:cs="Arial"/>
          <w:color w:val="000000" w:themeColor="text1"/>
        </w:rPr>
        <w:t xml:space="preserve">regressive. </w:t>
      </w:r>
      <w:r w:rsidR="00417430" w:rsidRPr="0076121D">
        <w:rPr>
          <w:rFonts w:ascii="Arial" w:hAnsi="Arial" w:cs="Arial"/>
          <w:color w:val="000000" w:themeColor="text1"/>
        </w:rPr>
        <w:t>R</w:t>
      </w:r>
      <w:r w:rsidR="00812B7B" w:rsidRPr="0076121D">
        <w:rPr>
          <w:rFonts w:ascii="Arial" w:hAnsi="Arial" w:cs="Arial"/>
          <w:color w:val="000000" w:themeColor="text1"/>
        </w:rPr>
        <w:t>epresenting the income distribution in a tract by its</w:t>
      </w:r>
      <w:r w:rsidR="000A0E0C" w:rsidRPr="0076121D">
        <w:rPr>
          <w:rFonts w:ascii="Arial" w:hAnsi="Arial" w:cs="Arial"/>
          <w:color w:val="000000" w:themeColor="text1"/>
        </w:rPr>
        <w:t xml:space="preserve"> median</w:t>
      </w:r>
      <w:r w:rsidR="00495B33" w:rsidRPr="0076121D">
        <w:rPr>
          <w:rFonts w:ascii="Arial" w:hAnsi="Arial" w:cs="Arial"/>
          <w:color w:val="000000" w:themeColor="text1"/>
        </w:rPr>
        <w:t xml:space="preserve"> </w:t>
      </w:r>
      <w:r w:rsidR="00812B7B" w:rsidRPr="0076121D">
        <w:rPr>
          <w:rFonts w:ascii="Arial" w:hAnsi="Arial" w:cs="Arial"/>
          <w:color w:val="000000" w:themeColor="text1"/>
        </w:rPr>
        <w:t xml:space="preserve">value exclusively, has the effect of </w:t>
      </w:r>
      <w:r w:rsidR="00495B33" w:rsidRPr="0076121D">
        <w:rPr>
          <w:rFonts w:ascii="Arial" w:hAnsi="Arial" w:cs="Arial"/>
          <w:color w:val="000000" w:themeColor="text1"/>
        </w:rPr>
        <w:t>mak</w:t>
      </w:r>
      <w:r w:rsidR="00812B7B" w:rsidRPr="0076121D">
        <w:rPr>
          <w:rFonts w:ascii="Arial" w:hAnsi="Arial" w:cs="Arial"/>
          <w:color w:val="000000" w:themeColor="text1"/>
        </w:rPr>
        <w:t>ing</w:t>
      </w:r>
      <w:r w:rsidR="00495B33" w:rsidRPr="0076121D">
        <w:rPr>
          <w:rFonts w:ascii="Arial" w:hAnsi="Arial" w:cs="Arial"/>
          <w:color w:val="000000" w:themeColor="text1"/>
        </w:rPr>
        <w:t xml:space="preserve"> the </w:t>
      </w:r>
      <w:r w:rsidR="00812B7B" w:rsidRPr="0076121D">
        <w:rPr>
          <w:rFonts w:ascii="Arial" w:hAnsi="Arial" w:cs="Arial"/>
          <w:color w:val="000000" w:themeColor="text1"/>
        </w:rPr>
        <w:t>bimodal distribution of B</w:t>
      </w:r>
      <w:r w:rsidR="00495B33" w:rsidRPr="0076121D">
        <w:rPr>
          <w:rFonts w:ascii="Arial" w:hAnsi="Arial" w:cs="Arial"/>
          <w:color w:val="000000" w:themeColor="text1"/>
        </w:rPr>
        <w:t xml:space="preserve">ricktown </w:t>
      </w:r>
      <w:r w:rsidR="00812B7B" w:rsidRPr="0076121D">
        <w:rPr>
          <w:rFonts w:ascii="Arial" w:hAnsi="Arial" w:cs="Arial"/>
          <w:color w:val="000000" w:themeColor="text1"/>
        </w:rPr>
        <w:t xml:space="preserve">with its </w:t>
      </w:r>
      <w:proofErr w:type="gramStart"/>
      <w:r w:rsidR="00812B7B" w:rsidRPr="0076121D">
        <w:rPr>
          <w:rFonts w:ascii="Arial" w:hAnsi="Arial" w:cs="Arial"/>
          <w:color w:val="000000" w:themeColor="text1"/>
        </w:rPr>
        <w:t>relatively-lower</w:t>
      </w:r>
      <w:proofErr w:type="gramEnd"/>
      <w:r w:rsidR="00812B7B" w:rsidRPr="0076121D">
        <w:rPr>
          <w:rFonts w:ascii="Arial" w:hAnsi="Arial" w:cs="Arial"/>
          <w:color w:val="000000" w:themeColor="text1"/>
        </w:rPr>
        <w:t xml:space="preserve"> income </w:t>
      </w:r>
      <w:r w:rsidR="00495B33" w:rsidRPr="0076121D">
        <w:rPr>
          <w:rFonts w:ascii="Arial" w:hAnsi="Arial" w:cs="Arial"/>
          <w:color w:val="000000" w:themeColor="text1"/>
        </w:rPr>
        <w:t xml:space="preserve">bungalows and </w:t>
      </w:r>
      <w:r w:rsidR="00812B7B" w:rsidRPr="0076121D">
        <w:rPr>
          <w:rFonts w:ascii="Arial" w:hAnsi="Arial" w:cs="Arial"/>
          <w:color w:val="000000" w:themeColor="text1"/>
        </w:rPr>
        <w:t xml:space="preserve">relatively higher-income </w:t>
      </w:r>
      <w:r w:rsidR="00495B33" w:rsidRPr="0076121D">
        <w:rPr>
          <w:rFonts w:ascii="Arial" w:hAnsi="Arial" w:cs="Arial"/>
          <w:color w:val="000000" w:themeColor="text1"/>
        </w:rPr>
        <w:t>mansions comparable</w:t>
      </w:r>
      <w:r w:rsidR="00812B7B" w:rsidRPr="0076121D">
        <w:rPr>
          <w:rFonts w:ascii="Arial" w:hAnsi="Arial" w:cs="Arial"/>
          <w:color w:val="000000" w:themeColor="text1"/>
        </w:rPr>
        <w:t xml:space="preserve"> t</w:t>
      </w:r>
      <w:r w:rsidR="00E16111" w:rsidRPr="0076121D">
        <w:rPr>
          <w:rFonts w:ascii="Arial" w:hAnsi="Arial" w:cs="Arial"/>
          <w:color w:val="000000" w:themeColor="text1"/>
        </w:rPr>
        <w:t>o</w:t>
      </w:r>
      <w:r w:rsidR="00101518" w:rsidRPr="0076121D">
        <w:rPr>
          <w:rFonts w:ascii="Arial" w:hAnsi="Arial" w:cs="Arial"/>
          <w:color w:val="000000" w:themeColor="text1"/>
        </w:rPr>
        <w:t xml:space="preserve"> census tracts with a </w:t>
      </w:r>
      <w:r w:rsidR="005C5D45" w:rsidRPr="0076121D">
        <w:rPr>
          <w:rFonts w:ascii="Arial" w:hAnsi="Arial" w:cs="Arial"/>
          <w:color w:val="000000" w:themeColor="text1"/>
        </w:rPr>
        <w:t xml:space="preserve">monomodal </w:t>
      </w:r>
      <w:r w:rsidR="001E233F" w:rsidRPr="0076121D">
        <w:rPr>
          <w:rFonts w:ascii="Arial" w:hAnsi="Arial" w:cs="Arial"/>
          <w:color w:val="000000" w:themeColor="text1"/>
        </w:rPr>
        <w:t xml:space="preserve">income </w:t>
      </w:r>
      <w:r w:rsidR="005C5D45" w:rsidRPr="0076121D">
        <w:rPr>
          <w:rFonts w:ascii="Arial" w:hAnsi="Arial" w:cs="Arial"/>
          <w:color w:val="000000" w:themeColor="text1"/>
        </w:rPr>
        <w:t xml:space="preserve">distribution </w:t>
      </w:r>
      <w:r w:rsidR="00433936" w:rsidRPr="0076121D">
        <w:rPr>
          <w:rFonts w:ascii="Arial" w:hAnsi="Arial" w:cs="Arial"/>
          <w:color w:val="000000" w:themeColor="text1"/>
        </w:rPr>
        <w:t>with the same median as Bricktown</w:t>
      </w:r>
      <w:r w:rsidR="001E233F" w:rsidRPr="0076121D">
        <w:rPr>
          <w:rFonts w:ascii="Arial" w:hAnsi="Arial" w:cs="Arial"/>
          <w:color w:val="000000" w:themeColor="text1"/>
        </w:rPr>
        <w:t>’s</w:t>
      </w:r>
      <w:r w:rsidR="00433936" w:rsidRPr="0076121D">
        <w:rPr>
          <w:rFonts w:ascii="Arial" w:hAnsi="Arial" w:cs="Arial"/>
          <w:color w:val="000000" w:themeColor="text1"/>
        </w:rPr>
        <w:t xml:space="preserve">. This amplifies </w:t>
      </w:r>
      <w:r w:rsidR="001E233F" w:rsidRPr="0076121D">
        <w:rPr>
          <w:rFonts w:ascii="Arial" w:hAnsi="Arial" w:cs="Arial"/>
          <w:color w:val="000000" w:themeColor="text1"/>
        </w:rPr>
        <w:t xml:space="preserve">the tendency towards </w:t>
      </w:r>
      <w:r w:rsidR="00433936" w:rsidRPr="0076121D">
        <w:rPr>
          <w:rFonts w:ascii="Arial" w:hAnsi="Arial" w:cs="Arial"/>
          <w:color w:val="000000" w:themeColor="text1"/>
        </w:rPr>
        <w:t xml:space="preserve">regression towards the mean that we are endeavoring to minimize. </w:t>
      </w:r>
    </w:p>
    <w:p w14:paraId="631F9038" w14:textId="77777777" w:rsidR="0049334D" w:rsidRPr="0076121D" w:rsidRDefault="0049334D" w:rsidP="003D6774">
      <w:pPr>
        <w:rPr>
          <w:rFonts w:ascii="Arial" w:hAnsi="Arial" w:cs="Arial"/>
          <w:color w:val="000000" w:themeColor="text1"/>
        </w:rPr>
      </w:pPr>
    </w:p>
    <w:p w14:paraId="06FB5D05" w14:textId="6BE0AC8B" w:rsidR="00FB6A21" w:rsidRPr="0076121D" w:rsidRDefault="00285F1A" w:rsidP="003D6774">
      <w:pPr>
        <w:rPr>
          <w:rFonts w:ascii="Arial" w:hAnsi="Arial" w:cs="Arial"/>
          <w:color w:val="000000" w:themeColor="text1"/>
        </w:rPr>
      </w:pPr>
      <w:r>
        <w:rPr>
          <w:rFonts w:ascii="Arial" w:hAnsi="Arial" w:cs="Arial"/>
          <w:color w:val="000000" w:themeColor="text1"/>
        </w:rPr>
        <w:t>O</w:t>
      </w:r>
      <w:r w:rsidR="00A710A4" w:rsidRPr="0076121D">
        <w:rPr>
          <w:rFonts w:ascii="Arial" w:hAnsi="Arial" w:cs="Arial"/>
          <w:color w:val="000000" w:themeColor="text1"/>
        </w:rPr>
        <w:t>nly single</w:t>
      </w:r>
      <w:r>
        <w:rPr>
          <w:rFonts w:ascii="Arial" w:hAnsi="Arial" w:cs="Arial"/>
          <w:color w:val="000000" w:themeColor="text1"/>
        </w:rPr>
        <w:t>-</w:t>
      </w:r>
      <w:r w:rsidR="00A710A4" w:rsidRPr="0076121D">
        <w:rPr>
          <w:rFonts w:ascii="Arial" w:hAnsi="Arial" w:cs="Arial"/>
          <w:color w:val="000000" w:themeColor="text1"/>
        </w:rPr>
        <w:t xml:space="preserve">family residences are </w:t>
      </w:r>
      <w:proofErr w:type="gramStart"/>
      <w:r w:rsidR="00A710A4" w:rsidRPr="0076121D">
        <w:rPr>
          <w:rFonts w:ascii="Arial" w:hAnsi="Arial" w:cs="Arial"/>
          <w:color w:val="000000" w:themeColor="text1"/>
        </w:rPr>
        <w:t>retained</w:t>
      </w:r>
      <w:proofErr w:type="gramEnd"/>
      <w:r w:rsidR="00A710A4" w:rsidRPr="0076121D">
        <w:rPr>
          <w:rFonts w:ascii="Arial" w:hAnsi="Arial" w:cs="Arial"/>
          <w:color w:val="000000" w:themeColor="text1"/>
        </w:rPr>
        <w:t xml:space="preserve"> and the resulting data set is </w:t>
      </w:r>
      <w:r w:rsidR="00A037DB" w:rsidRPr="0076121D">
        <w:rPr>
          <w:rFonts w:ascii="Arial" w:hAnsi="Arial" w:cs="Arial"/>
          <w:color w:val="000000" w:themeColor="text1"/>
        </w:rPr>
        <w:t>checked for missing and</w:t>
      </w:r>
      <w:r w:rsidR="00D73614">
        <w:rPr>
          <w:rFonts w:ascii="Arial" w:hAnsi="Arial" w:cs="Arial"/>
          <w:color w:val="000000" w:themeColor="text1"/>
        </w:rPr>
        <w:t xml:space="preserve"> </w:t>
      </w:r>
      <w:r w:rsidR="00A037DB" w:rsidRPr="0076121D">
        <w:rPr>
          <w:rFonts w:ascii="Arial" w:hAnsi="Arial" w:cs="Arial"/>
          <w:color w:val="000000" w:themeColor="text1"/>
        </w:rPr>
        <w:t xml:space="preserve">values. </w:t>
      </w:r>
    </w:p>
    <w:p w14:paraId="568C5299" w14:textId="77777777" w:rsidR="003A4281" w:rsidRPr="0076121D" w:rsidRDefault="003A4281">
      <w:pPr>
        <w:rPr>
          <w:rFonts w:ascii="Arial" w:hAnsi="Arial" w:cs="Arial"/>
          <w:color w:val="000000" w:themeColor="text1"/>
        </w:rPr>
      </w:pPr>
    </w:p>
    <w:p w14:paraId="2D1ACBD1" w14:textId="77777777" w:rsidR="003A4281" w:rsidRDefault="003A4281">
      <w:pPr>
        <w:rPr>
          <w:rFonts w:ascii="Arial" w:hAnsi="Arial" w:cs="Arial"/>
          <w:color w:val="000000" w:themeColor="text1"/>
        </w:rPr>
      </w:pPr>
    </w:p>
    <w:p w14:paraId="1D7B90D9" w14:textId="77777777" w:rsidR="00FF581F" w:rsidRDefault="00FF581F">
      <w:pPr>
        <w:rPr>
          <w:rFonts w:ascii="Arial" w:hAnsi="Arial" w:cs="Arial"/>
          <w:color w:val="000000" w:themeColor="text1"/>
        </w:rPr>
      </w:pPr>
    </w:p>
    <w:p w14:paraId="01EA7C33" w14:textId="77777777" w:rsidR="00FF581F" w:rsidRDefault="00FF581F">
      <w:pPr>
        <w:rPr>
          <w:rFonts w:ascii="Arial" w:hAnsi="Arial" w:cs="Arial"/>
          <w:color w:val="000000" w:themeColor="text1"/>
        </w:rPr>
      </w:pPr>
    </w:p>
    <w:p w14:paraId="1A7B7CC8" w14:textId="77777777" w:rsidR="00FF581F" w:rsidRDefault="00FF581F">
      <w:pPr>
        <w:rPr>
          <w:rFonts w:ascii="Arial" w:hAnsi="Arial" w:cs="Arial"/>
          <w:color w:val="000000" w:themeColor="text1"/>
        </w:rPr>
      </w:pPr>
    </w:p>
    <w:p w14:paraId="481967D8" w14:textId="77777777" w:rsidR="00FF581F" w:rsidRDefault="00FF581F">
      <w:pPr>
        <w:rPr>
          <w:rFonts w:ascii="Arial" w:hAnsi="Arial" w:cs="Arial"/>
          <w:color w:val="000000" w:themeColor="text1"/>
        </w:rPr>
      </w:pPr>
    </w:p>
    <w:p w14:paraId="65CD4B23" w14:textId="77777777" w:rsidR="00FF581F" w:rsidRDefault="00FF581F">
      <w:pPr>
        <w:rPr>
          <w:rFonts w:ascii="Arial" w:hAnsi="Arial" w:cs="Arial"/>
          <w:color w:val="000000" w:themeColor="text1"/>
        </w:rPr>
      </w:pPr>
    </w:p>
    <w:p w14:paraId="1837A1B2" w14:textId="77777777" w:rsidR="00FF581F" w:rsidRDefault="00FF581F">
      <w:pPr>
        <w:rPr>
          <w:rFonts w:ascii="Arial" w:hAnsi="Arial" w:cs="Arial"/>
          <w:color w:val="000000" w:themeColor="text1"/>
        </w:rPr>
      </w:pPr>
    </w:p>
    <w:p w14:paraId="051660A9" w14:textId="77777777" w:rsidR="00FF581F" w:rsidRDefault="00FF581F">
      <w:pPr>
        <w:rPr>
          <w:rFonts w:ascii="Arial" w:hAnsi="Arial" w:cs="Arial"/>
          <w:color w:val="000000" w:themeColor="text1"/>
        </w:rPr>
      </w:pPr>
    </w:p>
    <w:p w14:paraId="3ED57BE2" w14:textId="77777777" w:rsidR="00FF581F" w:rsidRPr="0076121D" w:rsidRDefault="00FF581F">
      <w:pPr>
        <w:rPr>
          <w:rFonts w:ascii="Arial" w:hAnsi="Arial" w:cs="Arial"/>
          <w:color w:val="000000" w:themeColor="text1"/>
        </w:rPr>
      </w:pPr>
    </w:p>
    <w:p w14:paraId="1598D51D" w14:textId="77777777" w:rsidR="00AF05BD" w:rsidRPr="0076121D" w:rsidRDefault="00AF05BD" w:rsidP="00AF05BD">
      <w:pPr>
        <w:rPr>
          <w:rFonts w:ascii="Arial" w:hAnsi="Arial" w:cs="Arial"/>
          <w:b/>
          <w:bCs/>
          <w:color w:val="000000" w:themeColor="text1"/>
        </w:rPr>
      </w:pPr>
      <w:r w:rsidRPr="0076121D">
        <w:rPr>
          <w:rFonts w:ascii="Arial" w:hAnsi="Arial" w:cs="Arial"/>
          <w:b/>
          <w:bCs/>
          <w:color w:val="000000" w:themeColor="text1"/>
        </w:rPr>
        <w:t>Exploratory Data Analysis</w:t>
      </w:r>
    </w:p>
    <w:p w14:paraId="1B95C2EE" w14:textId="77777777" w:rsidR="00066677" w:rsidRPr="0076121D" w:rsidRDefault="00066677">
      <w:pPr>
        <w:rPr>
          <w:rFonts w:ascii="Arial" w:hAnsi="Arial" w:cs="Arial"/>
          <w:color w:val="000000" w:themeColor="text1"/>
        </w:rPr>
      </w:pPr>
    </w:p>
    <w:p w14:paraId="4AFB5A9F" w14:textId="287B143B" w:rsidR="002A15C2" w:rsidRPr="0076121D" w:rsidRDefault="000370F8">
      <w:pPr>
        <w:rPr>
          <w:rFonts w:ascii="Arial" w:hAnsi="Arial" w:cs="Arial"/>
          <w:color w:val="000000" w:themeColor="text1"/>
        </w:rPr>
      </w:pPr>
      <w:r w:rsidRPr="0076121D">
        <w:rPr>
          <w:rFonts w:ascii="Arial" w:hAnsi="Arial" w:cs="Arial"/>
          <w:noProof/>
          <w:color w:val="000000" w:themeColor="text1"/>
        </w:rPr>
        <w:drawing>
          <wp:inline distT="0" distB="0" distL="0" distR="0" wp14:anchorId="14C3D236" wp14:editId="1DAD93CC">
            <wp:extent cx="5943600" cy="3909060"/>
            <wp:effectExtent l="0" t="0" r="0" b="254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3909060"/>
                    </a:xfrm>
                    <a:prstGeom prst="rect">
                      <a:avLst/>
                    </a:prstGeom>
                  </pic:spPr>
                </pic:pic>
              </a:graphicData>
            </a:graphic>
          </wp:inline>
        </w:drawing>
      </w:r>
    </w:p>
    <w:p w14:paraId="032C4360" w14:textId="77777777" w:rsidR="002A15C2" w:rsidRPr="0076121D" w:rsidRDefault="002A15C2">
      <w:pPr>
        <w:rPr>
          <w:rFonts w:ascii="Arial" w:hAnsi="Arial" w:cs="Arial"/>
          <w:color w:val="000000" w:themeColor="text1"/>
        </w:rPr>
      </w:pPr>
    </w:p>
    <w:p w14:paraId="116C72BD" w14:textId="77777777" w:rsidR="007C3936" w:rsidRPr="0076121D" w:rsidRDefault="007C3936" w:rsidP="007C3936">
      <w:pPr>
        <w:rPr>
          <w:rFonts w:ascii="Arial" w:hAnsi="Arial" w:cs="Arial"/>
          <w:color w:val="000000" w:themeColor="text1"/>
        </w:rPr>
      </w:pPr>
    </w:p>
    <w:p w14:paraId="087A76A9" w14:textId="38726F29" w:rsidR="007C3936" w:rsidRPr="0076121D" w:rsidRDefault="007C3936" w:rsidP="007C3936">
      <w:pPr>
        <w:rPr>
          <w:rFonts w:ascii="Arial" w:hAnsi="Arial" w:cs="Arial"/>
          <w:color w:val="000000" w:themeColor="text1"/>
        </w:rPr>
      </w:pPr>
      <w:r w:rsidRPr="0076121D">
        <w:rPr>
          <w:rFonts w:ascii="Arial" w:hAnsi="Arial" w:cs="Arial"/>
          <w:color w:val="000000" w:themeColor="text1"/>
        </w:rPr>
        <w:t xml:space="preserve">Histograms of features were examined. </w:t>
      </w:r>
      <w:r w:rsidR="00254B68" w:rsidRPr="0076121D">
        <w:rPr>
          <w:rFonts w:ascii="Arial" w:hAnsi="Arial" w:cs="Arial"/>
          <w:color w:val="000000" w:themeColor="text1"/>
        </w:rPr>
        <w:t>The bimodal distribution in the age was noted</w:t>
      </w:r>
      <w:r w:rsidR="00021AE6" w:rsidRPr="0076121D">
        <w:rPr>
          <w:rFonts w:ascii="Arial" w:hAnsi="Arial" w:cs="Arial"/>
          <w:color w:val="000000" w:themeColor="text1"/>
        </w:rPr>
        <w:t xml:space="preserve"> as consistent with the history of the community. </w:t>
      </w:r>
      <w:r w:rsidR="00254B68" w:rsidRPr="0076121D">
        <w:rPr>
          <w:rFonts w:ascii="Arial" w:hAnsi="Arial" w:cs="Arial"/>
          <w:color w:val="000000" w:themeColor="text1"/>
        </w:rPr>
        <w:t xml:space="preserve"> </w:t>
      </w:r>
    </w:p>
    <w:p w14:paraId="09BCFC11" w14:textId="77777777" w:rsidR="000370F8" w:rsidRPr="0076121D" w:rsidRDefault="000370F8" w:rsidP="007C3936">
      <w:pPr>
        <w:rPr>
          <w:rFonts w:ascii="Arial" w:hAnsi="Arial" w:cs="Arial"/>
          <w:color w:val="000000" w:themeColor="text1"/>
        </w:rPr>
      </w:pPr>
    </w:p>
    <w:p w14:paraId="134CF7BB" w14:textId="551F7586" w:rsidR="009913AA" w:rsidRPr="0076121D" w:rsidRDefault="00BC1DF7">
      <w:pPr>
        <w:rPr>
          <w:rFonts w:ascii="Arial" w:hAnsi="Arial" w:cs="Arial"/>
        </w:rPr>
      </w:pPr>
      <w:r w:rsidRPr="0076121D">
        <w:rPr>
          <w:rFonts w:ascii="Arial" w:hAnsi="Arial" w:cs="Arial"/>
          <w:noProof/>
        </w:rPr>
        <w:lastRenderedPageBreak/>
        <w:drawing>
          <wp:inline distT="0" distB="0" distL="0" distR="0" wp14:anchorId="32EC7165" wp14:editId="478A47AA">
            <wp:extent cx="5943600" cy="5119370"/>
            <wp:effectExtent l="0" t="0" r="0" b="0"/>
            <wp:docPr id="4" name="Picture 4"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background patter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5119370"/>
                    </a:xfrm>
                    <a:prstGeom prst="rect">
                      <a:avLst/>
                    </a:prstGeom>
                  </pic:spPr>
                </pic:pic>
              </a:graphicData>
            </a:graphic>
          </wp:inline>
        </w:drawing>
      </w:r>
    </w:p>
    <w:p w14:paraId="4DAEBAE7" w14:textId="77777777" w:rsidR="007C3936" w:rsidRPr="0076121D" w:rsidRDefault="007C3936">
      <w:pPr>
        <w:rPr>
          <w:rFonts w:ascii="Arial" w:hAnsi="Arial" w:cs="Arial"/>
        </w:rPr>
      </w:pPr>
    </w:p>
    <w:p w14:paraId="4688B8B2" w14:textId="77777777" w:rsidR="00BC1DF7" w:rsidRPr="0076121D" w:rsidRDefault="00BC1DF7" w:rsidP="00BC1DF7">
      <w:pPr>
        <w:rPr>
          <w:rFonts w:ascii="Arial" w:hAnsi="Arial" w:cs="Arial"/>
          <w:color w:val="000000" w:themeColor="text1"/>
        </w:rPr>
      </w:pPr>
      <w:r w:rsidRPr="0076121D">
        <w:rPr>
          <w:rFonts w:ascii="Arial" w:hAnsi="Arial" w:cs="Arial"/>
          <w:color w:val="000000" w:themeColor="text1"/>
        </w:rPr>
        <w:t xml:space="preserve">A heat map shows that age has the strongest ant-correlation with sales price while building area, number of full bathrooms, and number of bedrooms have the strongest positive correlations. </w:t>
      </w:r>
    </w:p>
    <w:p w14:paraId="4D93A69E" w14:textId="77777777" w:rsidR="007C3936" w:rsidRPr="0076121D" w:rsidRDefault="007C3936">
      <w:pPr>
        <w:rPr>
          <w:rFonts w:ascii="Arial" w:hAnsi="Arial" w:cs="Arial"/>
        </w:rPr>
      </w:pPr>
    </w:p>
    <w:p w14:paraId="2A03C177" w14:textId="4FC2BC50" w:rsidR="003163CA" w:rsidRPr="0076121D" w:rsidRDefault="000B6711">
      <w:pPr>
        <w:rPr>
          <w:rFonts w:ascii="Arial" w:hAnsi="Arial" w:cs="Arial"/>
        </w:rPr>
      </w:pPr>
      <w:r w:rsidRPr="0076121D">
        <w:rPr>
          <w:rFonts w:ascii="Arial" w:hAnsi="Arial" w:cs="Arial"/>
          <w:noProof/>
        </w:rPr>
        <w:lastRenderedPageBreak/>
        <w:drawing>
          <wp:inline distT="0" distB="0" distL="0" distR="0" wp14:anchorId="7CBF2226" wp14:editId="0E0C9F43">
            <wp:extent cx="5943600" cy="5519420"/>
            <wp:effectExtent l="0" t="0" r="0" b="5080"/>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5519420"/>
                    </a:xfrm>
                    <a:prstGeom prst="rect">
                      <a:avLst/>
                    </a:prstGeom>
                  </pic:spPr>
                </pic:pic>
              </a:graphicData>
            </a:graphic>
          </wp:inline>
        </w:drawing>
      </w:r>
    </w:p>
    <w:p w14:paraId="29A3A288" w14:textId="77777777" w:rsidR="007C3936" w:rsidRPr="0076121D" w:rsidRDefault="007C3936">
      <w:pPr>
        <w:rPr>
          <w:rFonts w:ascii="Arial" w:hAnsi="Arial" w:cs="Arial"/>
        </w:rPr>
      </w:pPr>
    </w:p>
    <w:p w14:paraId="6145E3BC" w14:textId="6D5E925D" w:rsidR="00BF26EC" w:rsidRDefault="00BF26EC">
      <w:pPr>
        <w:rPr>
          <w:rFonts w:ascii="Arial" w:hAnsi="Arial" w:cs="Arial"/>
        </w:rPr>
      </w:pPr>
      <w:r w:rsidRPr="0076121D">
        <w:rPr>
          <w:rFonts w:ascii="Arial" w:hAnsi="Arial" w:cs="Arial"/>
        </w:rPr>
        <w:t xml:space="preserve">Graphing the sales price against numerical features we can see that </w:t>
      </w:r>
      <w:r w:rsidR="003957CF" w:rsidRPr="0076121D">
        <w:rPr>
          <w:rFonts w:ascii="Arial" w:hAnsi="Arial" w:cs="Arial"/>
        </w:rPr>
        <w:t xml:space="preserve">the lot sizes are nearly constant, the </w:t>
      </w:r>
      <w:r w:rsidR="00F7679A" w:rsidRPr="0076121D">
        <w:rPr>
          <w:rFonts w:ascii="Arial" w:hAnsi="Arial" w:cs="Arial"/>
        </w:rPr>
        <w:t>older age homes contain a subset of low</w:t>
      </w:r>
      <w:r w:rsidR="00705DFD">
        <w:rPr>
          <w:rFonts w:ascii="Arial" w:hAnsi="Arial" w:cs="Arial"/>
        </w:rPr>
        <w:t>-</w:t>
      </w:r>
      <w:r w:rsidR="00F7679A" w:rsidRPr="0076121D">
        <w:rPr>
          <w:rFonts w:ascii="Arial" w:hAnsi="Arial" w:cs="Arial"/>
        </w:rPr>
        <w:t xml:space="preserve">priced homes that are lower priced than any of the newer homes, </w:t>
      </w:r>
      <w:r w:rsidR="006C556F" w:rsidRPr="0076121D">
        <w:rPr>
          <w:rFonts w:ascii="Arial" w:hAnsi="Arial" w:cs="Arial"/>
        </w:rPr>
        <w:t xml:space="preserve">that the strongest linear correlation is with building area, and that location within the Bell School area is </w:t>
      </w:r>
      <w:r w:rsidR="004E079D" w:rsidRPr="0076121D">
        <w:rPr>
          <w:rFonts w:ascii="Arial" w:hAnsi="Arial" w:cs="Arial"/>
        </w:rPr>
        <w:t>not very correlated with sale price.</w:t>
      </w:r>
    </w:p>
    <w:p w14:paraId="7E82AC21" w14:textId="77777777" w:rsidR="00540426" w:rsidRDefault="00540426">
      <w:pPr>
        <w:rPr>
          <w:rFonts w:ascii="Arial" w:hAnsi="Arial" w:cs="Arial"/>
        </w:rPr>
      </w:pPr>
    </w:p>
    <w:p w14:paraId="4ED8A689" w14:textId="195E5F6D" w:rsidR="00AE0356" w:rsidRDefault="00540426">
      <w:pPr>
        <w:rPr>
          <w:rFonts w:ascii="Arial" w:hAnsi="Arial" w:cs="Arial"/>
        </w:rPr>
      </w:pPr>
      <w:r>
        <w:rPr>
          <w:rFonts w:ascii="Arial" w:hAnsi="Arial" w:cs="Arial"/>
        </w:rPr>
        <w:t xml:space="preserve">The graph of sales price vs age of home is surprising because it shows </w:t>
      </w:r>
      <w:r w:rsidR="007F4ECB">
        <w:rPr>
          <w:rFonts w:ascii="Arial" w:hAnsi="Arial" w:cs="Arial"/>
        </w:rPr>
        <w:t xml:space="preserve">many </w:t>
      </w:r>
      <w:r>
        <w:rPr>
          <w:rFonts w:ascii="Arial" w:hAnsi="Arial" w:cs="Arial"/>
        </w:rPr>
        <w:t xml:space="preserve">old homes selling for </w:t>
      </w:r>
      <w:r w:rsidR="006E4BDD">
        <w:rPr>
          <w:rFonts w:ascii="Arial" w:hAnsi="Arial" w:cs="Arial"/>
        </w:rPr>
        <w:t xml:space="preserve">over a million dollars. This is </w:t>
      </w:r>
      <w:r w:rsidR="00F73B20">
        <w:rPr>
          <w:rFonts w:ascii="Arial" w:hAnsi="Arial" w:cs="Arial"/>
        </w:rPr>
        <w:t xml:space="preserve">an </w:t>
      </w:r>
      <w:r w:rsidR="006E4BDD">
        <w:rPr>
          <w:rFonts w:ascii="Arial" w:hAnsi="Arial" w:cs="Arial"/>
        </w:rPr>
        <w:t xml:space="preserve">indication that there could be something wrong with the data. </w:t>
      </w:r>
      <w:r w:rsidR="00B85761">
        <w:rPr>
          <w:rFonts w:ascii="Arial" w:hAnsi="Arial" w:cs="Arial"/>
        </w:rPr>
        <w:t xml:space="preserve">How likely is it </w:t>
      </w:r>
      <w:r w:rsidR="00712168">
        <w:rPr>
          <w:rFonts w:ascii="Arial" w:hAnsi="Arial" w:cs="Arial"/>
        </w:rPr>
        <w:t xml:space="preserve">that people would spend over a million dollars for homes </w:t>
      </w:r>
      <w:r w:rsidR="00E20341">
        <w:rPr>
          <w:rFonts w:ascii="Arial" w:hAnsi="Arial" w:cs="Arial"/>
        </w:rPr>
        <w:t xml:space="preserve">originally constructed for working class people </w:t>
      </w:r>
      <w:r w:rsidR="00DD7538">
        <w:rPr>
          <w:rFonts w:ascii="Arial" w:hAnsi="Arial" w:cs="Arial"/>
        </w:rPr>
        <w:t xml:space="preserve">over </w:t>
      </w:r>
      <w:r w:rsidR="00B85761">
        <w:rPr>
          <w:rFonts w:ascii="Arial" w:hAnsi="Arial" w:cs="Arial"/>
        </w:rPr>
        <w:t>eighty year</w:t>
      </w:r>
      <w:r w:rsidR="00597311">
        <w:rPr>
          <w:rFonts w:ascii="Arial" w:hAnsi="Arial" w:cs="Arial"/>
        </w:rPr>
        <w:t>s</w:t>
      </w:r>
      <w:r w:rsidR="00B85761">
        <w:rPr>
          <w:rFonts w:ascii="Arial" w:hAnsi="Arial" w:cs="Arial"/>
        </w:rPr>
        <w:t xml:space="preserve"> ago? </w:t>
      </w:r>
      <w:r w:rsidR="00AE0356">
        <w:rPr>
          <w:rFonts w:ascii="Arial" w:hAnsi="Arial" w:cs="Arial"/>
        </w:rPr>
        <w:t xml:space="preserve">We flag this potentially very serious issue for now and first </w:t>
      </w:r>
      <w:r w:rsidR="00A34048">
        <w:rPr>
          <w:rFonts w:ascii="Arial" w:hAnsi="Arial" w:cs="Arial"/>
        </w:rPr>
        <w:t xml:space="preserve">present results assuming that the data set is accurate. Later we question this assumption. </w:t>
      </w:r>
    </w:p>
    <w:p w14:paraId="20443A7C" w14:textId="77777777" w:rsidR="00AE0356" w:rsidRDefault="00AE0356">
      <w:pPr>
        <w:rPr>
          <w:rFonts w:ascii="Arial" w:hAnsi="Arial" w:cs="Arial"/>
        </w:rPr>
      </w:pPr>
    </w:p>
    <w:p w14:paraId="145DDAAF" w14:textId="77777777" w:rsidR="00AE0356" w:rsidRDefault="00AE0356">
      <w:pPr>
        <w:rPr>
          <w:rFonts w:ascii="Arial" w:hAnsi="Arial" w:cs="Arial"/>
        </w:rPr>
      </w:pPr>
    </w:p>
    <w:p w14:paraId="1700ED66" w14:textId="77777777" w:rsidR="00597311" w:rsidRDefault="00597311" w:rsidP="00597311">
      <w:pPr>
        <w:rPr>
          <w:rFonts w:ascii="Arial" w:hAnsi="Arial" w:cs="Arial"/>
          <w:b/>
          <w:bCs/>
        </w:rPr>
      </w:pPr>
      <w:r w:rsidRPr="0076121D">
        <w:rPr>
          <w:rFonts w:ascii="Arial" w:hAnsi="Arial" w:cs="Arial"/>
          <w:b/>
          <w:bCs/>
        </w:rPr>
        <w:lastRenderedPageBreak/>
        <w:t>Modeling</w:t>
      </w:r>
    </w:p>
    <w:p w14:paraId="19A012D6" w14:textId="77777777" w:rsidR="00597311" w:rsidRDefault="00597311" w:rsidP="00597311">
      <w:pPr>
        <w:rPr>
          <w:rFonts w:ascii="Arial" w:hAnsi="Arial" w:cs="Arial"/>
          <w:b/>
          <w:bCs/>
        </w:rPr>
      </w:pPr>
    </w:p>
    <w:p w14:paraId="2CFF58BC" w14:textId="51BF5075" w:rsidR="00597311" w:rsidRPr="004B221A" w:rsidRDefault="00597311" w:rsidP="00597311">
      <w:pPr>
        <w:rPr>
          <w:rFonts w:ascii="Arial" w:hAnsi="Arial" w:cs="Arial"/>
        </w:rPr>
      </w:pPr>
      <w:r>
        <w:rPr>
          <w:rFonts w:ascii="Arial" w:hAnsi="Arial" w:cs="Arial"/>
        </w:rPr>
        <w:t xml:space="preserve">The following are metrics for several </w:t>
      </w:r>
      <w:proofErr w:type="spellStart"/>
      <w:r>
        <w:rPr>
          <w:rFonts w:ascii="Arial" w:hAnsi="Arial" w:cs="Arial"/>
        </w:rPr>
        <w:t>sklearn</w:t>
      </w:r>
      <w:proofErr w:type="spellEnd"/>
      <w:r>
        <w:rPr>
          <w:rFonts w:ascii="Arial" w:hAnsi="Arial" w:cs="Arial"/>
        </w:rPr>
        <w:t xml:space="preserve"> machine learning models applied to the full Bell School data set including the</w:t>
      </w:r>
      <w:r w:rsidR="00327A0F">
        <w:rPr>
          <w:rFonts w:ascii="Arial" w:hAnsi="Arial" w:cs="Arial"/>
        </w:rPr>
        <w:t xml:space="preserve"> potentially </w:t>
      </w:r>
      <w:r>
        <w:rPr>
          <w:rFonts w:ascii="Arial" w:hAnsi="Arial" w:cs="Arial"/>
        </w:rPr>
        <w:t xml:space="preserve">incorrect rows. </w:t>
      </w:r>
      <w:r w:rsidR="00334AAE" w:rsidRPr="0076121D">
        <w:rPr>
          <w:rFonts w:ascii="Arial" w:hAnsi="Arial" w:cs="Arial"/>
        </w:rPr>
        <w:t xml:space="preserve">Models considered are linear regression, elastic net, random forest, and gradient boosting. Grid search is used over </w:t>
      </w:r>
      <w:proofErr w:type="spellStart"/>
      <w:r w:rsidR="00334AAE" w:rsidRPr="0076121D">
        <w:rPr>
          <w:rFonts w:ascii="Arial" w:hAnsi="Arial" w:cs="Arial"/>
        </w:rPr>
        <w:t>hyperparamers</w:t>
      </w:r>
      <w:proofErr w:type="spellEnd"/>
      <w:r w:rsidR="00334AAE" w:rsidRPr="0076121D">
        <w:rPr>
          <w:rFonts w:ascii="Arial" w:hAnsi="Arial" w:cs="Arial"/>
        </w:rPr>
        <w:t xml:space="preserve"> of the later three methods to find the model that minimizes the mean absolute percentage error (MAPE). We consider the MAPE the relevant metric to minimize because it is the relative not the absolute error that is important for determining errors in the effective income tax rate. </w:t>
      </w:r>
      <w:r w:rsidR="008B6527">
        <w:rPr>
          <w:rFonts w:ascii="Arial" w:hAnsi="Arial" w:cs="Arial"/>
        </w:rPr>
        <w:t>W</w:t>
      </w:r>
      <w:r w:rsidR="00334AAE" w:rsidRPr="0076121D">
        <w:rPr>
          <w:rFonts w:ascii="Arial" w:hAnsi="Arial" w:cs="Arial"/>
        </w:rPr>
        <w:t>e also present R</w:t>
      </w:r>
      <w:r w:rsidR="00334AAE" w:rsidRPr="0076121D">
        <w:rPr>
          <w:rFonts w:ascii="Arial" w:hAnsi="Arial" w:cs="Arial"/>
          <w:vertAlign w:val="superscript"/>
        </w:rPr>
        <w:t>2</w:t>
      </w:r>
      <w:r w:rsidR="00334AAE" w:rsidRPr="0076121D">
        <w:rPr>
          <w:rFonts w:ascii="Arial" w:hAnsi="Arial" w:cs="Arial"/>
        </w:rPr>
        <w:t xml:space="preserve">, the root </w:t>
      </w:r>
      <w:proofErr w:type="gramStart"/>
      <w:r w:rsidR="00334AAE" w:rsidRPr="0076121D">
        <w:rPr>
          <w:rFonts w:ascii="Arial" w:hAnsi="Arial" w:cs="Arial"/>
        </w:rPr>
        <w:t>mean</w:t>
      </w:r>
      <w:proofErr w:type="gramEnd"/>
      <w:r w:rsidR="00334AAE" w:rsidRPr="0076121D">
        <w:rPr>
          <w:rFonts w:ascii="Arial" w:hAnsi="Arial" w:cs="Arial"/>
        </w:rPr>
        <w:t xml:space="preserve"> square error (RMSE) and the mean absolute error (MAE). </w:t>
      </w:r>
    </w:p>
    <w:p w14:paraId="5AFBF897" w14:textId="77777777" w:rsidR="00597311" w:rsidRDefault="00597311" w:rsidP="00597311">
      <w:pPr>
        <w:rPr>
          <w:rFonts w:ascii="Arial" w:hAnsi="Arial" w:cs="Arial"/>
          <w:b/>
          <w:bCs/>
        </w:rPr>
      </w:pPr>
    </w:p>
    <w:tbl>
      <w:tblPr>
        <w:tblStyle w:val="TableGrid"/>
        <w:tblW w:w="0" w:type="auto"/>
        <w:tblLook w:val="04A0" w:firstRow="1" w:lastRow="0" w:firstColumn="1" w:lastColumn="0" w:noHBand="0" w:noVBand="1"/>
      </w:tblPr>
      <w:tblGrid>
        <w:gridCol w:w="1523"/>
        <w:gridCol w:w="1238"/>
        <w:gridCol w:w="1326"/>
        <w:gridCol w:w="1224"/>
        <w:gridCol w:w="1414"/>
        <w:gridCol w:w="1332"/>
      </w:tblGrid>
      <w:tr w:rsidR="00597311" w:rsidRPr="0076121D" w14:paraId="0E00D6F8" w14:textId="77777777" w:rsidTr="00BA27A6">
        <w:tc>
          <w:tcPr>
            <w:tcW w:w="1523" w:type="dxa"/>
          </w:tcPr>
          <w:p w14:paraId="0F7C9FF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Model Type</w:t>
            </w:r>
          </w:p>
        </w:tc>
        <w:tc>
          <w:tcPr>
            <w:tcW w:w="1238" w:type="dxa"/>
          </w:tcPr>
          <w:p w14:paraId="3B115172"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Train or Test</w:t>
            </w:r>
          </w:p>
        </w:tc>
        <w:tc>
          <w:tcPr>
            <w:tcW w:w="1326" w:type="dxa"/>
          </w:tcPr>
          <w:p w14:paraId="226E5B48"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MAPE</w:t>
            </w:r>
          </w:p>
        </w:tc>
        <w:tc>
          <w:tcPr>
            <w:tcW w:w="1224" w:type="dxa"/>
          </w:tcPr>
          <w:p w14:paraId="7EB09CF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R</w:t>
            </w:r>
            <w:r w:rsidRPr="0076121D">
              <w:rPr>
                <w:rFonts w:ascii="Arial" w:eastAsia="Times New Roman" w:hAnsi="Arial" w:cs="Arial"/>
                <w:color w:val="000000"/>
                <w:vertAlign w:val="superscript"/>
              </w:rPr>
              <w:t>2</w:t>
            </w:r>
          </w:p>
        </w:tc>
        <w:tc>
          <w:tcPr>
            <w:tcW w:w="1414" w:type="dxa"/>
          </w:tcPr>
          <w:p w14:paraId="58829854"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RMSE</w:t>
            </w:r>
          </w:p>
        </w:tc>
        <w:tc>
          <w:tcPr>
            <w:tcW w:w="1332" w:type="dxa"/>
          </w:tcPr>
          <w:p w14:paraId="251ABE3C"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MAE</w:t>
            </w:r>
          </w:p>
        </w:tc>
      </w:tr>
      <w:tr w:rsidR="00597311" w:rsidRPr="0076121D" w14:paraId="75015E66" w14:textId="77777777" w:rsidTr="00BA27A6">
        <w:tc>
          <w:tcPr>
            <w:tcW w:w="1523" w:type="dxa"/>
          </w:tcPr>
          <w:p w14:paraId="5143B365"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Linear</w:t>
            </w:r>
          </w:p>
        </w:tc>
        <w:tc>
          <w:tcPr>
            <w:tcW w:w="1238" w:type="dxa"/>
          </w:tcPr>
          <w:p w14:paraId="2D461896"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Train</w:t>
            </w:r>
          </w:p>
        </w:tc>
        <w:tc>
          <w:tcPr>
            <w:tcW w:w="1326" w:type="dxa"/>
          </w:tcPr>
          <w:p w14:paraId="752A05BC"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0.17</w:t>
            </w:r>
          </w:p>
        </w:tc>
        <w:tc>
          <w:tcPr>
            <w:tcW w:w="1224" w:type="dxa"/>
          </w:tcPr>
          <w:p w14:paraId="682AF5EE"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0.80</w:t>
            </w:r>
          </w:p>
        </w:tc>
        <w:tc>
          <w:tcPr>
            <w:tcW w:w="1414" w:type="dxa"/>
          </w:tcPr>
          <w:p w14:paraId="53299662"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$195,059</w:t>
            </w:r>
          </w:p>
        </w:tc>
        <w:tc>
          <w:tcPr>
            <w:tcW w:w="1332" w:type="dxa"/>
          </w:tcPr>
          <w:p w14:paraId="7D7B0F28"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$153,166</w:t>
            </w:r>
          </w:p>
        </w:tc>
      </w:tr>
      <w:tr w:rsidR="00597311" w:rsidRPr="0076121D" w14:paraId="7CD642B9" w14:textId="77777777" w:rsidTr="00BA27A6">
        <w:tc>
          <w:tcPr>
            <w:tcW w:w="1523" w:type="dxa"/>
          </w:tcPr>
          <w:p w14:paraId="508F6C69"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Linear</w:t>
            </w:r>
          </w:p>
        </w:tc>
        <w:tc>
          <w:tcPr>
            <w:tcW w:w="1238" w:type="dxa"/>
          </w:tcPr>
          <w:p w14:paraId="293ECDA4"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Test</w:t>
            </w:r>
          </w:p>
        </w:tc>
        <w:tc>
          <w:tcPr>
            <w:tcW w:w="1326" w:type="dxa"/>
          </w:tcPr>
          <w:p w14:paraId="6963C9B8"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0.21</w:t>
            </w:r>
          </w:p>
        </w:tc>
        <w:tc>
          <w:tcPr>
            <w:tcW w:w="1224" w:type="dxa"/>
          </w:tcPr>
          <w:p w14:paraId="343E7A13"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0.60</w:t>
            </w:r>
          </w:p>
        </w:tc>
        <w:tc>
          <w:tcPr>
            <w:tcW w:w="1414" w:type="dxa"/>
          </w:tcPr>
          <w:p w14:paraId="5BDE09C3"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$290,606</w:t>
            </w:r>
          </w:p>
        </w:tc>
        <w:tc>
          <w:tcPr>
            <w:tcW w:w="1332" w:type="dxa"/>
          </w:tcPr>
          <w:p w14:paraId="70295607"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$213,838</w:t>
            </w:r>
          </w:p>
        </w:tc>
      </w:tr>
      <w:tr w:rsidR="00597311" w:rsidRPr="0076121D" w14:paraId="1E86DC9E" w14:textId="77777777" w:rsidTr="00BA27A6">
        <w:tc>
          <w:tcPr>
            <w:tcW w:w="1523" w:type="dxa"/>
          </w:tcPr>
          <w:p w14:paraId="42CAC0E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Elastic Net</w:t>
            </w:r>
          </w:p>
        </w:tc>
        <w:tc>
          <w:tcPr>
            <w:tcW w:w="1238" w:type="dxa"/>
          </w:tcPr>
          <w:p w14:paraId="7756FD9C"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Train</w:t>
            </w:r>
          </w:p>
        </w:tc>
        <w:tc>
          <w:tcPr>
            <w:tcW w:w="1326" w:type="dxa"/>
          </w:tcPr>
          <w:p w14:paraId="5F4C4381"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0.17</w:t>
            </w:r>
          </w:p>
        </w:tc>
        <w:tc>
          <w:tcPr>
            <w:tcW w:w="1224" w:type="dxa"/>
          </w:tcPr>
          <w:p w14:paraId="0BC69331"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0.80</w:t>
            </w:r>
          </w:p>
        </w:tc>
        <w:tc>
          <w:tcPr>
            <w:tcW w:w="1414" w:type="dxa"/>
          </w:tcPr>
          <w:p w14:paraId="5C0984C8"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$195,602</w:t>
            </w:r>
          </w:p>
        </w:tc>
        <w:tc>
          <w:tcPr>
            <w:tcW w:w="1332" w:type="dxa"/>
          </w:tcPr>
          <w:p w14:paraId="7437DF85"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$155,055</w:t>
            </w:r>
          </w:p>
        </w:tc>
      </w:tr>
      <w:tr w:rsidR="00597311" w:rsidRPr="0076121D" w14:paraId="40F492C5" w14:textId="77777777" w:rsidTr="00BA27A6">
        <w:tc>
          <w:tcPr>
            <w:tcW w:w="1523" w:type="dxa"/>
          </w:tcPr>
          <w:p w14:paraId="36CA5112"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Elastic Net</w:t>
            </w:r>
          </w:p>
        </w:tc>
        <w:tc>
          <w:tcPr>
            <w:tcW w:w="1238" w:type="dxa"/>
          </w:tcPr>
          <w:p w14:paraId="0A94F7CF"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Test</w:t>
            </w:r>
          </w:p>
        </w:tc>
        <w:tc>
          <w:tcPr>
            <w:tcW w:w="1326" w:type="dxa"/>
          </w:tcPr>
          <w:p w14:paraId="0FF372A1"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0.21</w:t>
            </w:r>
          </w:p>
        </w:tc>
        <w:tc>
          <w:tcPr>
            <w:tcW w:w="1224" w:type="dxa"/>
          </w:tcPr>
          <w:p w14:paraId="09814755"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0.61</w:t>
            </w:r>
          </w:p>
        </w:tc>
        <w:tc>
          <w:tcPr>
            <w:tcW w:w="1414" w:type="dxa"/>
          </w:tcPr>
          <w:p w14:paraId="3F9A4E3D"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$288,069</w:t>
            </w:r>
          </w:p>
        </w:tc>
        <w:tc>
          <w:tcPr>
            <w:tcW w:w="1332" w:type="dxa"/>
          </w:tcPr>
          <w:p w14:paraId="1DB84325"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$211,546</w:t>
            </w:r>
          </w:p>
        </w:tc>
      </w:tr>
      <w:tr w:rsidR="00597311" w:rsidRPr="0076121D" w14:paraId="64B5CE29" w14:textId="77777777" w:rsidTr="00BA27A6">
        <w:tc>
          <w:tcPr>
            <w:tcW w:w="1523" w:type="dxa"/>
          </w:tcPr>
          <w:p w14:paraId="01AF6F7B"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Random Forest</w:t>
            </w:r>
          </w:p>
        </w:tc>
        <w:tc>
          <w:tcPr>
            <w:tcW w:w="1238" w:type="dxa"/>
          </w:tcPr>
          <w:p w14:paraId="425461FA"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Train</w:t>
            </w:r>
          </w:p>
        </w:tc>
        <w:tc>
          <w:tcPr>
            <w:tcW w:w="1326" w:type="dxa"/>
          </w:tcPr>
          <w:p w14:paraId="3A3F98AD"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0.07</w:t>
            </w:r>
          </w:p>
        </w:tc>
        <w:tc>
          <w:tcPr>
            <w:tcW w:w="1224" w:type="dxa"/>
          </w:tcPr>
          <w:p w14:paraId="34D1020F"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0.97</w:t>
            </w:r>
          </w:p>
        </w:tc>
        <w:tc>
          <w:tcPr>
            <w:tcW w:w="1414" w:type="dxa"/>
          </w:tcPr>
          <w:p w14:paraId="5148D1CA"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$77,737</w:t>
            </w:r>
          </w:p>
        </w:tc>
        <w:tc>
          <w:tcPr>
            <w:tcW w:w="1332" w:type="dxa"/>
          </w:tcPr>
          <w:p w14:paraId="71A51223"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$54,946</w:t>
            </w:r>
          </w:p>
        </w:tc>
      </w:tr>
      <w:tr w:rsidR="00597311" w:rsidRPr="0076121D" w14:paraId="4FB83674" w14:textId="77777777" w:rsidTr="00BA27A6">
        <w:tc>
          <w:tcPr>
            <w:tcW w:w="1523" w:type="dxa"/>
          </w:tcPr>
          <w:p w14:paraId="2DB2E811"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Random Forest</w:t>
            </w:r>
          </w:p>
        </w:tc>
        <w:tc>
          <w:tcPr>
            <w:tcW w:w="1238" w:type="dxa"/>
          </w:tcPr>
          <w:p w14:paraId="437DA09A"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Test</w:t>
            </w:r>
          </w:p>
        </w:tc>
        <w:tc>
          <w:tcPr>
            <w:tcW w:w="1326" w:type="dxa"/>
          </w:tcPr>
          <w:p w14:paraId="45871846"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0.16</w:t>
            </w:r>
          </w:p>
        </w:tc>
        <w:tc>
          <w:tcPr>
            <w:tcW w:w="1224" w:type="dxa"/>
          </w:tcPr>
          <w:p w14:paraId="6ABB1795"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0.67</w:t>
            </w:r>
          </w:p>
        </w:tc>
        <w:tc>
          <w:tcPr>
            <w:tcW w:w="1414" w:type="dxa"/>
          </w:tcPr>
          <w:p w14:paraId="2684AD63"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$265,565</w:t>
            </w:r>
          </w:p>
        </w:tc>
        <w:tc>
          <w:tcPr>
            <w:tcW w:w="1332" w:type="dxa"/>
          </w:tcPr>
          <w:p w14:paraId="4AFC64EA"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$165,065</w:t>
            </w:r>
          </w:p>
        </w:tc>
      </w:tr>
      <w:tr w:rsidR="00597311" w:rsidRPr="0076121D" w14:paraId="1616A4D2" w14:textId="77777777" w:rsidTr="00BA27A6">
        <w:tc>
          <w:tcPr>
            <w:tcW w:w="1523" w:type="dxa"/>
          </w:tcPr>
          <w:p w14:paraId="690DEAFC"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Gradient Boost</w:t>
            </w:r>
          </w:p>
        </w:tc>
        <w:tc>
          <w:tcPr>
            <w:tcW w:w="1238" w:type="dxa"/>
          </w:tcPr>
          <w:p w14:paraId="55FCC67F"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Train</w:t>
            </w:r>
          </w:p>
        </w:tc>
        <w:tc>
          <w:tcPr>
            <w:tcW w:w="1326" w:type="dxa"/>
          </w:tcPr>
          <w:p w14:paraId="5D57E721"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0.11</w:t>
            </w:r>
          </w:p>
        </w:tc>
        <w:tc>
          <w:tcPr>
            <w:tcW w:w="1224" w:type="dxa"/>
          </w:tcPr>
          <w:p w14:paraId="104AB389"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0.87</w:t>
            </w:r>
          </w:p>
        </w:tc>
        <w:tc>
          <w:tcPr>
            <w:tcW w:w="1414" w:type="dxa"/>
          </w:tcPr>
          <w:p w14:paraId="1CD63A61"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$159,320</w:t>
            </w:r>
          </w:p>
        </w:tc>
        <w:tc>
          <w:tcPr>
            <w:tcW w:w="1332" w:type="dxa"/>
          </w:tcPr>
          <w:p w14:paraId="618A6A23"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$107,173</w:t>
            </w:r>
          </w:p>
        </w:tc>
      </w:tr>
      <w:tr w:rsidR="00597311" w:rsidRPr="0076121D" w14:paraId="646E3675" w14:textId="77777777" w:rsidTr="00BA27A6">
        <w:tc>
          <w:tcPr>
            <w:tcW w:w="1523" w:type="dxa"/>
          </w:tcPr>
          <w:p w14:paraId="7DBDD989"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Gradient Boost</w:t>
            </w:r>
          </w:p>
        </w:tc>
        <w:tc>
          <w:tcPr>
            <w:tcW w:w="1238" w:type="dxa"/>
          </w:tcPr>
          <w:p w14:paraId="774F6762"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Test</w:t>
            </w:r>
          </w:p>
        </w:tc>
        <w:tc>
          <w:tcPr>
            <w:tcW w:w="1326" w:type="dxa"/>
          </w:tcPr>
          <w:p w14:paraId="3C3E1C4E"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0.16</w:t>
            </w:r>
          </w:p>
        </w:tc>
        <w:tc>
          <w:tcPr>
            <w:tcW w:w="1224" w:type="dxa"/>
          </w:tcPr>
          <w:p w14:paraId="35D09FFF"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0.69</w:t>
            </w:r>
          </w:p>
        </w:tc>
        <w:tc>
          <w:tcPr>
            <w:tcW w:w="1414" w:type="dxa"/>
          </w:tcPr>
          <w:p w14:paraId="1F96D44D"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$257,753</w:t>
            </w:r>
          </w:p>
        </w:tc>
        <w:tc>
          <w:tcPr>
            <w:tcW w:w="1332" w:type="dxa"/>
          </w:tcPr>
          <w:p w14:paraId="785B5F91" w14:textId="77777777" w:rsidR="00597311" w:rsidRPr="0076121D" w:rsidRDefault="00597311" w:rsidP="00BA27A6">
            <w:pPr>
              <w:spacing w:before="240" w:after="240"/>
              <w:rPr>
                <w:rFonts w:ascii="Arial" w:eastAsia="Times New Roman" w:hAnsi="Arial" w:cs="Arial"/>
                <w:color w:val="000000"/>
              </w:rPr>
            </w:pPr>
            <w:r>
              <w:rPr>
                <w:rFonts w:ascii="Arial" w:eastAsia="Times New Roman" w:hAnsi="Arial" w:cs="Arial"/>
                <w:color w:val="000000"/>
              </w:rPr>
              <w:t>$179,624</w:t>
            </w:r>
          </w:p>
        </w:tc>
      </w:tr>
    </w:tbl>
    <w:p w14:paraId="732C1F36" w14:textId="77777777" w:rsidR="00597311" w:rsidRDefault="00597311" w:rsidP="00597311">
      <w:pPr>
        <w:rPr>
          <w:rFonts w:ascii="Arial" w:hAnsi="Arial" w:cs="Arial"/>
          <w:b/>
          <w:bCs/>
        </w:rPr>
      </w:pPr>
    </w:p>
    <w:p w14:paraId="4EDA6984" w14:textId="77777777" w:rsidR="00974025" w:rsidRPr="0076121D" w:rsidRDefault="00974025" w:rsidP="00974025">
      <w:pPr>
        <w:rPr>
          <w:rFonts w:ascii="Arial" w:hAnsi="Arial" w:cs="Arial"/>
        </w:rPr>
      </w:pPr>
    </w:p>
    <w:p w14:paraId="0F8C5BCE" w14:textId="77777777" w:rsidR="00974025" w:rsidRDefault="00974025" w:rsidP="00597311">
      <w:pPr>
        <w:rPr>
          <w:rFonts w:ascii="Arial" w:hAnsi="Arial" w:cs="Arial"/>
        </w:rPr>
      </w:pPr>
    </w:p>
    <w:p w14:paraId="2E0C086E" w14:textId="77777777" w:rsidR="00974025" w:rsidRDefault="00974025" w:rsidP="00597311">
      <w:pPr>
        <w:rPr>
          <w:rFonts w:ascii="Arial" w:hAnsi="Arial" w:cs="Arial"/>
        </w:rPr>
      </w:pPr>
    </w:p>
    <w:p w14:paraId="16D7FEAD" w14:textId="6FDEB11A" w:rsidR="007A40A6" w:rsidRPr="00262293" w:rsidRDefault="00597311" w:rsidP="00597311">
      <w:pPr>
        <w:rPr>
          <w:rFonts w:ascii="Arial" w:hAnsi="Arial" w:cs="Arial"/>
        </w:rPr>
      </w:pPr>
      <w:r w:rsidRPr="004C27A5">
        <w:rPr>
          <w:rFonts w:ascii="Arial" w:hAnsi="Arial" w:cs="Arial"/>
        </w:rPr>
        <w:lastRenderedPageBreak/>
        <w:t>There</w:t>
      </w:r>
      <w:r>
        <w:rPr>
          <w:rFonts w:ascii="Arial" w:hAnsi="Arial" w:cs="Arial"/>
        </w:rPr>
        <w:t xml:space="preserve"> are only 293 rows in the data set. The training set includes 234 sales, 80% of the total, and the test set contains 59 sales, 20% of the total. Because of the small numbers, the data distributions of the training and test sets are not close. One can see this in the dramatic differences in the metrics for the training and test sets for the same method. </w:t>
      </w:r>
      <w:r w:rsidR="008D4EEB">
        <w:rPr>
          <w:rFonts w:ascii="Arial" w:hAnsi="Arial" w:cs="Arial"/>
        </w:rPr>
        <w:t>Nonetheless</w:t>
      </w:r>
      <w:r w:rsidR="005D6328">
        <w:rPr>
          <w:rFonts w:ascii="Arial" w:hAnsi="Arial" w:cs="Arial"/>
        </w:rPr>
        <w:t xml:space="preserve">, the MAPE, is less than </w:t>
      </w:r>
      <w:r w:rsidR="00870C35">
        <w:rPr>
          <w:rFonts w:ascii="Arial" w:hAnsi="Arial" w:cs="Arial"/>
        </w:rPr>
        <w:t>for the Cook County models.</w:t>
      </w:r>
      <w:r w:rsidR="00262293">
        <w:rPr>
          <w:rFonts w:ascii="Arial" w:hAnsi="Arial" w:cs="Arial"/>
        </w:rPr>
        <w:t xml:space="preserve"> The other metrics are higher</w:t>
      </w:r>
      <w:r w:rsidR="007A40A6">
        <w:rPr>
          <w:rFonts w:ascii="Arial" w:hAnsi="Arial" w:cs="Arial"/>
        </w:rPr>
        <w:t>. This is related to the fact that my data set is small and that</w:t>
      </w:r>
      <w:r w:rsidR="00262293">
        <w:rPr>
          <w:rFonts w:ascii="Arial" w:hAnsi="Arial" w:cs="Arial"/>
        </w:rPr>
        <w:t>, aside from MAPE and R</w:t>
      </w:r>
      <w:r w:rsidR="00262293" w:rsidRPr="00262293">
        <w:rPr>
          <w:rFonts w:ascii="Arial" w:hAnsi="Arial" w:cs="Arial"/>
          <w:vertAlign w:val="superscript"/>
        </w:rPr>
        <w:t>2</w:t>
      </w:r>
      <w:r w:rsidR="00262293">
        <w:rPr>
          <w:rFonts w:ascii="Arial" w:hAnsi="Arial" w:cs="Arial"/>
        </w:rPr>
        <w:t xml:space="preserve"> they </w:t>
      </w:r>
      <w:r w:rsidR="007A40A6">
        <w:rPr>
          <w:rFonts w:ascii="Arial" w:hAnsi="Arial" w:cs="Arial"/>
        </w:rPr>
        <w:t xml:space="preserve">determine error from </w:t>
      </w:r>
      <w:r w:rsidR="00262293">
        <w:rPr>
          <w:rFonts w:ascii="Arial" w:hAnsi="Arial" w:cs="Arial"/>
        </w:rPr>
        <w:t xml:space="preserve">absolute </w:t>
      </w:r>
      <w:r w:rsidR="007A40A6">
        <w:rPr>
          <w:rFonts w:ascii="Arial" w:hAnsi="Arial" w:cs="Arial"/>
        </w:rPr>
        <w:t xml:space="preserve">instead of </w:t>
      </w:r>
      <w:r w:rsidR="00262293">
        <w:rPr>
          <w:rFonts w:ascii="Arial" w:hAnsi="Arial" w:cs="Arial"/>
        </w:rPr>
        <w:t xml:space="preserve">relative </w:t>
      </w:r>
      <w:r w:rsidR="007A40A6">
        <w:rPr>
          <w:rFonts w:ascii="Arial" w:hAnsi="Arial" w:cs="Arial"/>
        </w:rPr>
        <w:t>differences</w:t>
      </w:r>
      <w:r w:rsidR="00D94FA0">
        <w:rPr>
          <w:rFonts w:ascii="Arial" w:hAnsi="Arial" w:cs="Arial"/>
        </w:rPr>
        <w:t>. This makes my metrics higher</w:t>
      </w:r>
      <w:r w:rsidR="007A40A6">
        <w:rPr>
          <w:rFonts w:ascii="Arial" w:hAnsi="Arial" w:cs="Arial"/>
        </w:rPr>
        <w:t xml:space="preserve"> </w:t>
      </w:r>
      <w:r w:rsidR="007A7474">
        <w:rPr>
          <w:rFonts w:ascii="Arial" w:hAnsi="Arial" w:cs="Arial"/>
        </w:rPr>
        <w:t>because</w:t>
      </w:r>
      <w:r w:rsidR="007A40A6">
        <w:rPr>
          <w:rFonts w:ascii="Arial" w:hAnsi="Arial" w:cs="Arial"/>
        </w:rPr>
        <w:t xml:space="preserve"> the average sale price in the Bell School area is higher than the average sale price in the County.</w:t>
      </w:r>
      <w:r w:rsidR="009940CA">
        <w:rPr>
          <w:rFonts w:ascii="Arial" w:hAnsi="Arial" w:cs="Arial"/>
        </w:rPr>
        <w:t xml:space="preserve"> </w:t>
      </w:r>
      <w:r w:rsidR="007D0A24">
        <w:rPr>
          <w:rFonts w:ascii="Arial" w:hAnsi="Arial" w:cs="Arial"/>
        </w:rPr>
        <w:t xml:space="preserve">Random Forest and Gradient Boost are a small improvement over linear regression and elastic net. </w:t>
      </w:r>
      <w:r w:rsidR="00AD7CC5">
        <w:rPr>
          <w:rFonts w:ascii="Arial" w:hAnsi="Arial" w:cs="Arial"/>
        </w:rPr>
        <w:t>I presume this is because</w:t>
      </w:r>
      <w:r w:rsidR="00B979B0">
        <w:rPr>
          <w:rFonts w:ascii="Arial" w:hAnsi="Arial" w:cs="Arial"/>
        </w:rPr>
        <w:t xml:space="preserve"> </w:t>
      </w:r>
      <w:r w:rsidR="00AD7CC5">
        <w:rPr>
          <w:rFonts w:ascii="Arial" w:hAnsi="Arial" w:cs="Arial"/>
        </w:rPr>
        <w:t xml:space="preserve">Random Forest and Gradient Boost are decision tree methods so they can </w:t>
      </w:r>
      <w:r w:rsidR="00B979B0">
        <w:rPr>
          <w:rFonts w:ascii="Arial" w:hAnsi="Arial" w:cs="Arial"/>
        </w:rPr>
        <w:t>treat features differently for bungalows and mansions.</w:t>
      </w:r>
      <w:r w:rsidR="00AD7CC5">
        <w:rPr>
          <w:rFonts w:ascii="Arial" w:hAnsi="Arial" w:cs="Arial"/>
        </w:rPr>
        <w:t xml:space="preserve"> </w:t>
      </w:r>
    </w:p>
    <w:p w14:paraId="42053992" w14:textId="77777777" w:rsidR="00597311" w:rsidRDefault="00597311" w:rsidP="00597311">
      <w:pPr>
        <w:rPr>
          <w:rFonts w:ascii="Arial" w:hAnsi="Arial" w:cs="Arial"/>
          <w:b/>
          <w:bCs/>
        </w:rPr>
      </w:pPr>
    </w:p>
    <w:p w14:paraId="2C114A81" w14:textId="7F30FF28" w:rsidR="00597311" w:rsidRPr="0076121D" w:rsidRDefault="008F627D" w:rsidP="00597311">
      <w:pPr>
        <w:rPr>
          <w:rFonts w:ascii="Arial" w:hAnsi="Arial" w:cs="Arial"/>
          <w:b/>
          <w:bCs/>
        </w:rPr>
      </w:pPr>
      <w:r>
        <w:rPr>
          <w:rFonts w:ascii="Arial" w:hAnsi="Arial" w:cs="Arial"/>
          <w:b/>
          <w:bCs/>
        </w:rPr>
        <w:t xml:space="preserve">Bias </w:t>
      </w:r>
      <w:r w:rsidR="00597311" w:rsidRPr="0076121D">
        <w:rPr>
          <w:rFonts w:ascii="Arial" w:hAnsi="Arial" w:cs="Arial"/>
          <w:b/>
          <w:bCs/>
        </w:rPr>
        <w:t>Metrics</w:t>
      </w:r>
    </w:p>
    <w:p w14:paraId="2E64011E" w14:textId="77777777" w:rsidR="00597311" w:rsidRPr="0076121D" w:rsidRDefault="00597311" w:rsidP="00597311">
      <w:pPr>
        <w:rPr>
          <w:rFonts w:ascii="Arial" w:hAnsi="Arial" w:cs="Arial"/>
          <w:b/>
          <w:bCs/>
        </w:rPr>
      </w:pPr>
    </w:p>
    <w:p w14:paraId="4D8BB5F6" w14:textId="1FA3455F" w:rsidR="00597311" w:rsidRPr="0076121D" w:rsidRDefault="005C08EF" w:rsidP="00597311">
      <w:pPr>
        <w:shd w:val="clear" w:color="auto" w:fill="FFFFFF"/>
        <w:rPr>
          <w:rFonts w:ascii="Arial" w:eastAsia="Times New Roman" w:hAnsi="Arial" w:cs="Arial"/>
          <w:color w:val="000000"/>
        </w:rPr>
      </w:pPr>
      <w:r>
        <w:rPr>
          <w:rFonts w:ascii="Arial" w:eastAsia="Times New Roman" w:hAnsi="Arial" w:cs="Arial"/>
          <w:color w:val="000000"/>
        </w:rPr>
        <w:t xml:space="preserve">To see if the models are overvaluing low priced homes and undervaluing high priced </w:t>
      </w:r>
      <w:proofErr w:type="gramStart"/>
      <w:r>
        <w:rPr>
          <w:rFonts w:ascii="Arial" w:eastAsia="Times New Roman" w:hAnsi="Arial" w:cs="Arial"/>
          <w:color w:val="000000"/>
        </w:rPr>
        <w:t>homes</w:t>
      </w:r>
      <w:proofErr w:type="gramEnd"/>
      <w:r>
        <w:rPr>
          <w:rFonts w:ascii="Arial" w:eastAsia="Times New Roman" w:hAnsi="Arial" w:cs="Arial"/>
          <w:color w:val="000000"/>
        </w:rPr>
        <w:t xml:space="preserve"> we determine</w:t>
      </w:r>
      <w:r w:rsidR="00CC0AF0">
        <w:rPr>
          <w:rFonts w:ascii="Arial" w:eastAsia="Times New Roman" w:hAnsi="Arial" w:cs="Arial"/>
          <w:color w:val="000000"/>
        </w:rPr>
        <w:t xml:space="preserve"> bias</w:t>
      </w:r>
      <w:r>
        <w:rPr>
          <w:rFonts w:ascii="Arial" w:eastAsia="Times New Roman" w:hAnsi="Arial" w:cs="Arial"/>
          <w:color w:val="000000"/>
        </w:rPr>
        <w:t xml:space="preserve"> </w:t>
      </w:r>
      <w:r w:rsidR="00597311" w:rsidRPr="0076121D">
        <w:rPr>
          <w:rFonts w:ascii="Arial" w:eastAsia="Times New Roman" w:hAnsi="Arial" w:cs="Arial"/>
          <w:color w:val="000000"/>
        </w:rPr>
        <w:t xml:space="preserve">metrics recommended by the International Association of </w:t>
      </w:r>
      <w:r w:rsidR="00597311">
        <w:rPr>
          <w:rFonts w:ascii="Arial" w:eastAsia="Times New Roman" w:hAnsi="Arial" w:cs="Arial"/>
          <w:color w:val="000000"/>
        </w:rPr>
        <w:t>A</w:t>
      </w:r>
      <w:r w:rsidR="00597311" w:rsidRPr="0076121D">
        <w:rPr>
          <w:rFonts w:ascii="Arial" w:eastAsia="Times New Roman" w:hAnsi="Arial" w:cs="Arial"/>
          <w:color w:val="000000"/>
        </w:rPr>
        <w:t xml:space="preserve">ssessing </w:t>
      </w:r>
      <w:r w:rsidR="00402D59">
        <w:rPr>
          <w:rFonts w:ascii="Arial" w:eastAsia="Times New Roman" w:hAnsi="Arial" w:cs="Arial"/>
          <w:color w:val="000000"/>
        </w:rPr>
        <w:t>O</w:t>
      </w:r>
      <w:r w:rsidR="00597311" w:rsidRPr="0076121D">
        <w:rPr>
          <w:rFonts w:ascii="Arial" w:eastAsia="Times New Roman" w:hAnsi="Arial" w:cs="Arial"/>
          <w:color w:val="000000"/>
        </w:rPr>
        <w:t>fficers</w:t>
      </w:r>
      <w:r w:rsidR="00402D59">
        <w:rPr>
          <w:rFonts w:ascii="Arial" w:eastAsia="Times New Roman" w:hAnsi="Arial" w:cs="Arial"/>
          <w:color w:val="000000"/>
        </w:rPr>
        <w:t xml:space="preserve"> (IAAO)</w:t>
      </w:r>
      <w:r w:rsidR="0019490D">
        <w:rPr>
          <w:rFonts w:ascii="Arial" w:eastAsia="Times New Roman" w:hAnsi="Arial" w:cs="Arial"/>
          <w:color w:val="000000"/>
        </w:rPr>
        <w:t>. These metrics are</w:t>
      </w:r>
      <w:r w:rsidR="00597311" w:rsidRPr="0076121D">
        <w:rPr>
          <w:rFonts w:ascii="Arial" w:eastAsia="Times New Roman" w:hAnsi="Arial" w:cs="Arial"/>
          <w:color w:val="000000"/>
        </w:rPr>
        <w:t xml:space="preserve"> </w:t>
      </w:r>
      <w:r w:rsidR="00CC0AF0">
        <w:rPr>
          <w:rFonts w:ascii="Arial" w:eastAsia="Times New Roman" w:hAnsi="Arial" w:cs="Arial"/>
          <w:color w:val="000000"/>
        </w:rPr>
        <w:t xml:space="preserve">all relative metrics </w:t>
      </w:r>
      <w:r w:rsidR="00597311" w:rsidRPr="0076121D">
        <w:rPr>
          <w:rFonts w:ascii="Arial" w:eastAsia="Times New Roman" w:hAnsi="Arial" w:cs="Arial"/>
          <w:color w:val="000000"/>
        </w:rPr>
        <w:t>based on the ratio</w:t>
      </w:r>
      <w:r w:rsidR="00597311">
        <w:rPr>
          <w:rFonts w:ascii="Arial" w:eastAsia="Times New Roman" w:hAnsi="Arial" w:cs="Arial"/>
          <w:color w:val="000000"/>
        </w:rPr>
        <w:t xml:space="preserve"> </w:t>
      </w:r>
      <w:r w:rsidR="0019490D">
        <w:rPr>
          <w:rFonts w:ascii="Arial" w:eastAsia="Times New Roman" w:hAnsi="Arial" w:cs="Arial"/>
          <w:color w:val="000000"/>
        </w:rPr>
        <w:t>of</w:t>
      </w:r>
      <w:r w:rsidR="00597311">
        <w:rPr>
          <w:rFonts w:ascii="Arial" w:eastAsia="Times New Roman" w:hAnsi="Arial" w:cs="Arial"/>
          <w:color w:val="000000"/>
        </w:rPr>
        <w:t xml:space="preserve"> the predicted value divided by the actual sales value</w:t>
      </w:r>
      <w:r w:rsidR="0019490D">
        <w:rPr>
          <w:rFonts w:ascii="Arial" w:eastAsia="Times New Roman" w:hAnsi="Arial" w:cs="Arial"/>
          <w:color w:val="000000"/>
        </w:rPr>
        <w:t>. The metrics</w:t>
      </w:r>
      <w:r w:rsidR="00597311" w:rsidRPr="0076121D">
        <w:rPr>
          <w:rFonts w:ascii="Arial" w:eastAsia="Times New Roman" w:hAnsi="Arial" w:cs="Arial"/>
          <w:color w:val="000000"/>
        </w:rPr>
        <w:t xml:space="preserve"> are </w:t>
      </w:r>
      <w:r w:rsidR="00597311">
        <w:rPr>
          <w:rFonts w:ascii="Arial" w:eastAsia="Times New Roman" w:hAnsi="Arial" w:cs="Arial"/>
          <w:color w:val="000000"/>
        </w:rPr>
        <w:t xml:space="preserve">the </w:t>
      </w:r>
      <w:r w:rsidR="00597311" w:rsidRPr="0076121D">
        <w:rPr>
          <w:rFonts w:ascii="Arial" w:eastAsia="Times New Roman" w:hAnsi="Arial" w:cs="Arial"/>
          <w:color w:val="000000"/>
        </w:rPr>
        <w:t xml:space="preserve">Coefficient of Dispersion (COD), </w:t>
      </w:r>
      <w:r w:rsidR="00597311">
        <w:rPr>
          <w:rFonts w:ascii="Arial" w:eastAsia="Times New Roman" w:hAnsi="Arial" w:cs="Arial"/>
          <w:color w:val="000000"/>
        </w:rPr>
        <w:t xml:space="preserve">the </w:t>
      </w:r>
      <w:r w:rsidR="00597311" w:rsidRPr="0076121D">
        <w:rPr>
          <w:rFonts w:ascii="Arial" w:eastAsia="Times New Roman" w:hAnsi="Arial" w:cs="Arial"/>
          <w:color w:val="000000"/>
        </w:rPr>
        <w:t xml:space="preserve">Price Related Differential (PRD), and </w:t>
      </w:r>
      <w:r w:rsidR="00597311">
        <w:rPr>
          <w:rFonts w:ascii="Arial" w:eastAsia="Times New Roman" w:hAnsi="Arial" w:cs="Arial"/>
          <w:color w:val="000000"/>
        </w:rPr>
        <w:t xml:space="preserve">the </w:t>
      </w:r>
      <w:r w:rsidR="00597311" w:rsidRPr="0076121D">
        <w:rPr>
          <w:rFonts w:ascii="Arial" w:eastAsia="Times New Roman" w:hAnsi="Arial" w:cs="Arial"/>
          <w:color w:val="000000"/>
        </w:rPr>
        <w:t>Coefficient of Price-Related Bias.</w:t>
      </w:r>
    </w:p>
    <w:p w14:paraId="03D084F3" w14:textId="77777777" w:rsidR="00597311" w:rsidRPr="0076121D" w:rsidRDefault="00597311" w:rsidP="00597311">
      <w:pPr>
        <w:shd w:val="clear" w:color="auto" w:fill="FFFFFF"/>
        <w:rPr>
          <w:rFonts w:ascii="Arial" w:eastAsia="Times New Roman" w:hAnsi="Arial" w:cs="Arial"/>
          <w:color w:val="000000"/>
        </w:rPr>
      </w:pPr>
    </w:p>
    <w:p w14:paraId="718904F0" w14:textId="28D314D2" w:rsidR="00597311" w:rsidRPr="0076121D" w:rsidRDefault="00597311" w:rsidP="00597311">
      <w:pPr>
        <w:shd w:val="clear" w:color="auto" w:fill="FFFFFF"/>
        <w:rPr>
          <w:rFonts w:ascii="Arial" w:eastAsia="Times New Roman" w:hAnsi="Arial" w:cs="Arial"/>
          <w:color w:val="000000"/>
        </w:rPr>
      </w:pPr>
      <w:r>
        <w:rPr>
          <w:rFonts w:ascii="Arial" w:eastAsia="Times New Roman" w:hAnsi="Arial" w:cs="Arial"/>
          <w:color w:val="000000"/>
        </w:rPr>
        <w:t xml:space="preserve">The </w:t>
      </w:r>
      <w:r w:rsidRPr="0076121D">
        <w:rPr>
          <w:rFonts w:ascii="Arial" w:eastAsia="Times New Roman" w:hAnsi="Arial" w:cs="Arial"/>
          <w:color w:val="000000"/>
        </w:rPr>
        <w:t>Coefficient of Dispersion (COD) is a measure of the variance of the ratio that is very similar to MAPE. Its value is the percentage variation of the ratio away from the median</w:t>
      </w:r>
      <w:r w:rsidR="008A2161">
        <w:rPr>
          <w:rFonts w:ascii="Arial" w:eastAsia="Times New Roman" w:hAnsi="Arial" w:cs="Arial"/>
          <w:color w:val="000000"/>
        </w:rPr>
        <w:t xml:space="preserve"> (instead of the mean as it is for MAPE)</w:t>
      </w:r>
      <w:r w:rsidRPr="0076121D">
        <w:rPr>
          <w:rFonts w:ascii="Arial" w:eastAsia="Times New Roman" w:hAnsi="Arial" w:cs="Arial"/>
          <w:color w:val="000000"/>
        </w:rPr>
        <w:t>. It does not tell us if low priced homes are being treated differently than high priced homes.</w:t>
      </w:r>
    </w:p>
    <w:p w14:paraId="308F60E7" w14:textId="77777777" w:rsidR="00597311" w:rsidRPr="0076121D" w:rsidRDefault="00597311" w:rsidP="00597311">
      <w:pPr>
        <w:shd w:val="clear" w:color="auto" w:fill="FFFFFF"/>
        <w:rPr>
          <w:rFonts w:ascii="Arial" w:eastAsia="Times New Roman" w:hAnsi="Arial" w:cs="Arial"/>
          <w:color w:val="000000"/>
        </w:rPr>
      </w:pPr>
    </w:p>
    <w:p w14:paraId="07853F2F" w14:textId="77777777" w:rsidR="00597311" w:rsidRPr="0076121D" w:rsidRDefault="00597311" w:rsidP="00597311">
      <w:pPr>
        <w:rPr>
          <w:rFonts w:ascii="Arial" w:eastAsia="Times New Roman" w:hAnsi="Arial" w:cs="Arial"/>
        </w:rPr>
      </w:pPr>
      <w:r>
        <w:rPr>
          <w:rFonts w:ascii="Arial" w:eastAsia="Times New Roman" w:hAnsi="Arial" w:cs="Arial"/>
          <w:color w:val="000000"/>
          <w:shd w:val="clear" w:color="auto" w:fill="FFFFFF"/>
        </w:rPr>
        <w:t xml:space="preserve">The </w:t>
      </w:r>
      <w:r w:rsidRPr="0076121D">
        <w:rPr>
          <w:rFonts w:ascii="Arial" w:eastAsia="Times New Roman" w:hAnsi="Arial" w:cs="Arial"/>
          <w:color w:val="000000"/>
          <w:shd w:val="clear" w:color="auto" w:fill="FFFFFF"/>
        </w:rPr>
        <w:t>Price Related Differential (PRD) does tell us if low priced homes are being treated differently than high priced homes. It is the mean ratio divided by the sales price weighted mean ratio. If the ratio for large sales price homes is lower than the ratio for low sales price homes, then the mean ratio over the weighted mean ratio will be larger than 1.</w:t>
      </w:r>
    </w:p>
    <w:p w14:paraId="1F5E18E4" w14:textId="77777777" w:rsidR="00DA0B67" w:rsidRDefault="00DA0B67" w:rsidP="00597311">
      <w:pPr>
        <w:rPr>
          <w:rFonts w:ascii="Arial" w:eastAsia="Times New Roman" w:hAnsi="Arial" w:cs="Arial"/>
          <w:color w:val="000000"/>
        </w:rPr>
      </w:pPr>
    </w:p>
    <w:p w14:paraId="6EB08B79" w14:textId="4627783D" w:rsidR="00670362" w:rsidRDefault="00597311" w:rsidP="00597311">
      <w:pPr>
        <w:rPr>
          <w:rFonts w:ascii="Arial" w:eastAsia="Times New Roman" w:hAnsi="Arial" w:cs="Arial"/>
          <w:color w:val="000000"/>
          <w:shd w:val="clear" w:color="auto" w:fill="FFFFFF"/>
        </w:rPr>
      </w:pPr>
      <w:r>
        <w:rPr>
          <w:rFonts w:ascii="Arial" w:eastAsia="Times New Roman" w:hAnsi="Arial" w:cs="Arial"/>
          <w:color w:val="000000"/>
          <w:shd w:val="clear" w:color="auto" w:fill="FFFFFF"/>
        </w:rPr>
        <w:t xml:space="preserve">The </w:t>
      </w:r>
      <w:r w:rsidRPr="0076121D">
        <w:rPr>
          <w:rFonts w:ascii="Arial" w:eastAsia="Times New Roman" w:hAnsi="Arial" w:cs="Arial"/>
          <w:color w:val="000000"/>
          <w:shd w:val="clear" w:color="auto" w:fill="FFFFFF"/>
        </w:rPr>
        <w:t xml:space="preserve">Coefficient of </w:t>
      </w:r>
      <w:r>
        <w:rPr>
          <w:rFonts w:ascii="Arial" w:eastAsia="Times New Roman" w:hAnsi="Arial" w:cs="Arial"/>
          <w:color w:val="000000"/>
          <w:shd w:val="clear" w:color="auto" w:fill="FFFFFF"/>
        </w:rPr>
        <w:t>P</w:t>
      </w:r>
      <w:r w:rsidRPr="0076121D">
        <w:rPr>
          <w:rFonts w:ascii="Arial" w:eastAsia="Times New Roman" w:hAnsi="Arial" w:cs="Arial"/>
          <w:color w:val="000000"/>
          <w:shd w:val="clear" w:color="auto" w:fill="FFFFFF"/>
        </w:rPr>
        <w:t xml:space="preserve">rice </w:t>
      </w:r>
      <w:r>
        <w:rPr>
          <w:rFonts w:ascii="Arial" w:eastAsia="Times New Roman" w:hAnsi="Arial" w:cs="Arial"/>
          <w:color w:val="000000"/>
          <w:shd w:val="clear" w:color="auto" w:fill="FFFFFF"/>
        </w:rPr>
        <w:t>R</w:t>
      </w:r>
      <w:r w:rsidRPr="0076121D">
        <w:rPr>
          <w:rFonts w:ascii="Arial" w:eastAsia="Times New Roman" w:hAnsi="Arial" w:cs="Arial"/>
          <w:color w:val="000000"/>
          <w:shd w:val="clear" w:color="auto" w:fill="FFFFFF"/>
        </w:rPr>
        <w:t xml:space="preserve">elated </w:t>
      </w:r>
      <w:r>
        <w:rPr>
          <w:rFonts w:ascii="Arial" w:eastAsia="Times New Roman" w:hAnsi="Arial" w:cs="Arial"/>
          <w:color w:val="000000"/>
          <w:shd w:val="clear" w:color="auto" w:fill="FFFFFF"/>
        </w:rPr>
        <w:t>B</w:t>
      </w:r>
      <w:r w:rsidRPr="0076121D">
        <w:rPr>
          <w:rFonts w:ascii="Arial" w:eastAsia="Times New Roman" w:hAnsi="Arial" w:cs="Arial"/>
          <w:color w:val="000000"/>
          <w:shd w:val="clear" w:color="auto" w:fill="FFFFFF"/>
        </w:rPr>
        <w:t xml:space="preserve">ias (PRB) </w:t>
      </w:r>
      <w:r w:rsidR="00DA0B67">
        <w:rPr>
          <w:rFonts w:ascii="Arial" w:eastAsia="Times New Roman" w:hAnsi="Arial" w:cs="Arial"/>
          <w:color w:val="000000"/>
          <w:shd w:val="clear" w:color="auto" w:fill="FFFFFF"/>
        </w:rPr>
        <w:t>also tells us if low priced homes are being treated differently than high priced homes. It is the coefficient of</w:t>
      </w:r>
      <w:r w:rsidRPr="0076121D">
        <w:rPr>
          <w:rFonts w:ascii="Arial" w:eastAsia="Times New Roman" w:hAnsi="Arial" w:cs="Arial"/>
          <w:color w:val="000000"/>
          <w:shd w:val="clear" w:color="auto" w:fill="FFFFFF"/>
        </w:rPr>
        <w:t xml:space="preserve"> liner regression between the log</w:t>
      </w:r>
      <w:r w:rsidRPr="0076121D">
        <w:rPr>
          <w:rFonts w:ascii="Arial" w:eastAsia="Times New Roman" w:hAnsi="Arial" w:cs="Arial"/>
          <w:color w:val="000000"/>
          <w:shd w:val="clear" w:color="auto" w:fill="FFFFFF"/>
          <w:vertAlign w:val="subscript"/>
        </w:rPr>
        <w:t>2</w:t>
      </w:r>
      <w:r w:rsidRPr="0076121D">
        <w:rPr>
          <w:rFonts w:ascii="Arial" w:eastAsia="Times New Roman" w:hAnsi="Arial" w:cs="Arial"/>
          <w:color w:val="000000"/>
          <w:shd w:val="clear" w:color="auto" w:fill="FFFFFF"/>
        </w:rPr>
        <w:t xml:space="preserve"> of the price and the ratio. A negative number means that if one increases the price, the ratio goes down.</w:t>
      </w:r>
      <w:r w:rsidR="00DA0B67">
        <w:rPr>
          <w:rFonts w:ascii="Arial" w:eastAsia="Times New Roman" w:hAnsi="Arial" w:cs="Arial"/>
          <w:color w:val="000000"/>
          <w:shd w:val="clear" w:color="auto" w:fill="FFFFFF"/>
        </w:rPr>
        <w:t xml:space="preserve"> </w:t>
      </w:r>
      <w:r w:rsidR="00023E9A">
        <w:rPr>
          <w:rFonts w:ascii="Arial" w:eastAsia="Times New Roman" w:hAnsi="Arial" w:cs="Arial"/>
          <w:color w:val="000000"/>
          <w:shd w:val="clear" w:color="auto" w:fill="FFFFFF"/>
        </w:rPr>
        <w:t xml:space="preserve">As with the case of effective income tax rate, linear regression coefficients can </w:t>
      </w:r>
      <w:r w:rsidR="00335DCC">
        <w:rPr>
          <w:rFonts w:ascii="Arial" w:eastAsia="Times New Roman" w:hAnsi="Arial" w:cs="Arial"/>
          <w:color w:val="000000"/>
          <w:shd w:val="clear" w:color="auto" w:fill="FFFFFF"/>
        </w:rPr>
        <w:t>downplay bias if the curves they are modeling are non-linear.</w:t>
      </w:r>
      <w:r w:rsidR="0070613A">
        <w:rPr>
          <w:rFonts w:ascii="Arial" w:eastAsia="Times New Roman" w:hAnsi="Arial" w:cs="Arial"/>
          <w:color w:val="000000"/>
          <w:shd w:val="clear" w:color="auto" w:fill="FFFFFF"/>
        </w:rPr>
        <w:t xml:space="preserve"> </w:t>
      </w:r>
    </w:p>
    <w:p w14:paraId="7564BA67" w14:textId="77777777" w:rsidR="0070613A" w:rsidRDefault="0070613A" w:rsidP="00597311">
      <w:pPr>
        <w:rPr>
          <w:rFonts w:ascii="Arial" w:eastAsia="Times New Roman" w:hAnsi="Arial" w:cs="Arial"/>
          <w:color w:val="000000"/>
          <w:shd w:val="clear" w:color="auto" w:fill="FFFFFF"/>
        </w:rPr>
      </w:pPr>
    </w:p>
    <w:p w14:paraId="0917AEBB" w14:textId="60828D2E" w:rsidR="00670362" w:rsidRPr="0076121D" w:rsidRDefault="00670362" w:rsidP="00597311">
      <w:pPr>
        <w:rPr>
          <w:rFonts w:ascii="Arial" w:eastAsia="Times New Roman" w:hAnsi="Arial" w:cs="Arial"/>
        </w:rPr>
      </w:pPr>
      <w:r>
        <w:rPr>
          <w:rFonts w:ascii="Arial" w:eastAsia="Times New Roman" w:hAnsi="Arial" w:cs="Arial"/>
          <w:color w:val="000000"/>
          <w:shd w:val="clear" w:color="auto" w:fill="FFFFFF"/>
        </w:rPr>
        <w:t>The I</w:t>
      </w:r>
      <w:r w:rsidR="00402D59">
        <w:rPr>
          <w:rFonts w:ascii="Arial" w:eastAsia="Times New Roman" w:hAnsi="Arial" w:cs="Arial"/>
          <w:color w:val="000000"/>
          <w:shd w:val="clear" w:color="auto" w:fill="FFFFFF"/>
        </w:rPr>
        <w:t xml:space="preserve">AAO </w:t>
      </w:r>
      <w:r>
        <w:rPr>
          <w:rFonts w:ascii="Arial" w:eastAsia="Times New Roman" w:hAnsi="Arial" w:cs="Arial"/>
          <w:color w:val="000000"/>
          <w:shd w:val="clear" w:color="auto" w:fill="FFFFFF"/>
        </w:rPr>
        <w:t>recommends calculating these metrics after removing outliers in a prescribed way. I do not remove outliers because my data set is small. Therefore</w:t>
      </w:r>
      <w:r w:rsidR="00402D59">
        <w:rPr>
          <w:rFonts w:ascii="Arial" w:eastAsia="Times New Roman" w:hAnsi="Arial" w:cs="Arial"/>
          <w:color w:val="000000"/>
          <w:shd w:val="clear" w:color="auto" w:fill="FFFFFF"/>
        </w:rPr>
        <w:t xml:space="preserve">, </w:t>
      </w:r>
      <w:r>
        <w:rPr>
          <w:rFonts w:ascii="Arial" w:eastAsia="Times New Roman" w:hAnsi="Arial" w:cs="Arial"/>
          <w:color w:val="000000"/>
          <w:shd w:val="clear" w:color="auto" w:fill="FFFFFF"/>
        </w:rPr>
        <w:t>my metrics show more bias than if the metrics were calculated using officia</w:t>
      </w:r>
      <w:r w:rsidR="0070613A">
        <w:rPr>
          <w:rFonts w:ascii="Arial" w:eastAsia="Times New Roman" w:hAnsi="Arial" w:cs="Arial"/>
          <w:color w:val="000000"/>
          <w:shd w:val="clear" w:color="auto" w:fill="FFFFFF"/>
        </w:rPr>
        <w:t>l</w:t>
      </w:r>
      <w:r>
        <w:rPr>
          <w:rFonts w:ascii="Arial" w:eastAsia="Times New Roman" w:hAnsi="Arial" w:cs="Arial"/>
          <w:color w:val="000000"/>
          <w:shd w:val="clear" w:color="auto" w:fill="FFFFFF"/>
        </w:rPr>
        <w:t xml:space="preserve"> IAA methods.</w:t>
      </w:r>
    </w:p>
    <w:p w14:paraId="5B76BFE1" w14:textId="77777777" w:rsidR="00597311" w:rsidRPr="0076121D" w:rsidRDefault="00597311" w:rsidP="00597311">
      <w:pPr>
        <w:shd w:val="clear" w:color="auto" w:fill="FFFFFF"/>
        <w:rPr>
          <w:rFonts w:ascii="Arial" w:eastAsia="Times New Roman" w:hAnsi="Arial" w:cs="Arial"/>
          <w:color w:val="000000"/>
        </w:rPr>
      </w:pPr>
    </w:p>
    <w:p w14:paraId="75AC110C" w14:textId="77777777" w:rsidR="00597311" w:rsidRDefault="00597311" w:rsidP="00597311">
      <w:pPr>
        <w:rPr>
          <w:rFonts w:ascii="Arial" w:hAnsi="Arial" w:cs="Arial"/>
          <w:b/>
          <w:bCs/>
        </w:rPr>
      </w:pPr>
    </w:p>
    <w:p w14:paraId="6516F24B" w14:textId="77777777" w:rsidR="00597311" w:rsidRDefault="00597311" w:rsidP="00597311">
      <w:pPr>
        <w:rPr>
          <w:rFonts w:ascii="Arial" w:hAnsi="Arial" w:cs="Arial"/>
          <w:b/>
          <w:bCs/>
        </w:rPr>
      </w:pPr>
    </w:p>
    <w:p w14:paraId="3C5A07AE" w14:textId="77777777" w:rsidR="00597311" w:rsidRPr="0076121D" w:rsidRDefault="00597311" w:rsidP="00597311">
      <w:pPr>
        <w:rPr>
          <w:rFonts w:ascii="Arial" w:hAnsi="Arial" w:cs="Arial"/>
          <w:b/>
          <w:bCs/>
        </w:rPr>
      </w:pPr>
    </w:p>
    <w:p w14:paraId="64E56F48" w14:textId="77777777" w:rsidR="00597311" w:rsidRPr="0076121D" w:rsidRDefault="00597311" w:rsidP="00597311">
      <w:pPr>
        <w:rPr>
          <w:rFonts w:ascii="Arial" w:hAnsi="Arial" w:cs="Arial"/>
        </w:rPr>
      </w:pPr>
    </w:p>
    <w:tbl>
      <w:tblPr>
        <w:tblStyle w:val="TableGrid"/>
        <w:tblW w:w="0" w:type="auto"/>
        <w:tblLook w:val="04A0" w:firstRow="1" w:lastRow="0" w:firstColumn="1" w:lastColumn="0" w:noHBand="0" w:noVBand="1"/>
      </w:tblPr>
      <w:tblGrid>
        <w:gridCol w:w="1870"/>
        <w:gridCol w:w="1870"/>
        <w:gridCol w:w="1870"/>
        <w:gridCol w:w="1870"/>
        <w:gridCol w:w="1870"/>
      </w:tblGrid>
      <w:tr w:rsidR="00597311" w:rsidRPr="0076121D" w14:paraId="720B7F71" w14:textId="77777777" w:rsidTr="00BA27A6">
        <w:tc>
          <w:tcPr>
            <w:tcW w:w="1870" w:type="dxa"/>
          </w:tcPr>
          <w:p w14:paraId="50EB0B8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Model Type</w:t>
            </w:r>
          </w:p>
        </w:tc>
        <w:tc>
          <w:tcPr>
            <w:tcW w:w="1870" w:type="dxa"/>
          </w:tcPr>
          <w:p w14:paraId="642602DF"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Train or Test</w:t>
            </w:r>
          </w:p>
        </w:tc>
        <w:tc>
          <w:tcPr>
            <w:tcW w:w="1870" w:type="dxa"/>
          </w:tcPr>
          <w:p w14:paraId="21491422"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COD</w:t>
            </w:r>
          </w:p>
        </w:tc>
        <w:tc>
          <w:tcPr>
            <w:tcW w:w="1870" w:type="dxa"/>
          </w:tcPr>
          <w:p w14:paraId="0B961E24"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PRD</w:t>
            </w:r>
          </w:p>
        </w:tc>
        <w:tc>
          <w:tcPr>
            <w:tcW w:w="1870" w:type="dxa"/>
          </w:tcPr>
          <w:p w14:paraId="190F10FD"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PRB</w:t>
            </w:r>
          </w:p>
        </w:tc>
      </w:tr>
      <w:tr w:rsidR="00597311" w:rsidRPr="0076121D" w14:paraId="3569E382" w14:textId="77777777" w:rsidTr="00BA27A6">
        <w:tc>
          <w:tcPr>
            <w:tcW w:w="1870" w:type="dxa"/>
          </w:tcPr>
          <w:p w14:paraId="3E250178"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Linear</w:t>
            </w:r>
          </w:p>
        </w:tc>
        <w:tc>
          <w:tcPr>
            <w:tcW w:w="1870" w:type="dxa"/>
          </w:tcPr>
          <w:p w14:paraId="2CB63655"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Train</w:t>
            </w:r>
          </w:p>
        </w:tc>
        <w:tc>
          <w:tcPr>
            <w:tcW w:w="1870" w:type="dxa"/>
          </w:tcPr>
          <w:p w14:paraId="654F1745"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16.842</w:t>
            </w:r>
          </w:p>
        </w:tc>
        <w:tc>
          <w:tcPr>
            <w:tcW w:w="1870" w:type="dxa"/>
          </w:tcPr>
          <w:p w14:paraId="263C9B58"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1.047</w:t>
            </w:r>
          </w:p>
        </w:tc>
        <w:tc>
          <w:tcPr>
            <w:tcW w:w="1870" w:type="dxa"/>
          </w:tcPr>
          <w:p w14:paraId="7E203A4F"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-0.136</w:t>
            </w:r>
          </w:p>
        </w:tc>
      </w:tr>
      <w:tr w:rsidR="00597311" w:rsidRPr="0076121D" w14:paraId="2EF9AE97" w14:textId="77777777" w:rsidTr="00BA27A6">
        <w:tc>
          <w:tcPr>
            <w:tcW w:w="1870" w:type="dxa"/>
          </w:tcPr>
          <w:p w14:paraId="3A49C0FA"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Linear</w:t>
            </w:r>
          </w:p>
        </w:tc>
        <w:tc>
          <w:tcPr>
            <w:tcW w:w="1870" w:type="dxa"/>
          </w:tcPr>
          <w:p w14:paraId="3A7D0CFD"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Test</w:t>
            </w:r>
          </w:p>
        </w:tc>
        <w:tc>
          <w:tcPr>
            <w:tcW w:w="1870" w:type="dxa"/>
          </w:tcPr>
          <w:p w14:paraId="6A681B67"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19.131</w:t>
            </w:r>
          </w:p>
        </w:tc>
        <w:tc>
          <w:tcPr>
            <w:tcW w:w="1870" w:type="dxa"/>
          </w:tcPr>
          <w:p w14:paraId="36F021EC"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1.066</w:t>
            </w:r>
          </w:p>
        </w:tc>
        <w:tc>
          <w:tcPr>
            <w:tcW w:w="1870" w:type="dxa"/>
          </w:tcPr>
          <w:p w14:paraId="35523CF7"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-0.137</w:t>
            </w:r>
          </w:p>
        </w:tc>
      </w:tr>
      <w:tr w:rsidR="00597311" w:rsidRPr="0076121D" w14:paraId="434381DA" w14:textId="77777777" w:rsidTr="00BA27A6">
        <w:tc>
          <w:tcPr>
            <w:tcW w:w="1870" w:type="dxa"/>
          </w:tcPr>
          <w:p w14:paraId="3BABAF0C"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Elastic Net</w:t>
            </w:r>
          </w:p>
        </w:tc>
        <w:tc>
          <w:tcPr>
            <w:tcW w:w="1870" w:type="dxa"/>
          </w:tcPr>
          <w:p w14:paraId="4467312E"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Train</w:t>
            </w:r>
          </w:p>
        </w:tc>
        <w:tc>
          <w:tcPr>
            <w:tcW w:w="1870" w:type="dxa"/>
          </w:tcPr>
          <w:p w14:paraId="45D69909"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16.779</w:t>
            </w:r>
          </w:p>
        </w:tc>
        <w:tc>
          <w:tcPr>
            <w:tcW w:w="1870" w:type="dxa"/>
          </w:tcPr>
          <w:p w14:paraId="54B9DA9D"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1.049</w:t>
            </w:r>
          </w:p>
        </w:tc>
        <w:tc>
          <w:tcPr>
            <w:tcW w:w="1870" w:type="dxa"/>
          </w:tcPr>
          <w:p w14:paraId="7904ABE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-0.149</w:t>
            </w:r>
          </w:p>
        </w:tc>
      </w:tr>
      <w:tr w:rsidR="00597311" w:rsidRPr="0076121D" w14:paraId="6F16F62B" w14:textId="77777777" w:rsidTr="00BA27A6">
        <w:tc>
          <w:tcPr>
            <w:tcW w:w="1870" w:type="dxa"/>
          </w:tcPr>
          <w:p w14:paraId="0FD9663C"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Elastic Net</w:t>
            </w:r>
          </w:p>
        </w:tc>
        <w:tc>
          <w:tcPr>
            <w:tcW w:w="1870" w:type="dxa"/>
          </w:tcPr>
          <w:p w14:paraId="2233BDB4"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Test</w:t>
            </w:r>
          </w:p>
        </w:tc>
        <w:tc>
          <w:tcPr>
            <w:tcW w:w="1870" w:type="dxa"/>
          </w:tcPr>
          <w:p w14:paraId="360154D1"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18.949</w:t>
            </w:r>
          </w:p>
        </w:tc>
        <w:tc>
          <w:tcPr>
            <w:tcW w:w="1870" w:type="dxa"/>
          </w:tcPr>
          <w:p w14:paraId="6C1FB921"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1.067</w:t>
            </w:r>
          </w:p>
        </w:tc>
        <w:tc>
          <w:tcPr>
            <w:tcW w:w="1870" w:type="dxa"/>
          </w:tcPr>
          <w:p w14:paraId="180E13B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-0.149</w:t>
            </w:r>
          </w:p>
        </w:tc>
      </w:tr>
      <w:tr w:rsidR="00597311" w:rsidRPr="0076121D" w14:paraId="6F1C524F" w14:textId="77777777" w:rsidTr="00BA27A6">
        <w:tc>
          <w:tcPr>
            <w:tcW w:w="1870" w:type="dxa"/>
          </w:tcPr>
          <w:p w14:paraId="5EEED3A5"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Random Forest</w:t>
            </w:r>
          </w:p>
        </w:tc>
        <w:tc>
          <w:tcPr>
            <w:tcW w:w="1870" w:type="dxa"/>
          </w:tcPr>
          <w:p w14:paraId="0B3A3CE2"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Train</w:t>
            </w:r>
          </w:p>
        </w:tc>
        <w:tc>
          <w:tcPr>
            <w:tcW w:w="1870" w:type="dxa"/>
          </w:tcPr>
          <w:p w14:paraId="543E58B5"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6.413</w:t>
            </w:r>
          </w:p>
        </w:tc>
        <w:tc>
          <w:tcPr>
            <w:tcW w:w="1870" w:type="dxa"/>
          </w:tcPr>
          <w:p w14:paraId="76DDF0D7"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1.021</w:t>
            </w:r>
          </w:p>
        </w:tc>
        <w:tc>
          <w:tcPr>
            <w:tcW w:w="1870" w:type="dxa"/>
          </w:tcPr>
          <w:p w14:paraId="3B6D672F"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-0.096</w:t>
            </w:r>
          </w:p>
        </w:tc>
      </w:tr>
      <w:tr w:rsidR="00597311" w:rsidRPr="0076121D" w14:paraId="4F7D7D8F" w14:textId="77777777" w:rsidTr="00BA27A6">
        <w:tc>
          <w:tcPr>
            <w:tcW w:w="1870" w:type="dxa"/>
          </w:tcPr>
          <w:p w14:paraId="2C8E918B"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Random Forest</w:t>
            </w:r>
          </w:p>
        </w:tc>
        <w:tc>
          <w:tcPr>
            <w:tcW w:w="1870" w:type="dxa"/>
          </w:tcPr>
          <w:p w14:paraId="74724A40"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Test</w:t>
            </w:r>
          </w:p>
        </w:tc>
        <w:tc>
          <w:tcPr>
            <w:tcW w:w="1870" w:type="dxa"/>
          </w:tcPr>
          <w:p w14:paraId="5F97616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16.540</w:t>
            </w:r>
          </w:p>
        </w:tc>
        <w:tc>
          <w:tcPr>
            <w:tcW w:w="1870" w:type="dxa"/>
          </w:tcPr>
          <w:p w14:paraId="4D80727A"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1.067</w:t>
            </w:r>
          </w:p>
        </w:tc>
        <w:tc>
          <w:tcPr>
            <w:tcW w:w="1870" w:type="dxa"/>
          </w:tcPr>
          <w:p w14:paraId="53B485CA"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-0.209</w:t>
            </w:r>
          </w:p>
        </w:tc>
      </w:tr>
      <w:tr w:rsidR="00597311" w:rsidRPr="0076121D" w14:paraId="284BE94F" w14:textId="77777777" w:rsidTr="00BA27A6">
        <w:tc>
          <w:tcPr>
            <w:tcW w:w="1870" w:type="dxa"/>
          </w:tcPr>
          <w:p w14:paraId="1C46B55D"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Gradient Boost</w:t>
            </w:r>
          </w:p>
        </w:tc>
        <w:tc>
          <w:tcPr>
            <w:tcW w:w="1870" w:type="dxa"/>
          </w:tcPr>
          <w:p w14:paraId="5FA85F2A"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Train</w:t>
            </w:r>
          </w:p>
        </w:tc>
        <w:tc>
          <w:tcPr>
            <w:tcW w:w="1870" w:type="dxa"/>
          </w:tcPr>
          <w:p w14:paraId="5957B8CE"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6.448</w:t>
            </w:r>
          </w:p>
        </w:tc>
        <w:tc>
          <w:tcPr>
            <w:tcW w:w="1870" w:type="dxa"/>
          </w:tcPr>
          <w:p w14:paraId="15599BEB"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1.022</w:t>
            </w:r>
          </w:p>
        </w:tc>
        <w:tc>
          <w:tcPr>
            <w:tcW w:w="1870" w:type="dxa"/>
          </w:tcPr>
          <w:p w14:paraId="29BF3B1F"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-0.100</w:t>
            </w:r>
          </w:p>
        </w:tc>
      </w:tr>
      <w:tr w:rsidR="00597311" w:rsidRPr="0076121D" w14:paraId="31755B56" w14:textId="77777777" w:rsidTr="00BA27A6">
        <w:tc>
          <w:tcPr>
            <w:tcW w:w="1870" w:type="dxa"/>
          </w:tcPr>
          <w:p w14:paraId="0342356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Gradient Boost</w:t>
            </w:r>
          </w:p>
        </w:tc>
        <w:tc>
          <w:tcPr>
            <w:tcW w:w="1870" w:type="dxa"/>
          </w:tcPr>
          <w:p w14:paraId="1E07384A"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Test</w:t>
            </w:r>
          </w:p>
        </w:tc>
        <w:tc>
          <w:tcPr>
            <w:tcW w:w="1870" w:type="dxa"/>
          </w:tcPr>
          <w:p w14:paraId="16072523"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16.054</w:t>
            </w:r>
          </w:p>
        </w:tc>
        <w:tc>
          <w:tcPr>
            <w:tcW w:w="1870" w:type="dxa"/>
          </w:tcPr>
          <w:p w14:paraId="2B286750"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1.068</w:t>
            </w:r>
          </w:p>
        </w:tc>
        <w:tc>
          <w:tcPr>
            <w:tcW w:w="1870" w:type="dxa"/>
          </w:tcPr>
          <w:p w14:paraId="4810395C"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-0.206</w:t>
            </w:r>
          </w:p>
        </w:tc>
      </w:tr>
    </w:tbl>
    <w:p w14:paraId="7E3DAEB5" w14:textId="77777777" w:rsidR="00597311" w:rsidRPr="0076121D" w:rsidRDefault="00597311" w:rsidP="00597311">
      <w:pPr>
        <w:rPr>
          <w:rFonts w:ascii="Arial" w:hAnsi="Arial" w:cs="Arial"/>
        </w:rPr>
      </w:pPr>
    </w:p>
    <w:p w14:paraId="7B99C4F1" w14:textId="6F06C7D2" w:rsidR="007A7474" w:rsidRDefault="00531949" w:rsidP="00597311">
      <w:pPr>
        <w:rPr>
          <w:rFonts w:ascii="Arial" w:hAnsi="Arial" w:cs="Arial"/>
        </w:rPr>
      </w:pPr>
      <w:r>
        <w:rPr>
          <w:rFonts w:ascii="Arial" w:hAnsi="Arial" w:cs="Arial"/>
        </w:rPr>
        <w:t xml:space="preserve">There is no simple </w:t>
      </w:r>
      <w:r w:rsidR="0031708F">
        <w:rPr>
          <w:rFonts w:ascii="Arial" w:hAnsi="Arial" w:cs="Arial"/>
        </w:rPr>
        <w:t xml:space="preserve">intuitive </w:t>
      </w:r>
      <w:r>
        <w:rPr>
          <w:rFonts w:ascii="Arial" w:hAnsi="Arial" w:cs="Arial"/>
        </w:rPr>
        <w:t xml:space="preserve">relationship between </w:t>
      </w:r>
      <w:r w:rsidR="00393E82">
        <w:rPr>
          <w:rFonts w:ascii="Arial" w:hAnsi="Arial" w:cs="Arial"/>
        </w:rPr>
        <w:t>the error measures MAPE and COD and the bias measures PRD and PRB. Indeed</w:t>
      </w:r>
      <w:r w:rsidR="0031708F">
        <w:rPr>
          <w:rFonts w:ascii="Arial" w:hAnsi="Arial" w:cs="Arial"/>
        </w:rPr>
        <w:t xml:space="preserve">, </w:t>
      </w:r>
      <w:r w:rsidR="00393E82">
        <w:rPr>
          <w:rFonts w:ascii="Arial" w:hAnsi="Arial" w:cs="Arial"/>
        </w:rPr>
        <w:t xml:space="preserve">it appear that methods </w:t>
      </w:r>
      <w:r w:rsidR="00215C98">
        <w:rPr>
          <w:rFonts w:ascii="Arial" w:hAnsi="Arial" w:cs="Arial"/>
        </w:rPr>
        <w:t xml:space="preserve">that </w:t>
      </w:r>
      <w:r w:rsidR="00393E82">
        <w:rPr>
          <w:rFonts w:ascii="Arial" w:hAnsi="Arial" w:cs="Arial"/>
        </w:rPr>
        <w:t xml:space="preserve">have a decreased error have an </w:t>
      </w:r>
      <w:r w:rsidR="00215C98">
        <w:rPr>
          <w:rFonts w:ascii="Arial" w:hAnsi="Arial" w:cs="Arial"/>
        </w:rPr>
        <w:t xml:space="preserve">increased bias. </w:t>
      </w:r>
      <w:r w:rsidR="0031708F">
        <w:rPr>
          <w:rFonts w:ascii="Arial" w:hAnsi="Arial" w:cs="Arial"/>
        </w:rPr>
        <w:t xml:space="preserve">We now turn to </w:t>
      </w:r>
      <w:r w:rsidR="0034277D">
        <w:rPr>
          <w:rFonts w:ascii="Arial" w:hAnsi="Arial" w:cs="Arial"/>
        </w:rPr>
        <w:t>age stratification models.</w:t>
      </w:r>
    </w:p>
    <w:p w14:paraId="1353CFB9" w14:textId="77777777" w:rsidR="007A7474" w:rsidRDefault="007A7474" w:rsidP="00597311">
      <w:pPr>
        <w:rPr>
          <w:rFonts w:ascii="Arial" w:hAnsi="Arial" w:cs="Arial"/>
          <w:b/>
          <w:bCs/>
        </w:rPr>
      </w:pPr>
    </w:p>
    <w:p w14:paraId="4375FB5C" w14:textId="77777777" w:rsidR="007A7474" w:rsidRDefault="007A7474" w:rsidP="007A7474">
      <w:pPr>
        <w:rPr>
          <w:rFonts w:ascii="Arial" w:hAnsi="Arial" w:cs="Arial"/>
          <w:b/>
          <w:bCs/>
        </w:rPr>
      </w:pPr>
      <w:r>
        <w:rPr>
          <w:rFonts w:ascii="Arial" w:hAnsi="Arial" w:cs="Arial"/>
          <w:b/>
          <w:bCs/>
        </w:rPr>
        <w:t>Age Stratification Models</w:t>
      </w:r>
    </w:p>
    <w:p w14:paraId="2038D0B1" w14:textId="77777777" w:rsidR="007A7474" w:rsidRPr="0076121D" w:rsidRDefault="007A7474" w:rsidP="007A7474">
      <w:pPr>
        <w:rPr>
          <w:rFonts w:ascii="Arial" w:hAnsi="Arial" w:cs="Arial"/>
          <w:b/>
          <w:bCs/>
        </w:rPr>
      </w:pPr>
    </w:p>
    <w:tbl>
      <w:tblPr>
        <w:tblStyle w:val="TableGrid"/>
        <w:tblW w:w="0" w:type="auto"/>
        <w:tblLook w:val="04A0" w:firstRow="1" w:lastRow="0" w:firstColumn="1" w:lastColumn="0" w:noHBand="0" w:noVBand="1"/>
      </w:tblPr>
      <w:tblGrid>
        <w:gridCol w:w="1523"/>
        <w:gridCol w:w="1238"/>
        <w:gridCol w:w="1326"/>
        <w:gridCol w:w="1224"/>
        <w:gridCol w:w="1414"/>
        <w:gridCol w:w="1332"/>
      </w:tblGrid>
      <w:tr w:rsidR="007A7474" w:rsidRPr="0076121D" w14:paraId="3BB5CA63" w14:textId="77777777" w:rsidTr="00BA27A6">
        <w:tc>
          <w:tcPr>
            <w:tcW w:w="1523" w:type="dxa"/>
          </w:tcPr>
          <w:p w14:paraId="3EAAC8BA" w14:textId="77777777" w:rsidR="007A7474" w:rsidRPr="0076121D" w:rsidRDefault="007A7474" w:rsidP="00BA27A6">
            <w:pPr>
              <w:spacing w:before="240" w:after="240"/>
              <w:rPr>
                <w:rFonts w:ascii="Arial" w:eastAsia="Times New Roman" w:hAnsi="Arial" w:cs="Arial"/>
                <w:color w:val="000000"/>
              </w:rPr>
            </w:pPr>
            <w:r w:rsidRPr="0076121D">
              <w:rPr>
                <w:rFonts w:ascii="Arial" w:eastAsia="Times New Roman" w:hAnsi="Arial" w:cs="Arial"/>
                <w:color w:val="000000"/>
              </w:rPr>
              <w:t>Model Type</w:t>
            </w:r>
          </w:p>
        </w:tc>
        <w:tc>
          <w:tcPr>
            <w:tcW w:w="1238" w:type="dxa"/>
          </w:tcPr>
          <w:p w14:paraId="38E36AC7"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Train or Test</w:t>
            </w:r>
          </w:p>
        </w:tc>
        <w:tc>
          <w:tcPr>
            <w:tcW w:w="1326" w:type="dxa"/>
          </w:tcPr>
          <w:p w14:paraId="07841AA8"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MAPE</w:t>
            </w:r>
          </w:p>
        </w:tc>
        <w:tc>
          <w:tcPr>
            <w:tcW w:w="1224" w:type="dxa"/>
          </w:tcPr>
          <w:p w14:paraId="71FF41A5" w14:textId="77777777" w:rsidR="007A7474" w:rsidRPr="0076121D" w:rsidRDefault="007A7474" w:rsidP="00BA27A6">
            <w:pPr>
              <w:spacing w:before="240" w:after="240"/>
              <w:rPr>
                <w:rFonts w:ascii="Arial" w:eastAsia="Times New Roman" w:hAnsi="Arial" w:cs="Arial"/>
                <w:color w:val="000000"/>
              </w:rPr>
            </w:pPr>
            <w:r w:rsidRPr="0076121D">
              <w:rPr>
                <w:rFonts w:ascii="Arial" w:eastAsia="Times New Roman" w:hAnsi="Arial" w:cs="Arial"/>
                <w:color w:val="000000"/>
              </w:rPr>
              <w:t>R</w:t>
            </w:r>
            <w:r w:rsidRPr="0076121D">
              <w:rPr>
                <w:rFonts w:ascii="Arial" w:eastAsia="Times New Roman" w:hAnsi="Arial" w:cs="Arial"/>
                <w:color w:val="000000"/>
                <w:vertAlign w:val="superscript"/>
              </w:rPr>
              <w:t>2</w:t>
            </w:r>
          </w:p>
        </w:tc>
        <w:tc>
          <w:tcPr>
            <w:tcW w:w="1414" w:type="dxa"/>
          </w:tcPr>
          <w:p w14:paraId="688653FF" w14:textId="77777777" w:rsidR="007A7474" w:rsidRPr="0076121D" w:rsidRDefault="007A7474" w:rsidP="00BA27A6">
            <w:pPr>
              <w:spacing w:before="240" w:after="240"/>
              <w:rPr>
                <w:rFonts w:ascii="Arial" w:eastAsia="Times New Roman" w:hAnsi="Arial" w:cs="Arial"/>
                <w:color w:val="000000"/>
              </w:rPr>
            </w:pPr>
            <w:r w:rsidRPr="0076121D">
              <w:rPr>
                <w:rFonts w:ascii="Arial" w:eastAsia="Times New Roman" w:hAnsi="Arial" w:cs="Arial"/>
                <w:color w:val="000000"/>
              </w:rPr>
              <w:t>RMSE</w:t>
            </w:r>
          </w:p>
        </w:tc>
        <w:tc>
          <w:tcPr>
            <w:tcW w:w="1332" w:type="dxa"/>
          </w:tcPr>
          <w:p w14:paraId="04513DA0" w14:textId="77777777" w:rsidR="007A7474" w:rsidRPr="0076121D" w:rsidRDefault="007A7474" w:rsidP="00BA27A6">
            <w:pPr>
              <w:spacing w:before="240" w:after="240"/>
              <w:rPr>
                <w:rFonts w:ascii="Arial" w:eastAsia="Times New Roman" w:hAnsi="Arial" w:cs="Arial"/>
                <w:color w:val="000000"/>
              </w:rPr>
            </w:pPr>
            <w:r w:rsidRPr="0076121D">
              <w:rPr>
                <w:rFonts w:ascii="Arial" w:eastAsia="Times New Roman" w:hAnsi="Arial" w:cs="Arial"/>
                <w:color w:val="000000"/>
              </w:rPr>
              <w:t>MAE</w:t>
            </w:r>
          </w:p>
        </w:tc>
      </w:tr>
      <w:tr w:rsidR="007A7474" w:rsidRPr="0076121D" w14:paraId="09193394" w14:textId="77777777" w:rsidTr="00BA27A6">
        <w:tc>
          <w:tcPr>
            <w:tcW w:w="1523" w:type="dxa"/>
          </w:tcPr>
          <w:p w14:paraId="482218B2" w14:textId="77777777" w:rsidR="007A7474" w:rsidRPr="0076121D" w:rsidRDefault="007A7474" w:rsidP="00BA27A6">
            <w:pPr>
              <w:spacing w:before="240" w:after="240"/>
              <w:rPr>
                <w:rFonts w:ascii="Arial" w:eastAsia="Times New Roman" w:hAnsi="Arial" w:cs="Arial"/>
                <w:color w:val="000000"/>
              </w:rPr>
            </w:pPr>
            <w:r w:rsidRPr="0076121D">
              <w:rPr>
                <w:rFonts w:ascii="Arial" w:eastAsia="Times New Roman" w:hAnsi="Arial" w:cs="Arial"/>
                <w:color w:val="000000"/>
              </w:rPr>
              <w:t>Linear</w:t>
            </w:r>
          </w:p>
        </w:tc>
        <w:tc>
          <w:tcPr>
            <w:tcW w:w="1238" w:type="dxa"/>
          </w:tcPr>
          <w:p w14:paraId="5F1A519C"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Train</w:t>
            </w:r>
          </w:p>
        </w:tc>
        <w:tc>
          <w:tcPr>
            <w:tcW w:w="1326" w:type="dxa"/>
          </w:tcPr>
          <w:p w14:paraId="0FB9AB8F"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0.16</w:t>
            </w:r>
          </w:p>
        </w:tc>
        <w:tc>
          <w:tcPr>
            <w:tcW w:w="1224" w:type="dxa"/>
          </w:tcPr>
          <w:p w14:paraId="60F75747"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0.82</w:t>
            </w:r>
          </w:p>
        </w:tc>
        <w:tc>
          <w:tcPr>
            <w:tcW w:w="1414" w:type="dxa"/>
          </w:tcPr>
          <w:p w14:paraId="0BDC1FD4"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$189,778</w:t>
            </w:r>
          </w:p>
        </w:tc>
        <w:tc>
          <w:tcPr>
            <w:tcW w:w="1332" w:type="dxa"/>
          </w:tcPr>
          <w:p w14:paraId="16BDC41C"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$143,160</w:t>
            </w:r>
          </w:p>
        </w:tc>
      </w:tr>
      <w:tr w:rsidR="007A7474" w:rsidRPr="0076121D" w14:paraId="3C6B15F9" w14:textId="77777777" w:rsidTr="00BA27A6">
        <w:tc>
          <w:tcPr>
            <w:tcW w:w="1523" w:type="dxa"/>
          </w:tcPr>
          <w:p w14:paraId="26DC5A3B"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Linear</w:t>
            </w:r>
          </w:p>
        </w:tc>
        <w:tc>
          <w:tcPr>
            <w:tcW w:w="1238" w:type="dxa"/>
          </w:tcPr>
          <w:p w14:paraId="6E7E5C60"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Test</w:t>
            </w:r>
          </w:p>
        </w:tc>
        <w:tc>
          <w:tcPr>
            <w:tcW w:w="1326" w:type="dxa"/>
          </w:tcPr>
          <w:p w14:paraId="00AAD201"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0.17</w:t>
            </w:r>
          </w:p>
        </w:tc>
        <w:tc>
          <w:tcPr>
            <w:tcW w:w="1224" w:type="dxa"/>
          </w:tcPr>
          <w:p w14:paraId="34471F0B"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0.70</w:t>
            </w:r>
          </w:p>
        </w:tc>
        <w:tc>
          <w:tcPr>
            <w:tcW w:w="1414" w:type="dxa"/>
          </w:tcPr>
          <w:p w14:paraId="277EC90F"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$238,215</w:t>
            </w:r>
          </w:p>
        </w:tc>
        <w:tc>
          <w:tcPr>
            <w:tcW w:w="1332" w:type="dxa"/>
          </w:tcPr>
          <w:p w14:paraId="45F3FE2E"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$174,463</w:t>
            </w:r>
          </w:p>
        </w:tc>
      </w:tr>
      <w:tr w:rsidR="007A7474" w:rsidRPr="0076121D" w14:paraId="657213E2" w14:textId="77777777" w:rsidTr="00BA27A6">
        <w:tc>
          <w:tcPr>
            <w:tcW w:w="1523" w:type="dxa"/>
          </w:tcPr>
          <w:p w14:paraId="7336B8C9" w14:textId="77777777" w:rsidR="007A7474" w:rsidRPr="0076121D" w:rsidRDefault="007A7474" w:rsidP="00BA27A6">
            <w:pPr>
              <w:spacing w:before="240" w:after="240"/>
              <w:rPr>
                <w:rFonts w:ascii="Arial" w:eastAsia="Times New Roman" w:hAnsi="Arial" w:cs="Arial"/>
                <w:color w:val="000000"/>
              </w:rPr>
            </w:pPr>
            <w:r w:rsidRPr="0076121D">
              <w:rPr>
                <w:rFonts w:ascii="Arial" w:eastAsia="Times New Roman" w:hAnsi="Arial" w:cs="Arial"/>
                <w:color w:val="000000"/>
              </w:rPr>
              <w:t>Elastic Net</w:t>
            </w:r>
          </w:p>
        </w:tc>
        <w:tc>
          <w:tcPr>
            <w:tcW w:w="1238" w:type="dxa"/>
          </w:tcPr>
          <w:p w14:paraId="155BF43A"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Train</w:t>
            </w:r>
          </w:p>
        </w:tc>
        <w:tc>
          <w:tcPr>
            <w:tcW w:w="1326" w:type="dxa"/>
          </w:tcPr>
          <w:p w14:paraId="03B51CA1"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0.16</w:t>
            </w:r>
          </w:p>
        </w:tc>
        <w:tc>
          <w:tcPr>
            <w:tcW w:w="1224" w:type="dxa"/>
          </w:tcPr>
          <w:p w14:paraId="561811DF"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0.81</w:t>
            </w:r>
          </w:p>
        </w:tc>
        <w:tc>
          <w:tcPr>
            <w:tcW w:w="1414" w:type="dxa"/>
          </w:tcPr>
          <w:p w14:paraId="7472797E"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$193,862</w:t>
            </w:r>
          </w:p>
        </w:tc>
        <w:tc>
          <w:tcPr>
            <w:tcW w:w="1332" w:type="dxa"/>
          </w:tcPr>
          <w:p w14:paraId="66ABBCAD"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$144,434</w:t>
            </w:r>
          </w:p>
        </w:tc>
      </w:tr>
      <w:tr w:rsidR="007A7474" w:rsidRPr="0076121D" w14:paraId="1910946F" w14:textId="77777777" w:rsidTr="00BA27A6">
        <w:tc>
          <w:tcPr>
            <w:tcW w:w="1523" w:type="dxa"/>
          </w:tcPr>
          <w:p w14:paraId="6471B98A"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lastRenderedPageBreak/>
              <w:t>Elastic Net</w:t>
            </w:r>
          </w:p>
        </w:tc>
        <w:tc>
          <w:tcPr>
            <w:tcW w:w="1238" w:type="dxa"/>
          </w:tcPr>
          <w:p w14:paraId="79E7C74F"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Test</w:t>
            </w:r>
          </w:p>
        </w:tc>
        <w:tc>
          <w:tcPr>
            <w:tcW w:w="1326" w:type="dxa"/>
          </w:tcPr>
          <w:p w14:paraId="4BD61C48"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0.16</w:t>
            </w:r>
          </w:p>
        </w:tc>
        <w:tc>
          <w:tcPr>
            <w:tcW w:w="1224" w:type="dxa"/>
          </w:tcPr>
          <w:p w14:paraId="7007D649"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0.72</w:t>
            </w:r>
          </w:p>
        </w:tc>
        <w:tc>
          <w:tcPr>
            <w:tcW w:w="1414" w:type="dxa"/>
          </w:tcPr>
          <w:p w14:paraId="77B4B071"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$231,015</w:t>
            </w:r>
          </w:p>
        </w:tc>
        <w:tc>
          <w:tcPr>
            <w:tcW w:w="1332" w:type="dxa"/>
          </w:tcPr>
          <w:p w14:paraId="69E1DE0D"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$165,815</w:t>
            </w:r>
          </w:p>
        </w:tc>
      </w:tr>
      <w:tr w:rsidR="007A7474" w:rsidRPr="0076121D" w14:paraId="5B516B76" w14:textId="77777777" w:rsidTr="00BA27A6">
        <w:tc>
          <w:tcPr>
            <w:tcW w:w="1523" w:type="dxa"/>
          </w:tcPr>
          <w:p w14:paraId="2C1B1588" w14:textId="77777777" w:rsidR="007A7474" w:rsidRPr="0076121D" w:rsidRDefault="007A7474" w:rsidP="00BA27A6">
            <w:pPr>
              <w:spacing w:before="240" w:after="240"/>
              <w:rPr>
                <w:rFonts w:ascii="Arial" w:eastAsia="Times New Roman" w:hAnsi="Arial" w:cs="Arial"/>
                <w:color w:val="000000"/>
              </w:rPr>
            </w:pPr>
            <w:r w:rsidRPr="0076121D">
              <w:rPr>
                <w:rFonts w:ascii="Arial" w:eastAsia="Times New Roman" w:hAnsi="Arial" w:cs="Arial"/>
                <w:color w:val="000000"/>
              </w:rPr>
              <w:t>Random Forest</w:t>
            </w:r>
          </w:p>
        </w:tc>
        <w:tc>
          <w:tcPr>
            <w:tcW w:w="1238" w:type="dxa"/>
          </w:tcPr>
          <w:p w14:paraId="2615C685"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Train</w:t>
            </w:r>
          </w:p>
        </w:tc>
        <w:tc>
          <w:tcPr>
            <w:tcW w:w="1326" w:type="dxa"/>
          </w:tcPr>
          <w:p w14:paraId="2C6D9411"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0.06</w:t>
            </w:r>
          </w:p>
        </w:tc>
        <w:tc>
          <w:tcPr>
            <w:tcW w:w="1224" w:type="dxa"/>
          </w:tcPr>
          <w:p w14:paraId="02D6090D"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0.97</w:t>
            </w:r>
          </w:p>
        </w:tc>
        <w:tc>
          <w:tcPr>
            <w:tcW w:w="1414" w:type="dxa"/>
          </w:tcPr>
          <w:p w14:paraId="6825E607"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$76,746</w:t>
            </w:r>
          </w:p>
        </w:tc>
        <w:tc>
          <w:tcPr>
            <w:tcW w:w="1332" w:type="dxa"/>
          </w:tcPr>
          <w:p w14:paraId="10F67E21"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$53,386</w:t>
            </w:r>
          </w:p>
        </w:tc>
      </w:tr>
      <w:tr w:rsidR="007A7474" w:rsidRPr="0076121D" w14:paraId="4247B73E" w14:textId="77777777" w:rsidTr="00BA27A6">
        <w:tc>
          <w:tcPr>
            <w:tcW w:w="1523" w:type="dxa"/>
          </w:tcPr>
          <w:p w14:paraId="5D9485E7"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Random Forest</w:t>
            </w:r>
          </w:p>
        </w:tc>
        <w:tc>
          <w:tcPr>
            <w:tcW w:w="1238" w:type="dxa"/>
          </w:tcPr>
          <w:p w14:paraId="25E1C84F"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Test</w:t>
            </w:r>
          </w:p>
        </w:tc>
        <w:tc>
          <w:tcPr>
            <w:tcW w:w="1326" w:type="dxa"/>
          </w:tcPr>
          <w:p w14:paraId="61CE4CEC"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0.15</w:t>
            </w:r>
          </w:p>
        </w:tc>
        <w:tc>
          <w:tcPr>
            <w:tcW w:w="1224" w:type="dxa"/>
          </w:tcPr>
          <w:p w14:paraId="4269EBDA"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0.77</w:t>
            </w:r>
          </w:p>
        </w:tc>
        <w:tc>
          <w:tcPr>
            <w:tcW w:w="1414" w:type="dxa"/>
          </w:tcPr>
          <w:p w14:paraId="7489D62B"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$208,382</w:t>
            </w:r>
          </w:p>
        </w:tc>
        <w:tc>
          <w:tcPr>
            <w:tcW w:w="1332" w:type="dxa"/>
          </w:tcPr>
          <w:p w14:paraId="66EA36DD"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$143,301</w:t>
            </w:r>
          </w:p>
        </w:tc>
      </w:tr>
      <w:tr w:rsidR="007A7474" w:rsidRPr="0076121D" w14:paraId="187A57F0" w14:textId="77777777" w:rsidTr="00BA27A6">
        <w:tc>
          <w:tcPr>
            <w:tcW w:w="1523" w:type="dxa"/>
          </w:tcPr>
          <w:p w14:paraId="544DA222" w14:textId="77777777" w:rsidR="007A7474" w:rsidRPr="0076121D" w:rsidRDefault="007A7474" w:rsidP="00BA27A6">
            <w:pPr>
              <w:spacing w:before="240" w:after="240"/>
              <w:rPr>
                <w:rFonts w:ascii="Arial" w:eastAsia="Times New Roman" w:hAnsi="Arial" w:cs="Arial"/>
                <w:color w:val="000000"/>
              </w:rPr>
            </w:pPr>
            <w:r w:rsidRPr="0076121D">
              <w:rPr>
                <w:rFonts w:ascii="Arial" w:eastAsia="Times New Roman" w:hAnsi="Arial" w:cs="Arial"/>
                <w:color w:val="000000"/>
              </w:rPr>
              <w:t>Gradient Boost</w:t>
            </w:r>
          </w:p>
        </w:tc>
        <w:tc>
          <w:tcPr>
            <w:tcW w:w="1238" w:type="dxa"/>
          </w:tcPr>
          <w:p w14:paraId="4151DFAC"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Train</w:t>
            </w:r>
          </w:p>
        </w:tc>
        <w:tc>
          <w:tcPr>
            <w:tcW w:w="1326" w:type="dxa"/>
          </w:tcPr>
          <w:p w14:paraId="7CFEA3D8"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0.11</w:t>
            </w:r>
          </w:p>
        </w:tc>
        <w:tc>
          <w:tcPr>
            <w:tcW w:w="1224" w:type="dxa"/>
          </w:tcPr>
          <w:p w14:paraId="4FE097EB"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0.87</w:t>
            </w:r>
          </w:p>
        </w:tc>
        <w:tc>
          <w:tcPr>
            <w:tcW w:w="1414" w:type="dxa"/>
          </w:tcPr>
          <w:p w14:paraId="7630F559"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$159,320</w:t>
            </w:r>
          </w:p>
        </w:tc>
        <w:tc>
          <w:tcPr>
            <w:tcW w:w="1332" w:type="dxa"/>
          </w:tcPr>
          <w:p w14:paraId="4F415583"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$107,173</w:t>
            </w:r>
          </w:p>
        </w:tc>
      </w:tr>
      <w:tr w:rsidR="007A7474" w:rsidRPr="0076121D" w14:paraId="4A1996EF" w14:textId="77777777" w:rsidTr="00BA27A6">
        <w:tc>
          <w:tcPr>
            <w:tcW w:w="1523" w:type="dxa"/>
          </w:tcPr>
          <w:p w14:paraId="288C4165"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Gradient Boost</w:t>
            </w:r>
          </w:p>
        </w:tc>
        <w:tc>
          <w:tcPr>
            <w:tcW w:w="1238" w:type="dxa"/>
          </w:tcPr>
          <w:p w14:paraId="27B583CE"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Test</w:t>
            </w:r>
          </w:p>
        </w:tc>
        <w:tc>
          <w:tcPr>
            <w:tcW w:w="1326" w:type="dxa"/>
          </w:tcPr>
          <w:p w14:paraId="798E2D94"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0.16</w:t>
            </w:r>
          </w:p>
        </w:tc>
        <w:tc>
          <w:tcPr>
            <w:tcW w:w="1224" w:type="dxa"/>
          </w:tcPr>
          <w:p w14:paraId="5E778C5C"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0.69</w:t>
            </w:r>
          </w:p>
        </w:tc>
        <w:tc>
          <w:tcPr>
            <w:tcW w:w="1414" w:type="dxa"/>
          </w:tcPr>
          <w:p w14:paraId="2B50A088"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$257,753</w:t>
            </w:r>
          </w:p>
        </w:tc>
        <w:tc>
          <w:tcPr>
            <w:tcW w:w="1332" w:type="dxa"/>
          </w:tcPr>
          <w:p w14:paraId="4F2B4597" w14:textId="77777777" w:rsidR="007A7474" w:rsidRPr="0076121D" w:rsidRDefault="007A7474" w:rsidP="00BA27A6">
            <w:pPr>
              <w:spacing w:before="240" w:after="240"/>
              <w:rPr>
                <w:rFonts w:ascii="Arial" w:eastAsia="Times New Roman" w:hAnsi="Arial" w:cs="Arial"/>
                <w:color w:val="000000"/>
              </w:rPr>
            </w:pPr>
            <w:r>
              <w:rPr>
                <w:rFonts w:ascii="Arial" w:eastAsia="Times New Roman" w:hAnsi="Arial" w:cs="Arial"/>
                <w:color w:val="000000"/>
              </w:rPr>
              <w:t>$179,624</w:t>
            </w:r>
          </w:p>
        </w:tc>
      </w:tr>
    </w:tbl>
    <w:p w14:paraId="785ED8A5" w14:textId="77777777" w:rsidR="007A7474" w:rsidRDefault="007A7474" w:rsidP="00597311">
      <w:pPr>
        <w:rPr>
          <w:rFonts w:ascii="Arial" w:hAnsi="Arial" w:cs="Arial"/>
          <w:b/>
          <w:bCs/>
        </w:rPr>
      </w:pPr>
    </w:p>
    <w:p w14:paraId="19DCB770" w14:textId="1FF71E33" w:rsidR="007A7474" w:rsidRPr="00ED060B" w:rsidRDefault="00ED060B" w:rsidP="00597311">
      <w:pPr>
        <w:rPr>
          <w:rFonts w:ascii="Arial" w:hAnsi="Arial" w:cs="Arial"/>
        </w:rPr>
      </w:pPr>
      <w:r>
        <w:rPr>
          <w:rFonts w:ascii="Arial" w:hAnsi="Arial" w:cs="Arial"/>
        </w:rPr>
        <w:t xml:space="preserve">Determining the value of older (newer) homes only on the sales price of older (newer) </w:t>
      </w:r>
      <w:r w:rsidR="004C71E4">
        <w:rPr>
          <w:rFonts w:ascii="Arial" w:hAnsi="Arial" w:cs="Arial"/>
        </w:rPr>
        <w:t>decreases</w:t>
      </w:r>
      <w:r>
        <w:rPr>
          <w:rFonts w:ascii="Arial" w:hAnsi="Arial" w:cs="Arial"/>
        </w:rPr>
        <w:t xml:space="preserve"> MAPE but only </w:t>
      </w:r>
      <w:r w:rsidR="004C71E4">
        <w:rPr>
          <w:rFonts w:ascii="Arial" w:hAnsi="Arial" w:cs="Arial"/>
        </w:rPr>
        <w:t>about one percent.</w:t>
      </w:r>
    </w:p>
    <w:p w14:paraId="1F644600" w14:textId="00DB52D6" w:rsidR="00597311" w:rsidRPr="0076121D" w:rsidRDefault="00597311" w:rsidP="00597311">
      <w:pPr>
        <w:rPr>
          <w:rFonts w:ascii="Arial" w:hAnsi="Arial" w:cs="Arial"/>
          <w:b/>
          <w:bCs/>
        </w:rPr>
      </w:pPr>
    </w:p>
    <w:p w14:paraId="64DE255F" w14:textId="77777777" w:rsidR="00597311" w:rsidRPr="0076121D" w:rsidRDefault="00597311" w:rsidP="00597311">
      <w:pPr>
        <w:rPr>
          <w:rFonts w:ascii="Arial" w:hAnsi="Arial" w:cs="Arial"/>
        </w:rPr>
      </w:pPr>
    </w:p>
    <w:tbl>
      <w:tblPr>
        <w:tblStyle w:val="TableGrid"/>
        <w:tblW w:w="0" w:type="auto"/>
        <w:tblLook w:val="04A0" w:firstRow="1" w:lastRow="0" w:firstColumn="1" w:lastColumn="0" w:noHBand="0" w:noVBand="1"/>
      </w:tblPr>
      <w:tblGrid>
        <w:gridCol w:w="1870"/>
        <w:gridCol w:w="1870"/>
        <w:gridCol w:w="1870"/>
        <w:gridCol w:w="1870"/>
        <w:gridCol w:w="1870"/>
      </w:tblGrid>
      <w:tr w:rsidR="00597311" w:rsidRPr="0076121D" w14:paraId="1D507532" w14:textId="77777777" w:rsidTr="00BA27A6">
        <w:tc>
          <w:tcPr>
            <w:tcW w:w="1870" w:type="dxa"/>
          </w:tcPr>
          <w:p w14:paraId="394C9045"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Model Type</w:t>
            </w:r>
          </w:p>
        </w:tc>
        <w:tc>
          <w:tcPr>
            <w:tcW w:w="1870" w:type="dxa"/>
          </w:tcPr>
          <w:p w14:paraId="494769FA"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Train or Test</w:t>
            </w:r>
          </w:p>
        </w:tc>
        <w:tc>
          <w:tcPr>
            <w:tcW w:w="1870" w:type="dxa"/>
          </w:tcPr>
          <w:p w14:paraId="53B97D87"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COD</w:t>
            </w:r>
          </w:p>
        </w:tc>
        <w:tc>
          <w:tcPr>
            <w:tcW w:w="1870" w:type="dxa"/>
          </w:tcPr>
          <w:p w14:paraId="0E11787E"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PRD</w:t>
            </w:r>
          </w:p>
        </w:tc>
        <w:tc>
          <w:tcPr>
            <w:tcW w:w="1870" w:type="dxa"/>
          </w:tcPr>
          <w:p w14:paraId="4F48221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PRB</w:t>
            </w:r>
          </w:p>
        </w:tc>
      </w:tr>
      <w:tr w:rsidR="00597311" w:rsidRPr="0076121D" w14:paraId="50B2FE1D" w14:textId="77777777" w:rsidTr="00BA27A6">
        <w:tc>
          <w:tcPr>
            <w:tcW w:w="1870" w:type="dxa"/>
          </w:tcPr>
          <w:p w14:paraId="32ACB26B"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Linear</w:t>
            </w:r>
          </w:p>
        </w:tc>
        <w:tc>
          <w:tcPr>
            <w:tcW w:w="1870" w:type="dxa"/>
          </w:tcPr>
          <w:p w14:paraId="26456FA4"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Train</w:t>
            </w:r>
          </w:p>
        </w:tc>
        <w:tc>
          <w:tcPr>
            <w:tcW w:w="1870" w:type="dxa"/>
          </w:tcPr>
          <w:p w14:paraId="50D8A5F7"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15.717</w:t>
            </w:r>
          </w:p>
        </w:tc>
        <w:tc>
          <w:tcPr>
            <w:tcW w:w="1870" w:type="dxa"/>
          </w:tcPr>
          <w:p w14:paraId="2263E832"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1.040</w:t>
            </w:r>
          </w:p>
        </w:tc>
        <w:tc>
          <w:tcPr>
            <w:tcW w:w="1870" w:type="dxa"/>
          </w:tcPr>
          <w:p w14:paraId="6DCF9C7B"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-0.095</w:t>
            </w:r>
          </w:p>
        </w:tc>
      </w:tr>
      <w:tr w:rsidR="00597311" w:rsidRPr="0076121D" w14:paraId="226938B7" w14:textId="77777777" w:rsidTr="00BA27A6">
        <w:tc>
          <w:tcPr>
            <w:tcW w:w="1870" w:type="dxa"/>
          </w:tcPr>
          <w:p w14:paraId="7DCB79DF"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Linear</w:t>
            </w:r>
          </w:p>
        </w:tc>
        <w:tc>
          <w:tcPr>
            <w:tcW w:w="1870" w:type="dxa"/>
          </w:tcPr>
          <w:p w14:paraId="020F49F7"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Test</w:t>
            </w:r>
          </w:p>
        </w:tc>
        <w:tc>
          <w:tcPr>
            <w:tcW w:w="1870" w:type="dxa"/>
          </w:tcPr>
          <w:p w14:paraId="1F953637"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17.822</w:t>
            </w:r>
          </w:p>
        </w:tc>
        <w:tc>
          <w:tcPr>
            <w:tcW w:w="1870" w:type="dxa"/>
          </w:tcPr>
          <w:p w14:paraId="3A4D994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1.021</w:t>
            </w:r>
          </w:p>
        </w:tc>
        <w:tc>
          <w:tcPr>
            <w:tcW w:w="1870" w:type="dxa"/>
          </w:tcPr>
          <w:p w14:paraId="4DFDF33D"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0.021</w:t>
            </w:r>
          </w:p>
        </w:tc>
      </w:tr>
      <w:tr w:rsidR="00597311" w:rsidRPr="0076121D" w14:paraId="0FDFC2FF" w14:textId="77777777" w:rsidTr="00BA27A6">
        <w:tc>
          <w:tcPr>
            <w:tcW w:w="1870" w:type="dxa"/>
          </w:tcPr>
          <w:p w14:paraId="39B177E2"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Elastic Net</w:t>
            </w:r>
          </w:p>
        </w:tc>
        <w:tc>
          <w:tcPr>
            <w:tcW w:w="1870" w:type="dxa"/>
          </w:tcPr>
          <w:p w14:paraId="6850E3CE"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Train</w:t>
            </w:r>
          </w:p>
        </w:tc>
        <w:tc>
          <w:tcPr>
            <w:tcW w:w="1870" w:type="dxa"/>
          </w:tcPr>
          <w:p w14:paraId="0240335A"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15.385</w:t>
            </w:r>
          </w:p>
        </w:tc>
        <w:tc>
          <w:tcPr>
            <w:tcW w:w="1870" w:type="dxa"/>
          </w:tcPr>
          <w:p w14:paraId="73FEAB2E"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1.049</w:t>
            </w:r>
          </w:p>
        </w:tc>
        <w:tc>
          <w:tcPr>
            <w:tcW w:w="1870" w:type="dxa"/>
          </w:tcPr>
          <w:p w14:paraId="0BF9F95B"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-0.146</w:t>
            </w:r>
          </w:p>
        </w:tc>
      </w:tr>
      <w:tr w:rsidR="00597311" w:rsidRPr="0076121D" w14:paraId="05897ACD" w14:textId="77777777" w:rsidTr="00BA27A6">
        <w:tc>
          <w:tcPr>
            <w:tcW w:w="1870" w:type="dxa"/>
          </w:tcPr>
          <w:p w14:paraId="16486730"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Elastic Net</w:t>
            </w:r>
          </w:p>
        </w:tc>
        <w:tc>
          <w:tcPr>
            <w:tcW w:w="1870" w:type="dxa"/>
          </w:tcPr>
          <w:p w14:paraId="72AB58E7"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Test</w:t>
            </w:r>
          </w:p>
        </w:tc>
        <w:tc>
          <w:tcPr>
            <w:tcW w:w="1870" w:type="dxa"/>
          </w:tcPr>
          <w:p w14:paraId="327E8629"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16.497</w:t>
            </w:r>
          </w:p>
        </w:tc>
        <w:tc>
          <w:tcPr>
            <w:tcW w:w="1870" w:type="dxa"/>
          </w:tcPr>
          <w:p w14:paraId="3AEDB0A1"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1.031</w:t>
            </w:r>
          </w:p>
        </w:tc>
        <w:tc>
          <w:tcPr>
            <w:tcW w:w="1870" w:type="dxa"/>
          </w:tcPr>
          <w:p w14:paraId="4B9DF33E"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-0.033</w:t>
            </w:r>
          </w:p>
        </w:tc>
      </w:tr>
      <w:tr w:rsidR="00597311" w:rsidRPr="0076121D" w14:paraId="4B7DB425" w14:textId="77777777" w:rsidTr="00BA27A6">
        <w:tc>
          <w:tcPr>
            <w:tcW w:w="1870" w:type="dxa"/>
          </w:tcPr>
          <w:p w14:paraId="0638C5D2"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Random Forest</w:t>
            </w:r>
          </w:p>
        </w:tc>
        <w:tc>
          <w:tcPr>
            <w:tcW w:w="1870" w:type="dxa"/>
          </w:tcPr>
          <w:p w14:paraId="4B09B75F"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Train</w:t>
            </w:r>
          </w:p>
        </w:tc>
        <w:tc>
          <w:tcPr>
            <w:tcW w:w="1870" w:type="dxa"/>
          </w:tcPr>
          <w:p w14:paraId="4ECC8630"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5.755</w:t>
            </w:r>
          </w:p>
        </w:tc>
        <w:tc>
          <w:tcPr>
            <w:tcW w:w="1870" w:type="dxa"/>
          </w:tcPr>
          <w:p w14:paraId="1744AEA4"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1.019</w:t>
            </w:r>
          </w:p>
        </w:tc>
        <w:tc>
          <w:tcPr>
            <w:tcW w:w="1870" w:type="dxa"/>
          </w:tcPr>
          <w:p w14:paraId="40EC7CD4"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-0.076</w:t>
            </w:r>
          </w:p>
        </w:tc>
      </w:tr>
      <w:tr w:rsidR="00597311" w:rsidRPr="0076121D" w14:paraId="0BBEBACA" w14:textId="77777777" w:rsidTr="00BA27A6">
        <w:tc>
          <w:tcPr>
            <w:tcW w:w="1870" w:type="dxa"/>
          </w:tcPr>
          <w:p w14:paraId="3074D532"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Random Forest</w:t>
            </w:r>
          </w:p>
        </w:tc>
        <w:tc>
          <w:tcPr>
            <w:tcW w:w="1870" w:type="dxa"/>
          </w:tcPr>
          <w:p w14:paraId="0D23AC45"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Test</w:t>
            </w:r>
          </w:p>
        </w:tc>
        <w:tc>
          <w:tcPr>
            <w:tcW w:w="1870" w:type="dxa"/>
          </w:tcPr>
          <w:p w14:paraId="2C94830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15.353</w:t>
            </w:r>
          </w:p>
        </w:tc>
        <w:tc>
          <w:tcPr>
            <w:tcW w:w="1870" w:type="dxa"/>
          </w:tcPr>
          <w:p w14:paraId="58733A3F"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1.039</w:t>
            </w:r>
          </w:p>
        </w:tc>
        <w:tc>
          <w:tcPr>
            <w:tcW w:w="1870" w:type="dxa"/>
          </w:tcPr>
          <w:p w14:paraId="578E5E2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-0.105</w:t>
            </w:r>
          </w:p>
        </w:tc>
      </w:tr>
      <w:tr w:rsidR="00597311" w:rsidRPr="0076121D" w14:paraId="30650434" w14:textId="77777777" w:rsidTr="00BA27A6">
        <w:tc>
          <w:tcPr>
            <w:tcW w:w="1870" w:type="dxa"/>
          </w:tcPr>
          <w:p w14:paraId="2F1088D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Gradient Boost</w:t>
            </w:r>
          </w:p>
        </w:tc>
        <w:tc>
          <w:tcPr>
            <w:tcW w:w="1870" w:type="dxa"/>
          </w:tcPr>
          <w:p w14:paraId="285E4F16"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Train</w:t>
            </w:r>
          </w:p>
        </w:tc>
        <w:tc>
          <w:tcPr>
            <w:tcW w:w="1870" w:type="dxa"/>
          </w:tcPr>
          <w:p w14:paraId="450CD48F"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7.518</w:t>
            </w:r>
          </w:p>
        </w:tc>
        <w:tc>
          <w:tcPr>
            <w:tcW w:w="1870" w:type="dxa"/>
          </w:tcPr>
          <w:p w14:paraId="18435C6D"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1.028</w:t>
            </w:r>
          </w:p>
        </w:tc>
        <w:tc>
          <w:tcPr>
            <w:tcW w:w="1870" w:type="dxa"/>
          </w:tcPr>
          <w:p w14:paraId="6B3D7958"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-0.095</w:t>
            </w:r>
          </w:p>
        </w:tc>
      </w:tr>
      <w:tr w:rsidR="00597311" w:rsidRPr="0076121D" w14:paraId="307F687D" w14:textId="77777777" w:rsidTr="00BA27A6">
        <w:tc>
          <w:tcPr>
            <w:tcW w:w="1870" w:type="dxa"/>
          </w:tcPr>
          <w:p w14:paraId="2E5F13A3"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lastRenderedPageBreak/>
              <w:t>Gradient Boost</w:t>
            </w:r>
          </w:p>
        </w:tc>
        <w:tc>
          <w:tcPr>
            <w:tcW w:w="1870" w:type="dxa"/>
          </w:tcPr>
          <w:p w14:paraId="10811867"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Test</w:t>
            </w:r>
          </w:p>
        </w:tc>
        <w:tc>
          <w:tcPr>
            <w:tcW w:w="1870" w:type="dxa"/>
          </w:tcPr>
          <w:p w14:paraId="4391E622"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15.233</w:t>
            </w:r>
          </w:p>
        </w:tc>
        <w:tc>
          <w:tcPr>
            <w:tcW w:w="1870" w:type="dxa"/>
          </w:tcPr>
          <w:p w14:paraId="4F368177"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1.034</w:t>
            </w:r>
          </w:p>
        </w:tc>
        <w:tc>
          <w:tcPr>
            <w:tcW w:w="1870" w:type="dxa"/>
          </w:tcPr>
          <w:p w14:paraId="79118745" w14:textId="77777777" w:rsidR="00597311" w:rsidRPr="0076121D" w:rsidRDefault="00597311" w:rsidP="00BA27A6">
            <w:pPr>
              <w:spacing w:before="240" w:after="240"/>
              <w:rPr>
                <w:rFonts w:ascii="Arial" w:eastAsia="Times New Roman" w:hAnsi="Arial" w:cs="Arial"/>
                <w:color w:val="000000"/>
              </w:rPr>
            </w:pPr>
            <w:r w:rsidRPr="0076121D">
              <w:rPr>
                <w:rFonts w:ascii="Arial" w:eastAsia="Times New Roman" w:hAnsi="Arial" w:cs="Arial"/>
                <w:color w:val="000000"/>
              </w:rPr>
              <w:t>-0.071</w:t>
            </w:r>
          </w:p>
        </w:tc>
      </w:tr>
    </w:tbl>
    <w:p w14:paraId="22D85828" w14:textId="77777777" w:rsidR="00597311" w:rsidRPr="0076121D" w:rsidRDefault="00597311" w:rsidP="00597311">
      <w:pPr>
        <w:rPr>
          <w:rFonts w:ascii="Arial" w:hAnsi="Arial" w:cs="Arial"/>
        </w:rPr>
      </w:pPr>
    </w:p>
    <w:p w14:paraId="7F72148D" w14:textId="2C94DCBF" w:rsidR="00660035" w:rsidRDefault="00513BDD" w:rsidP="00597311">
      <w:pPr>
        <w:rPr>
          <w:rFonts w:ascii="Arial" w:hAnsi="Arial" w:cs="Arial"/>
        </w:rPr>
      </w:pPr>
      <w:r>
        <w:rPr>
          <w:rFonts w:ascii="Arial" w:hAnsi="Arial" w:cs="Arial"/>
        </w:rPr>
        <w:t xml:space="preserve">Stratifying by age has a </w:t>
      </w:r>
      <w:r w:rsidR="00CE73DF">
        <w:rPr>
          <w:rFonts w:ascii="Arial" w:hAnsi="Arial" w:cs="Arial"/>
        </w:rPr>
        <w:t xml:space="preserve">much </w:t>
      </w:r>
      <w:r>
        <w:rPr>
          <w:rFonts w:ascii="Arial" w:hAnsi="Arial" w:cs="Arial"/>
        </w:rPr>
        <w:t xml:space="preserve">larger impact on </w:t>
      </w:r>
      <w:r w:rsidR="00CE73DF">
        <w:rPr>
          <w:rFonts w:ascii="Arial" w:hAnsi="Arial" w:cs="Arial"/>
        </w:rPr>
        <w:t>PRB</w:t>
      </w:r>
      <w:r w:rsidR="0045607D">
        <w:rPr>
          <w:rFonts w:ascii="Arial" w:hAnsi="Arial" w:cs="Arial"/>
        </w:rPr>
        <w:t xml:space="preserve"> cutting it by half. </w:t>
      </w:r>
    </w:p>
    <w:p w14:paraId="4EB405A9" w14:textId="77777777" w:rsidR="00660035" w:rsidRDefault="00660035" w:rsidP="00597311">
      <w:pPr>
        <w:rPr>
          <w:rFonts w:ascii="Arial" w:hAnsi="Arial" w:cs="Arial"/>
        </w:rPr>
      </w:pPr>
    </w:p>
    <w:p w14:paraId="25C3FADC" w14:textId="2B674785" w:rsidR="00597311" w:rsidRPr="00660035" w:rsidRDefault="00597311" w:rsidP="00597311">
      <w:pPr>
        <w:rPr>
          <w:rFonts w:ascii="Arial" w:hAnsi="Arial" w:cs="Arial"/>
          <w:b/>
          <w:bCs/>
        </w:rPr>
      </w:pPr>
      <w:r w:rsidRPr="00660035">
        <w:rPr>
          <w:rFonts w:ascii="Arial" w:hAnsi="Arial" w:cs="Arial"/>
          <w:b/>
          <w:bCs/>
        </w:rPr>
        <w:t>Predictions</w:t>
      </w:r>
    </w:p>
    <w:p w14:paraId="1CD7C219" w14:textId="49DF8881" w:rsidR="005535CE" w:rsidRDefault="00660035" w:rsidP="00597311">
      <w:pPr>
        <w:rPr>
          <w:rFonts w:ascii="Arial" w:hAnsi="Arial" w:cs="Arial"/>
        </w:rPr>
      </w:pPr>
      <w:r>
        <w:rPr>
          <w:rFonts w:ascii="Arial" w:hAnsi="Arial" w:cs="Arial"/>
        </w:rPr>
        <w:t xml:space="preserve">We now compare our predicated sales values of bungalows to those of the Cook County Assessor. We </w:t>
      </w:r>
      <w:r w:rsidR="005535CE">
        <w:rPr>
          <w:rFonts w:ascii="Arial" w:hAnsi="Arial" w:cs="Arial"/>
        </w:rPr>
        <w:t>use our optimized Random Forest model as it has small COD and PRB for the training and test sets.</w:t>
      </w:r>
      <w:r w:rsidR="00993847" w:rsidRPr="00993847">
        <w:rPr>
          <w:rFonts w:ascii="Arial" w:hAnsi="Arial" w:cs="Arial"/>
        </w:rPr>
        <w:t xml:space="preserve"> </w:t>
      </w:r>
      <w:r w:rsidR="00993847">
        <w:rPr>
          <w:rFonts w:ascii="Arial" w:hAnsi="Arial" w:cs="Arial"/>
        </w:rPr>
        <w:t>The following table shows the Cook County assessments for several bungalows in my neighborhood assessed by the Cook County Assessor at much higher values than the actual sales values for bungalows in the neighborhood.</w:t>
      </w:r>
    </w:p>
    <w:p w14:paraId="2B47CB09" w14:textId="77777777" w:rsidR="005535CE" w:rsidRPr="00F94B7C" w:rsidRDefault="005535CE" w:rsidP="005535CE">
      <w:pPr>
        <w:rPr>
          <w:rFonts w:ascii="Arial" w:hAnsi="Arial" w:cs="Arial"/>
        </w:rPr>
      </w:pPr>
    </w:p>
    <w:tbl>
      <w:tblPr>
        <w:tblStyle w:val="TableGrid"/>
        <w:tblW w:w="0" w:type="auto"/>
        <w:tblLook w:val="04A0" w:firstRow="1" w:lastRow="0" w:firstColumn="1" w:lastColumn="0" w:noHBand="0" w:noVBand="1"/>
      </w:tblPr>
      <w:tblGrid>
        <w:gridCol w:w="1870"/>
        <w:gridCol w:w="1870"/>
        <w:gridCol w:w="1870"/>
        <w:gridCol w:w="1870"/>
      </w:tblGrid>
      <w:tr w:rsidR="00837A63" w14:paraId="1613049B" w14:textId="77777777" w:rsidTr="00BA27A6">
        <w:tc>
          <w:tcPr>
            <w:tcW w:w="1870" w:type="dxa"/>
          </w:tcPr>
          <w:p w14:paraId="7C44F434" w14:textId="77777777" w:rsidR="00837A63" w:rsidRPr="006B0504" w:rsidRDefault="00837A63" w:rsidP="00BA27A6">
            <w:pPr>
              <w:rPr>
                <w:rFonts w:ascii="Arial" w:hAnsi="Arial" w:cs="Arial"/>
                <w:sz w:val="20"/>
                <w:szCs w:val="20"/>
              </w:rPr>
            </w:pPr>
            <w:r w:rsidRPr="006B0504">
              <w:rPr>
                <w:rFonts w:ascii="Arial" w:hAnsi="Arial" w:cs="Arial"/>
                <w:sz w:val="20"/>
                <w:szCs w:val="20"/>
              </w:rPr>
              <w:t>Address</w:t>
            </w:r>
          </w:p>
        </w:tc>
        <w:tc>
          <w:tcPr>
            <w:tcW w:w="1870" w:type="dxa"/>
          </w:tcPr>
          <w:p w14:paraId="7C596A38" w14:textId="77777777" w:rsidR="00837A63" w:rsidRPr="006B0504" w:rsidRDefault="00837A63" w:rsidP="00BA27A6">
            <w:pPr>
              <w:rPr>
                <w:rFonts w:ascii="Arial" w:hAnsi="Arial" w:cs="Arial"/>
                <w:sz w:val="20"/>
                <w:szCs w:val="20"/>
              </w:rPr>
            </w:pPr>
            <w:r w:rsidRPr="006B0504">
              <w:rPr>
                <w:rFonts w:ascii="Arial" w:hAnsi="Arial" w:cs="Arial"/>
                <w:sz w:val="20"/>
                <w:szCs w:val="20"/>
              </w:rPr>
              <w:t>pin</w:t>
            </w:r>
          </w:p>
        </w:tc>
        <w:tc>
          <w:tcPr>
            <w:tcW w:w="1870" w:type="dxa"/>
          </w:tcPr>
          <w:p w14:paraId="0D4CE5F3" w14:textId="77777777" w:rsidR="00837A63" w:rsidRPr="006B0504" w:rsidRDefault="00837A63" w:rsidP="00BA27A6">
            <w:pPr>
              <w:rPr>
                <w:rFonts w:ascii="Arial" w:hAnsi="Arial" w:cs="Arial"/>
                <w:sz w:val="20"/>
                <w:szCs w:val="20"/>
              </w:rPr>
            </w:pPr>
            <w:r w:rsidRPr="006B0504">
              <w:rPr>
                <w:rFonts w:ascii="Arial" w:hAnsi="Arial" w:cs="Arial"/>
                <w:sz w:val="20"/>
                <w:szCs w:val="20"/>
              </w:rPr>
              <w:t>Cook County Assessment</w:t>
            </w:r>
          </w:p>
        </w:tc>
        <w:tc>
          <w:tcPr>
            <w:tcW w:w="1870" w:type="dxa"/>
          </w:tcPr>
          <w:p w14:paraId="5A1E5BA4" w14:textId="7E74C194" w:rsidR="00837A63" w:rsidRPr="006B0504" w:rsidRDefault="00837A63" w:rsidP="00BA27A6">
            <w:pPr>
              <w:rPr>
                <w:rFonts w:ascii="Arial" w:hAnsi="Arial" w:cs="Arial"/>
                <w:sz w:val="20"/>
                <w:szCs w:val="20"/>
              </w:rPr>
            </w:pPr>
            <w:r>
              <w:rPr>
                <w:rFonts w:ascii="Arial" w:hAnsi="Arial" w:cs="Arial"/>
                <w:sz w:val="20"/>
                <w:szCs w:val="20"/>
              </w:rPr>
              <w:t>Age Stratified Random Forrest</w:t>
            </w:r>
          </w:p>
        </w:tc>
      </w:tr>
      <w:tr w:rsidR="00837A63" w14:paraId="4F5CD93C" w14:textId="77777777" w:rsidTr="00BA27A6">
        <w:tc>
          <w:tcPr>
            <w:tcW w:w="1870" w:type="dxa"/>
          </w:tcPr>
          <w:p w14:paraId="72A4703E" w14:textId="77777777" w:rsidR="00837A63" w:rsidRPr="006B0504" w:rsidRDefault="00837A63" w:rsidP="00BA27A6">
            <w:pPr>
              <w:rPr>
                <w:rFonts w:ascii="Arial" w:hAnsi="Arial" w:cs="Arial"/>
                <w:sz w:val="20"/>
                <w:szCs w:val="20"/>
              </w:rPr>
            </w:pPr>
            <w:r w:rsidRPr="006B0504">
              <w:rPr>
                <w:rFonts w:ascii="Arial" w:hAnsi="Arial" w:cs="Arial"/>
                <w:sz w:val="20"/>
                <w:szCs w:val="20"/>
              </w:rPr>
              <w:t>2419 W Berenice</w:t>
            </w:r>
          </w:p>
        </w:tc>
        <w:tc>
          <w:tcPr>
            <w:tcW w:w="1870" w:type="dxa"/>
          </w:tcPr>
          <w:p w14:paraId="2972F4BC" w14:textId="77777777" w:rsidR="00837A63" w:rsidRPr="006B0504" w:rsidRDefault="00837A63" w:rsidP="00BA27A6">
            <w:pPr>
              <w:rPr>
                <w:rFonts w:ascii="Arial" w:hAnsi="Arial" w:cs="Arial"/>
                <w:sz w:val="20"/>
                <w:szCs w:val="20"/>
              </w:rPr>
            </w:pPr>
            <w:r w:rsidRPr="006B0504">
              <w:rPr>
                <w:rFonts w:ascii="Arial" w:hAnsi="Arial" w:cs="Arial"/>
                <w:sz w:val="20"/>
                <w:szCs w:val="20"/>
              </w:rPr>
              <w:t>13-24-205-013-0000</w:t>
            </w:r>
          </w:p>
        </w:tc>
        <w:tc>
          <w:tcPr>
            <w:tcW w:w="1870" w:type="dxa"/>
          </w:tcPr>
          <w:p w14:paraId="3A238DAA" w14:textId="77777777" w:rsidR="00837A63" w:rsidRPr="006B0504" w:rsidRDefault="00837A63" w:rsidP="00BA27A6">
            <w:pPr>
              <w:rPr>
                <w:rFonts w:ascii="Arial" w:hAnsi="Arial" w:cs="Arial"/>
                <w:sz w:val="20"/>
                <w:szCs w:val="20"/>
              </w:rPr>
            </w:pPr>
            <w:r>
              <w:rPr>
                <w:rFonts w:ascii="Arial" w:hAnsi="Arial" w:cs="Arial"/>
                <w:sz w:val="20"/>
                <w:szCs w:val="20"/>
              </w:rPr>
              <w:t>$720,000</w:t>
            </w:r>
          </w:p>
        </w:tc>
        <w:tc>
          <w:tcPr>
            <w:tcW w:w="1870" w:type="dxa"/>
          </w:tcPr>
          <w:p w14:paraId="00FE8389" w14:textId="77EA3FDA" w:rsidR="00837A63" w:rsidRPr="006B0504" w:rsidRDefault="00837A63" w:rsidP="00BA27A6">
            <w:pPr>
              <w:rPr>
                <w:rFonts w:ascii="Arial" w:hAnsi="Arial" w:cs="Arial"/>
                <w:sz w:val="20"/>
                <w:szCs w:val="20"/>
              </w:rPr>
            </w:pPr>
            <w:r>
              <w:rPr>
                <w:rFonts w:ascii="Arial" w:hAnsi="Arial" w:cs="Arial"/>
                <w:sz w:val="20"/>
                <w:szCs w:val="20"/>
              </w:rPr>
              <w:t>$537,821</w:t>
            </w:r>
          </w:p>
        </w:tc>
      </w:tr>
      <w:tr w:rsidR="00837A63" w14:paraId="5AB57B93" w14:textId="77777777" w:rsidTr="00BA27A6">
        <w:tc>
          <w:tcPr>
            <w:tcW w:w="1870" w:type="dxa"/>
          </w:tcPr>
          <w:p w14:paraId="3806A585" w14:textId="77777777" w:rsidR="00837A63" w:rsidRPr="006B0504" w:rsidRDefault="00837A63" w:rsidP="00BA27A6">
            <w:pPr>
              <w:rPr>
                <w:rFonts w:ascii="Arial" w:hAnsi="Arial" w:cs="Arial"/>
                <w:sz w:val="20"/>
                <w:szCs w:val="20"/>
              </w:rPr>
            </w:pPr>
            <w:r w:rsidRPr="006B0504">
              <w:rPr>
                <w:rFonts w:ascii="Arial" w:hAnsi="Arial" w:cs="Arial"/>
                <w:sz w:val="20"/>
                <w:szCs w:val="20"/>
              </w:rPr>
              <w:t>2425 W Berenice</w:t>
            </w:r>
          </w:p>
        </w:tc>
        <w:tc>
          <w:tcPr>
            <w:tcW w:w="1870" w:type="dxa"/>
          </w:tcPr>
          <w:p w14:paraId="7208A72B" w14:textId="77777777" w:rsidR="00837A63" w:rsidRPr="006B0504" w:rsidRDefault="00837A63" w:rsidP="00BA27A6">
            <w:pPr>
              <w:rPr>
                <w:rFonts w:ascii="Arial" w:hAnsi="Arial" w:cs="Arial"/>
                <w:sz w:val="20"/>
                <w:szCs w:val="20"/>
              </w:rPr>
            </w:pPr>
            <w:r>
              <w:rPr>
                <w:rFonts w:ascii="Arial" w:hAnsi="Arial" w:cs="Arial"/>
                <w:sz w:val="20"/>
                <w:szCs w:val="20"/>
              </w:rPr>
              <w:t>13-24-205-011-0000</w:t>
            </w:r>
          </w:p>
        </w:tc>
        <w:tc>
          <w:tcPr>
            <w:tcW w:w="1870" w:type="dxa"/>
          </w:tcPr>
          <w:p w14:paraId="5102243E" w14:textId="77777777" w:rsidR="00837A63" w:rsidRPr="006B0504" w:rsidRDefault="00837A63" w:rsidP="00BA27A6">
            <w:pPr>
              <w:rPr>
                <w:rFonts w:ascii="Arial" w:hAnsi="Arial" w:cs="Arial"/>
                <w:sz w:val="20"/>
                <w:szCs w:val="20"/>
              </w:rPr>
            </w:pPr>
            <w:r>
              <w:rPr>
                <w:rFonts w:ascii="Arial" w:hAnsi="Arial" w:cs="Arial"/>
                <w:sz w:val="20"/>
                <w:szCs w:val="20"/>
              </w:rPr>
              <w:t>$720,000</w:t>
            </w:r>
          </w:p>
        </w:tc>
        <w:tc>
          <w:tcPr>
            <w:tcW w:w="1870" w:type="dxa"/>
          </w:tcPr>
          <w:p w14:paraId="5A352FAB" w14:textId="2B6A5B83" w:rsidR="00837A63" w:rsidRPr="006B0504" w:rsidRDefault="00837A63" w:rsidP="00BA27A6">
            <w:pPr>
              <w:rPr>
                <w:rFonts w:ascii="Arial" w:hAnsi="Arial" w:cs="Arial"/>
                <w:sz w:val="20"/>
                <w:szCs w:val="20"/>
              </w:rPr>
            </w:pPr>
            <w:r>
              <w:rPr>
                <w:rFonts w:ascii="Arial" w:hAnsi="Arial" w:cs="Arial"/>
                <w:sz w:val="20"/>
                <w:szCs w:val="20"/>
              </w:rPr>
              <w:t>$452,134</w:t>
            </w:r>
          </w:p>
        </w:tc>
      </w:tr>
      <w:tr w:rsidR="00837A63" w14:paraId="659ADE91" w14:textId="77777777" w:rsidTr="00BA27A6">
        <w:tc>
          <w:tcPr>
            <w:tcW w:w="1870" w:type="dxa"/>
          </w:tcPr>
          <w:p w14:paraId="7F52A5E4" w14:textId="77777777" w:rsidR="00837A63" w:rsidRPr="006B0504" w:rsidRDefault="00837A63" w:rsidP="00BA27A6">
            <w:pPr>
              <w:rPr>
                <w:rFonts w:ascii="Arial" w:hAnsi="Arial" w:cs="Arial"/>
                <w:sz w:val="20"/>
                <w:szCs w:val="20"/>
              </w:rPr>
            </w:pPr>
            <w:r w:rsidRPr="006B0504">
              <w:rPr>
                <w:rFonts w:ascii="Arial" w:hAnsi="Arial" w:cs="Arial"/>
                <w:sz w:val="20"/>
                <w:szCs w:val="20"/>
              </w:rPr>
              <w:t>2429 W Berenice</w:t>
            </w:r>
          </w:p>
        </w:tc>
        <w:tc>
          <w:tcPr>
            <w:tcW w:w="1870" w:type="dxa"/>
          </w:tcPr>
          <w:p w14:paraId="20B326D3" w14:textId="77777777" w:rsidR="00837A63" w:rsidRPr="006B0504" w:rsidRDefault="00837A63" w:rsidP="00BA27A6">
            <w:pPr>
              <w:rPr>
                <w:rFonts w:ascii="Arial" w:hAnsi="Arial" w:cs="Arial"/>
                <w:sz w:val="20"/>
                <w:szCs w:val="20"/>
              </w:rPr>
            </w:pPr>
            <w:r>
              <w:rPr>
                <w:rFonts w:ascii="Arial" w:hAnsi="Arial" w:cs="Arial"/>
                <w:sz w:val="20"/>
                <w:szCs w:val="20"/>
              </w:rPr>
              <w:t>13-24-205-010-0000</w:t>
            </w:r>
          </w:p>
        </w:tc>
        <w:tc>
          <w:tcPr>
            <w:tcW w:w="1870" w:type="dxa"/>
          </w:tcPr>
          <w:p w14:paraId="13E51E08" w14:textId="77777777" w:rsidR="00837A63" w:rsidRPr="006B0504" w:rsidRDefault="00837A63" w:rsidP="00BA27A6">
            <w:pPr>
              <w:rPr>
                <w:rFonts w:ascii="Arial" w:hAnsi="Arial" w:cs="Arial"/>
                <w:sz w:val="20"/>
                <w:szCs w:val="20"/>
              </w:rPr>
            </w:pPr>
            <w:r>
              <w:rPr>
                <w:rFonts w:ascii="Arial" w:hAnsi="Arial" w:cs="Arial"/>
                <w:sz w:val="20"/>
                <w:szCs w:val="20"/>
              </w:rPr>
              <w:t>$730,000</w:t>
            </w:r>
          </w:p>
        </w:tc>
        <w:tc>
          <w:tcPr>
            <w:tcW w:w="1870" w:type="dxa"/>
          </w:tcPr>
          <w:p w14:paraId="57BDE748" w14:textId="0C0E91FC" w:rsidR="00837A63" w:rsidRPr="006B0504" w:rsidRDefault="00837A63" w:rsidP="00BA27A6">
            <w:pPr>
              <w:rPr>
                <w:rFonts w:ascii="Arial" w:hAnsi="Arial" w:cs="Arial"/>
                <w:sz w:val="20"/>
                <w:szCs w:val="20"/>
              </w:rPr>
            </w:pPr>
            <w:r>
              <w:rPr>
                <w:rFonts w:ascii="Arial" w:hAnsi="Arial" w:cs="Arial"/>
                <w:sz w:val="20"/>
                <w:szCs w:val="20"/>
              </w:rPr>
              <w:t>$528,915</w:t>
            </w:r>
          </w:p>
        </w:tc>
      </w:tr>
      <w:tr w:rsidR="00837A63" w14:paraId="3F4888C0" w14:textId="77777777" w:rsidTr="00BA27A6">
        <w:tc>
          <w:tcPr>
            <w:tcW w:w="1870" w:type="dxa"/>
          </w:tcPr>
          <w:p w14:paraId="01594250" w14:textId="77777777" w:rsidR="00837A63" w:rsidRPr="006B0504" w:rsidRDefault="00837A63" w:rsidP="00BA27A6">
            <w:pPr>
              <w:rPr>
                <w:rFonts w:ascii="Arial" w:hAnsi="Arial" w:cs="Arial"/>
                <w:sz w:val="20"/>
                <w:szCs w:val="20"/>
              </w:rPr>
            </w:pPr>
            <w:r w:rsidRPr="006B0504">
              <w:rPr>
                <w:rFonts w:ascii="Arial" w:hAnsi="Arial" w:cs="Arial"/>
                <w:sz w:val="20"/>
                <w:szCs w:val="20"/>
              </w:rPr>
              <w:t>2435 W Berenice</w:t>
            </w:r>
          </w:p>
        </w:tc>
        <w:tc>
          <w:tcPr>
            <w:tcW w:w="1870" w:type="dxa"/>
          </w:tcPr>
          <w:p w14:paraId="58519E2D" w14:textId="77777777" w:rsidR="00837A63" w:rsidRPr="006B0504" w:rsidRDefault="00837A63" w:rsidP="00BA27A6">
            <w:pPr>
              <w:rPr>
                <w:rFonts w:ascii="Arial" w:hAnsi="Arial" w:cs="Arial"/>
                <w:sz w:val="20"/>
                <w:szCs w:val="20"/>
              </w:rPr>
            </w:pPr>
            <w:r>
              <w:rPr>
                <w:rFonts w:ascii="Arial" w:hAnsi="Arial" w:cs="Arial"/>
                <w:sz w:val="20"/>
                <w:szCs w:val="20"/>
              </w:rPr>
              <w:t>13-24-205-008-0000</w:t>
            </w:r>
          </w:p>
        </w:tc>
        <w:tc>
          <w:tcPr>
            <w:tcW w:w="1870" w:type="dxa"/>
          </w:tcPr>
          <w:p w14:paraId="4E2DF725" w14:textId="77777777" w:rsidR="00837A63" w:rsidRPr="006B0504" w:rsidRDefault="00837A63" w:rsidP="00BA27A6">
            <w:pPr>
              <w:rPr>
                <w:rFonts w:ascii="Arial" w:hAnsi="Arial" w:cs="Arial"/>
                <w:sz w:val="20"/>
                <w:szCs w:val="20"/>
              </w:rPr>
            </w:pPr>
            <w:r>
              <w:rPr>
                <w:rFonts w:ascii="Arial" w:hAnsi="Arial" w:cs="Arial"/>
                <w:sz w:val="20"/>
                <w:szCs w:val="20"/>
              </w:rPr>
              <w:t>$657,730</w:t>
            </w:r>
          </w:p>
        </w:tc>
        <w:tc>
          <w:tcPr>
            <w:tcW w:w="1870" w:type="dxa"/>
          </w:tcPr>
          <w:p w14:paraId="546F20BB" w14:textId="2E01CDC0" w:rsidR="00837A63" w:rsidRPr="006B0504" w:rsidRDefault="00837A63" w:rsidP="00BA27A6">
            <w:pPr>
              <w:rPr>
                <w:rFonts w:ascii="Arial" w:hAnsi="Arial" w:cs="Arial"/>
                <w:sz w:val="20"/>
                <w:szCs w:val="20"/>
              </w:rPr>
            </w:pPr>
            <w:r>
              <w:rPr>
                <w:rFonts w:ascii="Arial" w:hAnsi="Arial" w:cs="Arial"/>
                <w:sz w:val="20"/>
                <w:szCs w:val="20"/>
              </w:rPr>
              <w:t>$702,487</w:t>
            </w:r>
          </w:p>
        </w:tc>
      </w:tr>
      <w:tr w:rsidR="00837A63" w14:paraId="4E60347E" w14:textId="77777777" w:rsidTr="00BA27A6">
        <w:tc>
          <w:tcPr>
            <w:tcW w:w="1870" w:type="dxa"/>
          </w:tcPr>
          <w:p w14:paraId="5CB2FE39" w14:textId="77777777" w:rsidR="00837A63" w:rsidRPr="006B0504" w:rsidRDefault="00837A63" w:rsidP="00BA27A6">
            <w:pPr>
              <w:rPr>
                <w:rFonts w:ascii="Arial" w:hAnsi="Arial" w:cs="Arial"/>
                <w:sz w:val="20"/>
                <w:szCs w:val="20"/>
              </w:rPr>
            </w:pPr>
            <w:r w:rsidRPr="006B0504">
              <w:rPr>
                <w:rFonts w:ascii="Arial" w:hAnsi="Arial" w:cs="Arial"/>
                <w:sz w:val="20"/>
                <w:szCs w:val="20"/>
              </w:rPr>
              <w:t>2443 W Berenice</w:t>
            </w:r>
          </w:p>
        </w:tc>
        <w:tc>
          <w:tcPr>
            <w:tcW w:w="1870" w:type="dxa"/>
          </w:tcPr>
          <w:p w14:paraId="59CFADB1" w14:textId="77777777" w:rsidR="00837A63" w:rsidRPr="006B0504" w:rsidRDefault="00837A63" w:rsidP="00BA27A6">
            <w:pPr>
              <w:rPr>
                <w:rFonts w:ascii="Arial" w:hAnsi="Arial" w:cs="Arial"/>
                <w:sz w:val="20"/>
                <w:szCs w:val="20"/>
              </w:rPr>
            </w:pPr>
            <w:r>
              <w:rPr>
                <w:rFonts w:ascii="Arial" w:hAnsi="Arial" w:cs="Arial"/>
                <w:sz w:val="20"/>
                <w:szCs w:val="20"/>
              </w:rPr>
              <w:t>13-24-205-006-0000</w:t>
            </w:r>
          </w:p>
        </w:tc>
        <w:tc>
          <w:tcPr>
            <w:tcW w:w="1870" w:type="dxa"/>
          </w:tcPr>
          <w:p w14:paraId="0F47491A" w14:textId="77777777" w:rsidR="00837A63" w:rsidRPr="006B0504" w:rsidRDefault="00837A63" w:rsidP="00BA27A6">
            <w:pPr>
              <w:rPr>
                <w:rFonts w:ascii="Arial" w:hAnsi="Arial" w:cs="Arial"/>
                <w:sz w:val="20"/>
                <w:szCs w:val="20"/>
              </w:rPr>
            </w:pPr>
            <w:r>
              <w:rPr>
                <w:rFonts w:ascii="Arial" w:hAnsi="Arial" w:cs="Arial"/>
                <w:sz w:val="20"/>
                <w:szCs w:val="20"/>
              </w:rPr>
              <w:t>$660,000</w:t>
            </w:r>
          </w:p>
        </w:tc>
        <w:tc>
          <w:tcPr>
            <w:tcW w:w="1870" w:type="dxa"/>
          </w:tcPr>
          <w:p w14:paraId="3CCC3034" w14:textId="3C138DDC" w:rsidR="00837A63" w:rsidRPr="006B0504" w:rsidRDefault="00837A63" w:rsidP="00BA27A6">
            <w:pPr>
              <w:rPr>
                <w:rFonts w:ascii="Arial" w:hAnsi="Arial" w:cs="Arial"/>
                <w:sz w:val="20"/>
                <w:szCs w:val="20"/>
              </w:rPr>
            </w:pPr>
            <w:r>
              <w:rPr>
                <w:rFonts w:ascii="Arial" w:hAnsi="Arial" w:cs="Arial"/>
                <w:sz w:val="20"/>
                <w:szCs w:val="20"/>
              </w:rPr>
              <w:t>$472,955</w:t>
            </w:r>
          </w:p>
        </w:tc>
      </w:tr>
    </w:tbl>
    <w:p w14:paraId="5BCAA2AF" w14:textId="77777777" w:rsidR="005535CE" w:rsidRDefault="005535CE" w:rsidP="005535CE">
      <w:pPr>
        <w:rPr>
          <w:rFonts w:ascii="Arial" w:hAnsi="Arial" w:cs="Arial"/>
          <w:b/>
          <w:bCs/>
        </w:rPr>
      </w:pPr>
    </w:p>
    <w:p w14:paraId="07D004CB" w14:textId="3048BFDE" w:rsidR="005535CE" w:rsidRPr="00A019B2" w:rsidRDefault="00A019B2" w:rsidP="005535CE">
      <w:pPr>
        <w:rPr>
          <w:rFonts w:ascii="Arial" w:hAnsi="Arial" w:cs="Arial"/>
        </w:rPr>
      </w:pPr>
      <w:r>
        <w:rPr>
          <w:rFonts w:ascii="Arial" w:hAnsi="Arial" w:cs="Arial"/>
        </w:rPr>
        <w:t>Training o</w:t>
      </w:r>
      <w:r w:rsidR="0086064C">
        <w:rPr>
          <w:rFonts w:ascii="Arial" w:hAnsi="Arial" w:cs="Arial"/>
        </w:rPr>
        <w:t>n</w:t>
      </w:r>
      <w:r>
        <w:rPr>
          <w:rFonts w:ascii="Arial" w:hAnsi="Arial" w:cs="Arial"/>
        </w:rPr>
        <w:t xml:space="preserve"> homes in the same school area and home age range has </w:t>
      </w:r>
      <w:r w:rsidR="004043EA">
        <w:rPr>
          <w:rFonts w:ascii="Arial" w:hAnsi="Arial" w:cs="Arial"/>
        </w:rPr>
        <w:t xml:space="preserve">significantly </w:t>
      </w:r>
      <w:r>
        <w:rPr>
          <w:rFonts w:ascii="Arial" w:hAnsi="Arial" w:cs="Arial"/>
        </w:rPr>
        <w:t xml:space="preserve">reduced the </w:t>
      </w:r>
      <w:r w:rsidR="00E04467">
        <w:rPr>
          <w:rFonts w:ascii="Arial" w:hAnsi="Arial" w:cs="Arial"/>
        </w:rPr>
        <w:t xml:space="preserve">predicated value for most but not </w:t>
      </w:r>
      <w:proofErr w:type="gramStart"/>
      <w:r w:rsidR="00E04467">
        <w:rPr>
          <w:rFonts w:ascii="Arial" w:hAnsi="Arial" w:cs="Arial"/>
        </w:rPr>
        <w:t>all of</w:t>
      </w:r>
      <w:proofErr w:type="gramEnd"/>
      <w:r w:rsidR="00E04467">
        <w:rPr>
          <w:rFonts w:ascii="Arial" w:hAnsi="Arial" w:cs="Arial"/>
        </w:rPr>
        <w:t xml:space="preserve"> the homes. We now determine to what extent </w:t>
      </w:r>
      <w:r w:rsidR="001F3F0A">
        <w:rPr>
          <w:rFonts w:ascii="Arial" w:hAnsi="Arial" w:cs="Arial"/>
        </w:rPr>
        <w:t>inaccurate data could be overvaluing homes.</w:t>
      </w:r>
    </w:p>
    <w:p w14:paraId="0E2D612F" w14:textId="77777777" w:rsidR="005535CE" w:rsidRPr="00660035" w:rsidRDefault="005535CE" w:rsidP="00597311">
      <w:pPr>
        <w:rPr>
          <w:rFonts w:ascii="Arial" w:hAnsi="Arial" w:cs="Arial"/>
        </w:rPr>
      </w:pPr>
    </w:p>
    <w:p w14:paraId="444E16EF" w14:textId="77777777" w:rsidR="00660035" w:rsidRDefault="00660035" w:rsidP="00597311">
      <w:pPr>
        <w:rPr>
          <w:rFonts w:ascii="Arial" w:hAnsi="Arial" w:cs="Arial"/>
        </w:rPr>
      </w:pPr>
    </w:p>
    <w:p w14:paraId="66EDCFCE" w14:textId="203C2053" w:rsidR="00660035" w:rsidRPr="00D6131C" w:rsidRDefault="007D72F3" w:rsidP="00597311">
      <w:pPr>
        <w:rPr>
          <w:rFonts w:ascii="Arial" w:hAnsi="Arial" w:cs="Arial"/>
          <w:b/>
          <w:bCs/>
        </w:rPr>
      </w:pPr>
      <w:r w:rsidRPr="00D6131C">
        <w:rPr>
          <w:rFonts w:ascii="Arial" w:hAnsi="Arial" w:cs="Arial"/>
          <w:b/>
          <w:bCs/>
        </w:rPr>
        <w:t>Questionable Data</w:t>
      </w:r>
    </w:p>
    <w:p w14:paraId="3DA3D8C2" w14:textId="77777777" w:rsidR="00D6131C" w:rsidRPr="00D6131C" w:rsidRDefault="00D6131C" w:rsidP="00821215">
      <w:pPr>
        <w:rPr>
          <w:rFonts w:ascii="Arial" w:hAnsi="Arial" w:cs="Arial"/>
          <w:b/>
          <w:bCs/>
        </w:rPr>
      </w:pPr>
    </w:p>
    <w:p w14:paraId="62CD153A" w14:textId="6CEE966C" w:rsidR="00F573DD" w:rsidRDefault="000C3A96">
      <w:pPr>
        <w:rPr>
          <w:rFonts w:ascii="Arial" w:hAnsi="Arial" w:cs="Arial"/>
        </w:rPr>
      </w:pPr>
      <w:r>
        <w:rPr>
          <w:rFonts w:ascii="Arial" w:hAnsi="Arial" w:cs="Arial"/>
        </w:rPr>
        <w:t xml:space="preserve">Recall that the </w:t>
      </w:r>
      <w:r w:rsidR="00821215">
        <w:rPr>
          <w:rFonts w:ascii="Arial" w:hAnsi="Arial" w:cs="Arial"/>
        </w:rPr>
        <w:t>graph of sales price vs age of home shows many old homes selling for over a million dollars.</w:t>
      </w:r>
      <w:r w:rsidR="008964D9">
        <w:rPr>
          <w:rFonts w:ascii="Arial" w:hAnsi="Arial" w:cs="Arial"/>
        </w:rPr>
        <w:t xml:space="preserve"> We now consider the possibility that this data is incorrect. </w:t>
      </w:r>
      <w:r w:rsidR="0047180B">
        <w:rPr>
          <w:rFonts w:ascii="Arial" w:hAnsi="Arial" w:cs="Arial"/>
        </w:rPr>
        <w:t xml:space="preserve">The </w:t>
      </w:r>
      <w:r w:rsidR="00FE55B8">
        <w:rPr>
          <w:rFonts w:ascii="Arial" w:hAnsi="Arial" w:cs="Arial"/>
        </w:rPr>
        <w:t xml:space="preserve">Cook County Assessor’s data set includes </w:t>
      </w:r>
      <w:r w:rsidR="009B2DBB">
        <w:rPr>
          <w:rFonts w:ascii="Arial" w:hAnsi="Arial" w:cs="Arial"/>
        </w:rPr>
        <w:t>56</w:t>
      </w:r>
      <w:r w:rsidR="0047180B">
        <w:rPr>
          <w:rFonts w:ascii="Arial" w:hAnsi="Arial" w:cs="Arial"/>
        </w:rPr>
        <w:t xml:space="preserve"> </w:t>
      </w:r>
      <w:r w:rsidR="00E5366D">
        <w:rPr>
          <w:rFonts w:ascii="Arial" w:hAnsi="Arial" w:cs="Arial"/>
        </w:rPr>
        <w:t xml:space="preserve">one-story </w:t>
      </w:r>
      <w:r w:rsidR="00626F55">
        <w:rPr>
          <w:rFonts w:ascii="Arial" w:hAnsi="Arial" w:cs="Arial"/>
        </w:rPr>
        <w:t>home</w:t>
      </w:r>
      <w:r w:rsidR="009B2DBB">
        <w:rPr>
          <w:rFonts w:ascii="Arial" w:hAnsi="Arial" w:cs="Arial"/>
        </w:rPr>
        <w:t xml:space="preserve"> sales</w:t>
      </w:r>
      <w:r w:rsidR="00626F55">
        <w:rPr>
          <w:rFonts w:ascii="Arial" w:hAnsi="Arial" w:cs="Arial"/>
        </w:rPr>
        <w:t xml:space="preserve"> in the Bell school area</w:t>
      </w:r>
      <w:r w:rsidR="009B2DBB">
        <w:rPr>
          <w:rFonts w:ascii="Arial" w:hAnsi="Arial" w:cs="Arial"/>
        </w:rPr>
        <w:t xml:space="preserve">. Of these, </w:t>
      </w:r>
      <w:r w:rsidR="00F93ED8">
        <w:rPr>
          <w:rFonts w:ascii="Arial" w:hAnsi="Arial" w:cs="Arial"/>
        </w:rPr>
        <w:t>seventeen</w:t>
      </w:r>
      <w:r w:rsidR="00AC5E0C">
        <w:rPr>
          <w:rFonts w:ascii="Arial" w:hAnsi="Arial" w:cs="Arial"/>
        </w:rPr>
        <w:t xml:space="preserve"> of the sales</w:t>
      </w:r>
      <w:r w:rsidR="00631ED3">
        <w:rPr>
          <w:rFonts w:ascii="Arial" w:hAnsi="Arial" w:cs="Arial"/>
        </w:rPr>
        <w:t xml:space="preserve">, </w:t>
      </w:r>
      <w:r w:rsidR="0025658B">
        <w:rPr>
          <w:rFonts w:ascii="Arial" w:hAnsi="Arial" w:cs="Arial"/>
        </w:rPr>
        <w:t>more than thirty percent</w:t>
      </w:r>
      <w:r w:rsidR="00AC5E0C">
        <w:rPr>
          <w:rFonts w:ascii="Arial" w:hAnsi="Arial" w:cs="Arial"/>
        </w:rPr>
        <w:t xml:space="preserve"> of the total, are</w:t>
      </w:r>
      <w:r w:rsidR="00626F55">
        <w:rPr>
          <w:rFonts w:ascii="Arial" w:hAnsi="Arial" w:cs="Arial"/>
        </w:rPr>
        <w:t xml:space="preserve"> for</w:t>
      </w:r>
      <w:r w:rsidR="00ED4DDE">
        <w:rPr>
          <w:rFonts w:ascii="Arial" w:hAnsi="Arial" w:cs="Arial"/>
        </w:rPr>
        <w:t xml:space="preserve"> a sales price of</w:t>
      </w:r>
      <w:r w:rsidR="00626F55">
        <w:rPr>
          <w:rFonts w:ascii="Arial" w:hAnsi="Arial" w:cs="Arial"/>
        </w:rPr>
        <w:t xml:space="preserve"> </w:t>
      </w:r>
      <w:r w:rsidR="00E5366D">
        <w:rPr>
          <w:rFonts w:ascii="Arial" w:hAnsi="Arial" w:cs="Arial"/>
        </w:rPr>
        <w:t>more than $700,000</w:t>
      </w:r>
      <w:r w:rsidR="00C9000A">
        <w:rPr>
          <w:rFonts w:ascii="Arial" w:hAnsi="Arial" w:cs="Arial"/>
        </w:rPr>
        <w:t xml:space="preserve">, with </w:t>
      </w:r>
      <w:r w:rsidR="00143CE4">
        <w:rPr>
          <w:rFonts w:ascii="Arial" w:hAnsi="Arial" w:cs="Arial"/>
        </w:rPr>
        <w:t>a</w:t>
      </w:r>
      <w:r w:rsidR="00C9000A">
        <w:rPr>
          <w:rFonts w:ascii="Arial" w:hAnsi="Arial" w:cs="Arial"/>
        </w:rPr>
        <w:t xml:space="preserve"> mean sale price of </w:t>
      </w:r>
      <w:r w:rsidR="00EA2712">
        <w:rPr>
          <w:rFonts w:ascii="Arial" w:hAnsi="Arial" w:cs="Arial"/>
        </w:rPr>
        <w:t>$890,000</w:t>
      </w:r>
      <w:r w:rsidR="00143CE4">
        <w:rPr>
          <w:rFonts w:ascii="Arial" w:hAnsi="Arial" w:cs="Arial"/>
        </w:rPr>
        <w:t xml:space="preserve">. </w:t>
      </w:r>
      <w:r w:rsidR="000D6D42">
        <w:rPr>
          <w:rFonts w:ascii="Arial" w:hAnsi="Arial" w:cs="Arial"/>
        </w:rPr>
        <w:t xml:space="preserve">Are these </w:t>
      </w:r>
      <w:proofErr w:type="gramStart"/>
      <w:r w:rsidR="000D6D42">
        <w:rPr>
          <w:rFonts w:ascii="Arial" w:hAnsi="Arial" w:cs="Arial"/>
        </w:rPr>
        <w:t>really one-story</w:t>
      </w:r>
      <w:proofErr w:type="gramEnd"/>
      <w:r w:rsidR="000D6D42">
        <w:rPr>
          <w:rFonts w:ascii="Arial" w:hAnsi="Arial" w:cs="Arial"/>
        </w:rPr>
        <w:t xml:space="preserve"> homes?</w:t>
      </w:r>
    </w:p>
    <w:p w14:paraId="035CB183" w14:textId="77777777" w:rsidR="000D6D42" w:rsidRDefault="000D6D42">
      <w:pPr>
        <w:rPr>
          <w:rFonts w:ascii="Arial" w:hAnsi="Arial" w:cs="Arial"/>
          <w:b/>
          <w:bCs/>
        </w:rPr>
      </w:pPr>
    </w:p>
    <w:p w14:paraId="29C12B61" w14:textId="452BBE9A" w:rsidR="005D6B56" w:rsidRPr="00BF4974" w:rsidRDefault="0039456B" w:rsidP="00F60DAA">
      <w:pPr>
        <w:rPr>
          <w:rFonts w:ascii="Arial" w:hAnsi="Arial" w:cs="Arial"/>
        </w:rPr>
      </w:pPr>
      <w:r>
        <w:rPr>
          <w:rFonts w:ascii="Arial" w:hAnsi="Arial" w:cs="Arial"/>
        </w:rPr>
        <w:t xml:space="preserve">Below </w:t>
      </w:r>
      <w:r w:rsidR="001A0423">
        <w:rPr>
          <w:rFonts w:ascii="Arial" w:hAnsi="Arial" w:cs="Arial"/>
        </w:rPr>
        <w:t xml:space="preserve">left </w:t>
      </w:r>
      <w:r w:rsidR="00F60DAA">
        <w:rPr>
          <w:rFonts w:ascii="Arial" w:hAnsi="Arial" w:cs="Arial"/>
        </w:rPr>
        <w:t xml:space="preserve">is a </w:t>
      </w:r>
      <w:r>
        <w:rPr>
          <w:rFonts w:ascii="Arial" w:hAnsi="Arial" w:cs="Arial"/>
        </w:rPr>
        <w:t xml:space="preserve">picture of </w:t>
      </w:r>
      <w:r w:rsidR="00F60DAA">
        <w:rPr>
          <w:rFonts w:ascii="Arial" w:hAnsi="Arial" w:cs="Arial"/>
        </w:rPr>
        <w:t xml:space="preserve">a </w:t>
      </w:r>
      <w:r>
        <w:rPr>
          <w:rFonts w:ascii="Arial" w:hAnsi="Arial" w:cs="Arial"/>
        </w:rPr>
        <w:t xml:space="preserve">home listed </w:t>
      </w:r>
      <w:r w:rsidR="00C55C1B">
        <w:rPr>
          <w:rFonts w:ascii="Arial" w:hAnsi="Arial" w:cs="Arial"/>
        </w:rPr>
        <w:t xml:space="preserve">in the data set </w:t>
      </w:r>
      <w:r w:rsidR="00485974">
        <w:rPr>
          <w:rFonts w:ascii="Arial" w:hAnsi="Arial" w:cs="Arial"/>
        </w:rPr>
        <w:t>as</w:t>
      </w:r>
      <w:r w:rsidR="00F60DAA">
        <w:rPr>
          <w:rFonts w:ascii="Arial" w:hAnsi="Arial" w:cs="Arial"/>
        </w:rPr>
        <w:t xml:space="preserve"> a</w:t>
      </w:r>
      <w:r w:rsidR="00485974">
        <w:rPr>
          <w:rFonts w:ascii="Arial" w:hAnsi="Arial" w:cs="Arial"/>
        </w:rPr>
        <w:t xml:space="preserve"> one-story home selling for over $</w:t>
      </w:r>
      <w:r>
        <w:rPr>
          <w:rFonts w:ascii="Arial" w:hAnsi="Arial" w:cs="Arial"/>
        </w:rPr>
        <w:t>1,0</w:t>
      </w:r>
      <w:r w:rsidR="00485974">
        <w:rPr>
          <w:rFonts w:ascii="Arial" w:hAnsi="Arial" w:cs="Arial"/>
        </w:rPr>
        <w:t xml:space="preserve">00,000. </w:t>
      </w:r>
      <w:r w:rsidR="00504EFB">
        <w:rPr>
          <w:rFonts w:ascii="Arial" w:hAnsi="Arial" w:cs="Arial"/>
        </w:rPr>
        <w:t xml:space="preserve">On the right </w:t>
      </w:r>
      <w:r w:rsidR="00B37EC8">
        <w:rPr>
          <w:rFonts w:ascii="Arial" w:hAnsi="Arial" w:cs="Arial"/>
        </w:rPr>
        <w:t>is</w:t>
      </w:r>
      <w:r w:rsidR="00504EFB">
        <w:rPr>
          <w:rFonts w:ascii="Arial" w:hAnsi="Arial" w:cs="Arial"/>
        </w:rPr>
        <w:t xml:space="preserve"> the picture of the home in the Cook County Property Tax portal website</w:t>
      </w:r>
      <w:r w:rsidR="00EB7CE6">
        <w:rPr>
          <w:rFonts w:ascii="Arial" w:hAnsi="Arial" w:cs="Arial"/>
        </w:rPr>
        <w:t>,</w:t>
      </w:r>
      <w:r w:rsidR="00504EFB">
        <w:rPr>
          <w:rFonts w:ascii="Arial" w:hAnsi="Arial" w:cs="Arial"/>
        </w:rPr>
        <w:t xml:space="preserve"> </w:t>
      </w:r>
      <w:hyperlink r:id="rId16" w:history="1">
        <w:r w:rsidR="00EB7CE6" w:rsidRPr="00EC0932">
          <w:rPr>
            <w:rStyle w:val="Hyperlink"/>
            <w:rFonts w:ascii="Arial" w:hAnsi="Arial" w:cs="Arial"/>
          </w:rPr>
          <w:t>https://www.cookcountypropertyinfo.com/pinresults.aspx</w:t>
        </w:r>
      </w:hyperlink>
      <w:r w:rsidR="00EB7CE6">
        <w:rPr>
          <w:rFonts w:ascii="Arial" w:hAnsi="Arial" w:cs="Arial"/>
        </w:rPr>
        <w:t xml:space="preserve">, for the same address and pin number. </w:t>
      </w:r>
      <w:r w:rsidR="00B37EC8">
        <w:rPr>
          <w:rFonts w:ascii="Arial" w:hAnsi="Arial" w:cs="Arial"/>
        </w:rPr>
        <w:t>T</w:t>
      </w:r>
      <w:r w:rsidR="00EB7CE6">
        <w:rPr>
          <w:rFonts w:ascii="Arial" w:hAnsi="Arial" w:cs="Arial"/>
        </w:rPr>
        <w:t xml:space="preserve">he picture </w:t>
      </w:r>
      <w:r w:rsidR="00B37EC8">
        <w:rPr>
          <w:rFonts w:ascii="Arial" w:hAnsi="Arial" w:cs="Arial"/>
        </w:rPr>
        <w:t>on the right appears to be of</w:t>
      </w:r>
      <w:r w:rsidR="00EB7CE6">
        <w:rPr>
          <w:rFonts w:ascii="Arial" w:hAnsi="Arial" w:cs="Arial"/>
        </w:rPr>
        <w:t xml:space="preserve"> the bungalow that has </w:t>
      </w:r>
      <w:r w:rsidR="00B37EC8">
        <w:rPr>
          <w:rFonts w:ascii="Arial" w:hAnsi="Arial" w:cs="Arial"/>
        </w:rPr>
        <w:t>been r</w:t>
      </w:r>
      <w:r w:rsidR="00EB7CE6">
        <w:rPr>
          <w:rFonts w:ascii="Arial" w:hAnsi="Arial" w:cs="Arial"/>
        </w:rPr>
        <w:t xml:space="preserve">eplaced by the mansion on the left. </w:t>
      </w:r>
    </w:p>
    <w:p w14:paraId="79F7264B" w14:textId="056EFAB9" w:rsidR="005D6B56" w:rsidRDefault="00E2530D">
      <w:pPr>
        <w:rPr>
          <w:rFonts w:ascii="Arial" w:hAnsi="Arial" w:cs="Arial"/>
          <w:b/>
          <w:bCs/>
        </w:rPr>
      </w:pPr>
      <w:r>
        <w:rPr>
          <w:rFonts w:ascii="Arial" w:hAnsi="Arial" w:cs="Arial"/>
          <w:b/>
          <w:bCs/>
          <w:noProof/>
        </w:rPr>
        <w:lastRenderedPageBreak/>
        <w:drawing>
          <wp:inline distT="0" distB="0" distL="0" distR="0" wp14:anchorId="2592FE62" wp14:editId="4129C462">
            <wp:extent cx="2793792" cy="3725056"/>
            <wp:effectExtent l="0" t="0" r="635" b="0"/>
            <wp:docPr id="10" name="Picture 10" descr="A picture containing outdoor, building, house, cur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outdoor, building, house, curb&#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803980" cy="3738639"/>
                    </a:xfrm>
                    <a:prstGeom prst="rect">
                      <a:avLst/>
                    </a:prstGeom>
                  </pic:spPr>
                </pic:pic>
              </a:graphicData>
            </a:graphic>
          </wp:inline>
        </w:drawing>
      </w:r>
      <w:r w:rsidR="00772D96">
        <w:rPr>
          <w:rFonts w:ascii="Arial" w:hAnsi="Arial" w:cs="Arial"/>
          <w:b/>
          <w:bCs/>
          <w:noProof/>
        </w:rPr>
        <w:drawing>
          <wp:inline distT="0" distB="0" distL="0" distR="0" wp14:anchorId="0D9546A1" wp14:editId="32C3438A">
            <wp:extent cx="2793365" cy="2161227"/>
            <wp:effectExtent l="0" t="0" r="635" b="0"/>
            <wp:docPr id="18" name="Picture 18" descr="A picture containing building, house,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building, house, outdoo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802851" cy="2168566"/>
                    </a:xfrm>
                    <a:prstGeom prst="rect">
                      <a:avLst/>
                    </a:prstGeom>
                  </pic:spPr>
                </pic:pic>
              </a:graphicData>
            </a:graphic>
          </wp:inline>
        </w:drawing>
      </w:r>
    </w:p>
    <w:p w14:paraId="21C9F8DE" w14:textId="2870E133" w:rsidR="005D6B56" w:rsidRPr="00772D96" w:rsidRDefault="00772D96" w:rsidP="00772D96">
      <w:pPr>
        <w:jc w:val="center"/>
        <w:rPr>
          <w:rFonts w:ascii="Arial" w:hAnsi="Arial" w:cs="Arial"/>
        </w:rPr>
      </w:pPr>
      <w:r>
        <w:rPr>
          <w:rFonts w:ascii="Arial" w:hAnsi="Arial" w:cs="Arial"/>
        </w:rPr>
        <w:t>2429 W Byron 13-24-204-010-0000</w:t>
      </w:r>
      <w:r w:rsidR="00ED1C1A">
        <w:rPr>
          <w:rFonts w:ascii="Arial" w:hAnsi="Arial" w:cs="Arial"/>
        </w:rPr>
        <w:t xml:space="preserve"> </w:t>
      </w:r>
      <w:r w:rsidR="00975CCB">
        <w:rPr>
          <w:rFonts w:ascii="Arial" w:hAnsi="Arial" w:cs="Arial"/>
        </w:rPr>
        <w:t>$1,</w:t>
      </w:r>
      <w:r w:rsidR="00C856BE">
        <w:rPr>
          <w:rFonts w:ascii="Arial" w:hAnsi="Arial" w:cs="Arial"/>
        </w:rPr>
        <w:t>050,000</w:t>
      </w:r>
    </w:p>
    <w:p w14:paraId="3E9E1EF4" w14:textId="77777777" w:rsidR="00260B31" w:rsidRDefault="00260B31" w:rsidP="00870C35">
      <w:pPr>
        <w:rPr>
          <w:rFonts w:ascii="Arial" w:hAnsi="Arial" w:cs="Arial"/>
        </w:rPr>
      </w:pPr>
    </w:p>
    <w:p w14:paraId="1857130C" w14:textId="77777777" w:rsidR="00260B31" w:rsidRDefault="00260B31" w:rsidP="00870C35">
      <w:pPr>
        <w:rPr>
          <w:rFonts w:ascii="Arial" w:hAnsi="Arial" w:cs="Arial"/>
        </w:rPr>
      </w:pPr>
    </w:p>
    <w:p w14:paraId="2D3230BA" w14:textId="3445614B" w:rsidR="00870C35" w:rsidRPr="00F94B7C" w:rsidRDefault="00AB4FF6" w:rsidP="00870C35">
      <w:pPr>
        <w:rPr>
          <w:rFonts w:ascii="Arial" w:hAnsi="Arial" w:cs="Arial"/>
        </w:rPr>
      </w:pPr>
      <w:r>
        <w:rPr>
          <w:rFonts w:ascii="Arial" w:hAnsi="Arial" w:cs="Arial"/>
        </w:rPr>
        <w:t xml:space="preserve">I have run the models with and without the questionable data. </w:t>
      </w:r>
      <w:r w:rsidR="00870C35">
        <w:rPr>
          <w:rFonts w:ascii="Arial" w:hAnsi="Arial" w:cs="Arial"/>
        </w:rPr>
        <w:t xml:space="preserve">The following table shows the Cook County assessments for several bungalows in my neighborhood that are still bungalows, along with the predications from the </w:t>
      </w:r>
      <w:r w:rsidR="0086064C">
        <w:rPr>
          <w:rFonts w:ascii="Arial" w:hAnsi="Arial" w:cs="Arial"/>
        </w:rPr>
        <w:t>Random Forrest</w:t>
      </w:r>
      <w:r w:rsidR="00870C35">
        <w:rPr>
          <w:rFonts w:ascii="Arial" w:hAnsi="Arial" w:cs="Arial"/>
        </w:rPr>
        <w:t xml:space="preserve"> model with</w:t>
      </w:r>
      <w:r w:rsidR="0086064C">
        <w:rPr>
          <w:rFonts w:ascii="Arial" w:hAnsi="Arial" w:cs="Arial"/>
        </w:rPr>
        <w:t>out age stratification with and without the questionable data.</w:t>
      </w:r>
      <w:r w:rsidR="00870C35">
        <w:rPr>
          <w:rFonts w:ascii="Arial" w:hAnsi="Arial" w:cs="Arial"/>
        </w:rPr>
        <w:t xml:space="preserve"> </w:t>
      </w:r>
      <w:r w:rsidR="00D460C3">
        <w:rPr>
          <w:rFonts w:ascii="Arial" w:hAnsi="Arial" w:cs="Arial"/>
        </w:rPr>
        <w:t xml:space="preserve">Note that we are comparing </w:t>
      </w:r>
      <w:r w:rsidR="00A81189">
        <w:rPr>
          <w:rFonts w:ascii="Arial" w:hAnsi="Arial" w:cs="Arial"/>
        </w:rPr>
        <w:t xml:space="preserve">models without age stratification whereas the previous model had age stratification. </w:t>
      </w:r>
    </w:p>
    <w:tbl>
      <w:tblPr>
        <w:tblStyle w:val="TableGrid"/>
        <w:tblW w:w="0" w:type="auto"/>
        <w:tblLook w:val="04A0" w:firstRow="1" w:lastRow="0" w:firstColumn="1" w:lastColumn="0" w:noHBand="0" w:noVBand="1"/>
      </w:tblPr>
      <w:tblGrid>
        <w:gridCol w:w="1870"/>
        <w:gridCol w:w="1870"/>
        <w:gridCol w:w="1870"/>
        <w:gridCol w:w="1870"/>
        <w:gridCol w:w="1870"/>
      </w:tblGrid>
      <w:tr w:rsidR="00870C35" w14:paraId="6C0F6233" w14:textId="77777777" w:rsidTr="00BA27A6">
        <w:tc>
          <w:tcPr>
            <w:tcW w:w="1870" w:type="dxa"/>
          </w:tcPr>
          <w:p w14:paraId="798411E1" w14:textId="77777777" w:rsidR="00870C35" w:rsidRPr="006B0504" w:rsidRDefault="00870C35" w:rsidP="00BA27A6">
            <w:pPr>
              <w:rPr>
                <w:rFonts w:ascii="Arial" w:hAnsi="Arial" w:cs="Arial"/>
                <w:sz w:val="20"/>
                <w:szCs w:val="20"/>
              </w:rPr>
            </w:pPr>
            <w:r w:rsidRPr="006B0504">
              <w:rPr>
                <w:rFonts w:ascii="Arial" w:hAnsi="Arial" w:cs="Arial"/>
                <w:sz w:val="20"/>
                <w:szCs w:val="20"/>
              </w:rPr>
              <w:t>Address</w:t>
            </w:r>
          </w:p>
        </w:tc>
        <w:tc>
          <w:tcPr>
            <w:tcW w:w="1870" w:type="dxa"/>
          </w:tcPr>
          <w:p w14:paraId="5AAEDB6C" w14:textId="77777777" w:rsidR="00870C35" w:rsidRPr="006B0504" w:rsidRDefault="00870C35" w:rsidP="00BA27A6">
            <w:pPr>
              <w:rPr>
                <w:rFonts w:ascii="Arial" w:hAnsi="Arial" w:cs="Arial"/>
                <w:sz w:val="20"/>
                <w:szCs w:val="20"/>
              </w:rPr>
            </w:pPr>
            <w:r w:rsidRPr="006B0504">
              <w:rPr>
                <w:rFonts w:ascii="Arial" w:hAnsi="Arial" w:cs="Arial"/>
                <w:sz w:val="20"/>
                <w:szCs w:val="20"/>
              </w:rPr>
              <w:t>pin</w:t>
            </w:r>
          </w:p>
        </w:tc>
        <w:tc>
          <w:tcPr>
            <w:tcW w:w="1870" w:type="dxa"/>
          </w:tcPr>
          <w:p w14:paraId="0124B3A7" w14:textId="77777777" w:rsidR="00870C35" w:rsidRPr="006B0504" w:rsidRDefault="00870C35" w:rsidP="00BA27A6">
            <w:pPr>
              <w:rPr>
                <w:rFonts w:ascii="Arial" w:hAnsi="Arial" w:cs="Arial"/>
                <w:sz w:val="20"/>
                <w:szCs w:val="20"/>
              </w:rPr>
            </w:pPr>
            <w:r w:rsidRPr="006B0504">
              <w:rPr>
                <w:rFonts w:ascii="Arial" w:hAnsi="Arial" w:cs="Arial"/>
                <w:sz w:val="20"/>
                <w:szCs w:val="20"/>
              </w:rPr>
              <w:t>Cook County Assessment</w:t>
            </w:r>
          </w:p>
        </w:tc>
        <w:tc>
          <w:tcPr>
            <w:tcW w:w="1870" w:type="dxa"/>
          </w:tcPr>
          <w:p w14:paraId="780CB2FB" w14:textId="3416B5D7" w:rsidR="00870C35" w:rsidRPr="006B0504" w:rsidRDefault="00DE185A" w:rsidP="00BA27A6">
            <w:pPr>
              <w:rPr>
                <w:rFonts w:ascii="Arial" w:hAnsi="Arial" w:cs="Arial"/>
                <w:sz w:val="20"/>
                <w:szCs w:val="20"/>
              </w:rPr>
            </w:pPr>
            <w:r>
              <w:rPr>
                <w:rFonts w:ascii="Arial" w:hAnsi="Arial" w:cs="Arial"/>
                <w:sz w:val="20"/>
                <w:szCs w:val="20"/>
              </w:rPr>
              <w:t xml:space="preserve">Random Forrest </w:t>
            </w:r>
            <w:r w:rsidR="00870C35" w:rsidRPr="006B0504">
              <w:rPr>
                <w:rFonts w:ascii="Arial" w:hAnsi="Arial" w:cs="Arial"/>
                <w:sz w:val="20"/>
                <w:szCs w:val="20"/>
              </w:rPr>
              <w:t>predication using questionable data</w:t>
            </w:r>
          </w:p>
        </w:tc>
        <w:tc>
          <w:tcPr>
            <w:tcW w:w="1870" w:type="dxa"/>
          </w:tcPr>
          <w:p w14:paraId="1A3B328F" w14:textId="0B943857" w:rsidR="00870C35" w:rsidRPr="006B0504" w:rsidRDefault="00DE185A" w:rsidP="00BA27A6">
            <w:pPr>
              <w:rPr>
                <w:rFonts w:ascii="Arial" w:hAnsi="Arial" w:cs="Arial"/>
                <w:sz w:val="20"/>
                <w:szCs w:val="20"/>
              </w:rPr>
            </w:pPr>
            <w:r>
              <w:rPr>
                <w:rFonts w:ascii="Arial" w:hAnsi="Arial" w:cs="Arial"/>
                <w:sz w:val="20"/>
                <w:szCs w:val="20"/>
              </w:rPr>
              <w:t xml:space="preserve">Random Forrest </w:t>
            </w:r>
            <w:r w:rsidR="00870C35" w:rsidRPr="006B0504">
              <w:rPr>
                <w:rFonts w:ascii="Arial" w:hAnsi="Arial" w:cs="Arial"/>
                <w:sz w:val="20"/>
                <w:szCs w:val="20"/>
              </w:rPr>
              <w:t>Prediction not using questionable data</w:t>
            </w:r>
          </w:p>
        </w:tc>
      </w:tr>
      <w:tr w:rsidR="00870C35" w14:paraId="6820D395" w14:textId="77777777" w:rsidTr="00BA27A6">
        <w:tc>
          <w:tcPr>
            <w:tcW w:w="1870" w:type="dxa"/>
          </w:tcPr>
          <w:p w14:paraId="25373EF5" w14:textId="77777777" w:rsidR="00870C35" w:rsidRPr="006B0504" w:rsidRDefault="00870C35" w:rsidP="00BA27A6">
            <w:pPr>
              <w:rPr>
                <w:rFonts w:ascii="Arial" w:hAnsi="Arial" w:cs="Arial"/>
                <w:sz w:val="20"/>
                <w:szCs w:val="20"/>
              </w:rPr>
            </w:pPr>
            <w:r w:rsidRPr="006B0504">
              <w:rPr>
                <w:rFonts w:ascii="Arial" w:hAnsi="Arial" w:cs="Arial"/>
                <w:sz w:val="20"/>
                <w:szCs w:val="20"/>
              </w:rPr>
              <w:t>2419 W Berenice</w:t>
            </w:r>
          </w:p>
        </w:tc>
        <w:tc>
          <w:tcPr>
            <w:tcW w:w="1870" w:type="dxa"/>
          </w:tcPr>
          <w:p w14:paraId="5376FD5E" w14:textId="77777777" w:rsidR="00870C35" w:rsidRPr="006B0504" w:rsidRDefault="00870C35" w:rsidP="00BA27A6">
            <w:pPr>
              <w:rPr>
                <w:rFonts w:ascii="Arial" w:hAnsi="Arial" w:cs="Arial"/>
                <w:sz w:val="20"/>
                <w:szCs w:val="20"/>
              </w:rPr>
            </w:pPr>
            <w:r w:rsidRPr="006B0504">
              <w:rPr>
                <w:rFonts w:ascii="Arial" w:hAnsi="Arial" w:cs="Arial"/>
                <w:sz w:val="20"/>
                <w:szCs w:val="20"/>
              </w:rPr>
              <w:t>13-24-205-013-0000</w:t>
            </w:r>
          </w:p>
        </w:tc>
        <w:tc>
          <w:tcPr>
            <w:tcW w:w="1870" w:type="dxa"/>
          </w:tcPr>
          <w:p w14:paraId="16E2DA1D" w14:textId="77777777" w:rsidR="00870C35" w:rsidRPr="006B0504" w:rsidRDefault="00870C35" w:rsidP="00BA27A6">
            <w:pPr>
              <w:rPr>
                <w:rFonts w:ascii="Arial" w:hAnsi="Arial" w:cs="Arial"/>
                <w:sz w:val="20"/>
                <w:szCs w:val="20"/>
              </w:rPr>
            </w:pPr>
            <w:r>
              <w:rPr>
                <w:rFonts w:ascii="Arial" w:hAnsi="Arial" w:cs="Arial"/>
                <w:sz w:val="20"/>
                <w:szCs w:val="20"/>
              </w:rPr>
              <w:t>$720,000</w:t>
            </w:r>
          </w:p>
        </w:tc>
        <w:tc>
          <w:tcPr>
            <w:tcW w:w="1870" w:type="dxa"/>
          </w:tcPr>
          <w:p w14:paraId="17D651A5" w14:textId="77777777" w:rsidR="00870C35" w:rsidRPr="006B0504" w:rsidRDefault="00870C35" w:rsidP="00BA27A6">
            <w:pPr>
              <w:rPr>
                <w:rFonts w:ascii="Arial" w:hAnsi="Arial" w:cs="Arial"/>
                <w:sz w:val="20"/>
                <w:szCs w:val="20"/>
              </w:rPr>
            </w:pPr>
            <w:r>
              <w:rPr>
                <w:rFonts w:ascii="Arial" w:hAnsi="Arial" w:cs="Arial"/>
                <w:sz w:val="20"/>
                <w:szCs w:val="20"/>
              </w:rPr>
              <w:t>771,642</w:t>
            </w:r>
          </w:p>
        </w:tc>
        <w:tc>
          <w:tcPr>
            <w:tcW w:w="1870" w:type="dxa"/>
          </w:tcPr>
          <w:p w14:paraId="1406E8E2" w14:textId="77777777" w:rsidR="00870C35" w:rsidRPr="006B0504" w:rsidRDefault="00870C35" w:rsidP="00BA27A6">
            <w:pPr>
              <w:rPr>
                <w:rFonts w:ascii="Arial" w:hAnsi="Arial" w:cs="Arial"/>
                <w:sz w:val="20"/>
                <w:szCs w:val="20"/>
              </w:rPr>
            </w:pPr>
            <w:r>
              <w:rPr>
                <w:rFonts w:ascii="Arial" w:hAnsi="Arial" w:cs="Arial"/>
                <w:sz w:val="20"/>
                <w:szCs w:val="20"/>
              </w:rPr>
              <w:t>721,817</w:t>
            </w:r>
          </w:p>
        </w:tc>
      </w:tr>
      <w:tr w:rsidR="00870C35" w14:paraId="0B387B58" w14:textId="77777777" w:rsidTr="00BA27A6">
        <w:tc>
          <w:tcPr>
            <w:tcW w:w="1870" w:type="dxa"/>
          </w:tcPr>
          <w:p w14:paraId="4E61DEC8" w14:textId="77777777" w:rsidR="00870C35" w:rsidRPr="006B0504" w:rsidRDefault="00870C35" w:rsidP="00BA27A6">
            <w:pPr>
              <w:rPr>
                <w:rFonts w:ascii="Arial" w:hAnsi="Arial" w:cs="Arial"/>
                <w:sz w:val="20"/>
                <w:szCs w:val="20"/>
              </w:rPr>
            </w:pPr>
            <w:r w:rsidRPr="006B0504">
              <w:rPr>
                <w:rFonts w:ascii="Arial" w:hAnsi="Arial" w:cs="Arial"/>
                <w:sz w:val="20"/>
                <w:szCs w:val="20"/>
              </w:rPr>
              <w:t>2425 W Berenice</w:t>
            </w:r>
          </w:p>
        </w:tc>
        <w:tc>
          <w:tcPr>
            <w:tcW w:w="1870" w:type="dxa"/>
          </w:tcPr>
          <w:p w14:paraId="1BAC8ED4" w14:textId="77777777" w:rsidR="00870C35" w:rsidRPr="006B0504" w:rsidRDefault="00870C35" w:rsidP="00BA27A6">
            <w:pPr>
              <w:rPr>
                <w:rFonts w:ascii="Arial" w:hAnsi="Arial" w:cs="Arial"/>
                <w:sz w:val="20"/>
                <w:szCs w:val="20"/>
              </w:rPr>
            </w:pPr>
            <w:r>
              <w:rPr>
                <w:rFonts w:ascii="Arial" w:hAnsi="Arial" w:cs="Arial"/>
                <w:sz w:val="20"/>
                <w:szCs w:val="20"/>
              </w:rPr>
              <w:t>13-24-205-011-0000</w:t>
            </w:r>
          </w:p>
        </w:tc>
        <w:tc>
          <w:tcPr>
            <w:tcW w:w="1870" w:type="dxa"/>
          </w:tcPr>
          <w:p w14:paraId="45F00B45" w14:textId="77777777" w:rsidR="00870C35" w:rsidRPr="006B0504" w:rsidRDefault="00870C35" w:rsidP="00BA27A6">
            <w:pPr>
              <w:rPr>
                <w:rFonts w:ascii="Arial" w:hAnsi="Arial" w:cs="Arial"/>
                <w:sz w:val="20"/>
                <w:szCs w:val="20"/>
              </w:rPr>
            </w:pPr>
            <w:r>
              <w:rPr>
                <w:rFonts w:ascii="Arial" w:hAnsi="Arial" w:cs="Arial"/>
                <w:sz w:val="20"/>
                <w:szCs w:val="20"/>
              </w:rPr>
              <w:t>$720,000</w:t>
            </w:r>
          </w:p>
        </w:tc>
        <w:tc>
          <w:tcPr>
            <w:tcW w:w="1870" w:type="dxa"/>
          </w:tcPr>
          <w:p w14:paraId="24ED2F02" w14:textId="77777777" w:rsidR="00870C35" w:rsidRPr="006B0504" w:rsidRDefault="00870C35" w:rsidP="00BA27A6">
            <w:pPr>
              <w:rPr>
                <w:rFonts w:ascii="Arial" w:hAnsi="Arial" w:cs="Arial"/>
                <w:sz w:val="20"/>
                <w:szCs w:val="20"/>
              </w:rPr>
            </w:pPr>
            <w:r>
              <w:rPr>
                <w:rFonts w:ascii="Arial" w:hAnsi="Arial" w:cs="Arial"/>
                <w:sz w:val="20"/>
                <w:szCs w:val="20"/>
              </w:rPr>
              <w:t>645,215</w:t>
            </w:r>
          </w:p>
        </w:tc>
        <w:tc>
          <w:tcPr>
            <w:tcW w:w="1870" w:type="dxa"/>
          </w:tcPr>
          <w:p w14:paraId="3A312A81" w14:textId="77777777" w:rsidR="00870C35" w:rsidRPr="006B0504" w:rsidRDefault="00870C35" w:rsidP="00BA27A6">
            <w:pPr>
              <w:rPr>
                <w:rFonts w:ascii="Arial" w:hAnsi="Arial" w:cs="Arial"/>
                <w:sz w:val="20"/>
                <w:szCs w:val="20"/>
              </w:rPr>
            </w:pPr>
            <w:r>
              <w:rPr>
                <w:rFonts w:ascii="Arial" w:hAnsi="Arial" w:cs="Arial"/>
                <w:sz w:val="20"/>
                <w:szCs w:val="20"/>
              </w:rPr>
              <w:t>597,333</w:t>
            </w:r>
          </w:p>
        </w:tc>
      </w:tr>
      <w:tr w:rsidR="00870C35" w14:paraId="62EEDFC1" w14:textId="77777777" w:rsidTr="00BA27A6">
        <w:tc>
          <w:tcPr>
            <w:tcW w:w="1870" w:type="dxa"/>
          </w:tcPr>
          <w:p w14:paraId="10E0A8B4" w14:textId="77777777" w:rsidR="00870C35" w:rsidRPr="006B0504" w:rsidRDefault="00870C35" w:rsidP="00BA27A6">
            <w:pPr>
              <w:rPr>
                <w:rFonts w:ascii="Arial" w:hAnsi="Arial" w:cs="Arial"/>
                <w:sz w:val="20"/>
                <w:szCs w:val="20"/>
              </w:rPr>
            </w:pPr>
            <w:r w:rsidRPr="006B0504">
              <w:rPr>
                <w:rFonts w:ascii="Arial" w:hAnsi="Arial" w:cs="Arial"/>
                <w:sz w:val="20"/>
                <w:szCs w:val="20"/>
              </w:rPr>
              <w:t>2429 W Berenice</w:t>
            </w:r>
          </w:p>
        </w:tc>
        <w:tc>
          <w:tcPr>
            <w:tcW w:w="1870" w:type="dxa"/>
          </w:tcPr>
          <w:p w14:paraId="15B4AAAE" w14:textId="77777777" w:rsidR="00870C35" w:rsidRPr="006B0504" w:rsidRDefault="00870C35" w:rsidP="00BA27A6">
            <w:pPr>
              <w:rPr>
                <w:rFonts w:ascii="Arial" w:hAnsi="Arial" w:cs="Arial"/>
                <w:sz w:val="20"/>
                <w:szCs w:val="20"/>
              </w:rPr>
            </w:pPr>
            <w:r>
              <w:rPr>
                <w:rFonts w:ascii="Arial" w:hAnsi="Arial" w:cs="Arial"/>
                <w:sz w:val="20"/>
                <w:szCs w:val="20"/>
              </w:rPr>
              <w:t>13-24-205-010-0000</w:t>
            </w:r>
          </w:p>
        </w:tc>
        <w:tc>
          <w:tcPr>
            <w:tcW w:w="1870" w:type="dxa"/>
          </w:tcPr>
          <w:p w14:paraId="4F048BE8" w14:textId="77777777" w:rsidR="00870C35" w:rsidRPr="006B0504" w:rsidRDefault="00870C35" w:rsidP="00BA27A6">
            <w:pPr>
              <w:rPr>
                <w:rFonts w:ascii="Arial" w:hAnsi="Arial" w:cs="Arial"/>
                <w:sz w:val="20"/>
                <w:szCs w:val="20"/>
              </w:rPr>
            </w:pPr>
            <w:r>
              <w:rPr>
                <w:rFonts w:ascii="Arial" w:hAnsi="Arial" w:cs="Arial"/>
                <w:sz w:val="20"/>
                <w:szCs w:val="20"/>
              </w:rPr>
              <w:t>$730,000</w:t>
            </w:r>
          </w:p>
        </w:tc>
        <w:tc>
          <w:tcPr>
            <w:tcW w:w="1870" w:type="dxa"/>
          </w:tcPr>
          <w:p w14:paraId="7C78340C" w14:textId="77777777" w:rsidR="00870C35" w:rsidRPr="006B0504" w:rsidRDefault="00870C35" w:rsidP="00BA27A6">
            <w:pPr>
              <w:rPr>
                <w:rFonts w:ascii="Arial" w:hAnsi="Arial" w:cs="Arial"/>
                <w:sz w:val="20"/>
                <w:szCs w:val="20"/>
              </w:rPr>
            </w:pPr>
            <w:r>
              <w:rPr>
                <w:rFonts w:ascii="Arial" w:hAnsi="Arial" w:cs="Arial"/>
                <w:sz w:val="20"/>
                <w:szCs w:val="20"/>
              </w:rPr>
              <w:t>736,963</w:t>
            </w:r>
          </w:p>
        </w:tc>
        <w:tc>
          <w:tcPr>
            <w:tcW w:w="1870" w:type="dxa"/>
          </w:tcPr>
          <w:p w14:paraId="2A71985D" w14:textId="77777777" w:rsidR="00870C35" w:rsidRPr="006B0504" w:rsidRDefault="00870C35" w:rsidP="00BA27A6">
            <w:pPr>
              <w:rPr>
                <w:rFonts w:ascii="Arial" w:hAnsi="Arial" w:cs="Arial"/>
                <w:sz w:val="20"/>
                <w:szCs w:val="20"/>
              </w:rPr>
            </w:pPr>
            <w:r>
              <w:rPr>
                <w:rFonts w:ascii="Arial" w:hAnsi="Arial" w:cs="Arial"/>
                <w:sz w:val="20"/>
                <w:szCs w:val="20"/>
              </w:rPr>
              <w:t>695,532</w:t>
            </w:r>
          </w:p>
        </w:tc>
      </w:tr>
      <w:tr w:rsidR="00870C35" w14:paraId="2D31803D" w14:textId="77777777" w:rsidTr="00BA27A6">
        <w:tc>
          <w:tcPr>
            <w:tcW w:w="1870" w:type="dxa"/>
          </w:tcPr>
          <w:p w14:paraId="010AE342" w14:textId="77777777" w:rsidR="00870C35" w:rsidRPr="006B0504" w:rsidRDefault="00870C35" w:rsidP="00BA27A6">
            <w:pPr>
              <w:rPr>
                <w:rFonts w:ascii="Arial" w:hAnsi="Arial" w:cs="Arial"/>
                <w:sz w:val="20"/>
                <w:szCs w:val="20"/>
              </w:rPr>
            </w:pPr>
            <w:r w:rsidRPr="006B0504">
              <w:rPr>
                <w:rFonts w:ascii="Arial" w:hAnsi="Arial" w:cs="Arial"/>
                <w:sz w:val="20"/>
                <w:szCs w:val="20"/>
              </w:rPr>
              <w:t>2435 W Berenice</w:t>
            </w:r>
          </w:p>
        </w:tc>
        <w:tc>
          <w:tcPr>
            <w:tcW w:w="1870" w:type="dxa"/>
          </w:tcPr>
          <w:p w14:paraId="19BCFCEC" w14:textId="77777777" w:rsidR="00870C35" w:rsidRPr="006B0504" w:rsidRDefault="00870C35" w:rsidP="00BA27A6">
            <w:pPr>
              <w:rPr>
                <w:rFonts w:ascii="Arial" w:hAnsi="Arial" w:cs="Arial"/>
                <w:sz w:val="20"/>
                <w:szCs w:val="20"/>
              </w:rPr>
            </w:pPr>
            <w:r>
              <w:rPr>
                <w:rFonts w:ascii="Arial" w:hAnsi="Arial" w:cs="Arial"/>
                <w:sz w:val="20"/>
                <w:szCs w:val="20"/>
              </w:rPr>
              <w:t>13-24-205-008-0000</w:t>
            </w:r>
          </w:p>
        </w:tc>
        <w:tc>
          <w:tcPr>
            <w:tcW w:w="1870" w:type="dxa"/>
          </w:tcPr>
          <w:p w14:paraId="023FA814" w14:textId="77777777" w:rsidR="00870C35" w:rsidRPr="006B0504" w:rsidRDefault="00870C35" w:rsidP="00BA27A6">
            <w:pPr>
              <w:rPr>
                <w:rFonts w:ascii="Arial" w:hAnsi="Arial" w:cs="Arial"/>
                <w:sz w:val="20"/>
                <w:szCs w:val="20"/>
              </w:rPr>
            </w:pPr>
            <w:r>
              <w:rPr>
                <w:rFonts w:ascii="Arial" w:hAnsi="Arial" w:cs="Arial"/>
                <w:sz w:val="20"/>
                <w:szCs w:val="20"/>
              </w:rPr>
              <w:t>$657,730</w:t>
            </w:r>
          </w:p>
        </w:tc>
        <w:tc>
          <w:tcPr>
            <w:tcW w:w="1870" w:type="dxa"/>
          </w:tcPr>
          <w:p w14:paraId="5F1FCB09" w14:textId="77777777" w:rsidR="00870C35" w:rsidRPr="006B0504" w:rsidRDefault="00870C35" w:rsidP="00BA27A6">
            <w:pPr>
              <w:rPr>
                <w:rFonts w:ascii="Arial" w:hAnsi="Arial" w:cs="Arial"/>
                <w:sz w:val="20"/>
                <w:szCs w:val="20"/>
              </w:rPr>
            </w:pPr>
            <w:r>
              <w:rPr>
                <w:rFonts w:ascii="Arial" w:hAnsi="Arial" w:cs="Arial"/>
                <w:sz w:val="20"/>
                <w:szCs w:val="20"/>
              </w:rPr>
              <w:t>523,533</w:t>
            </w:r>
          </w:p>
        </w:tc>
        <w:tc>
          <w:tcPr>
            <w:tcW w:w="1870" w:type="dxa"/>
          </w:tcPr>
          <w:p w14:paraId="61BD1091" w14:textId="77777777" w:rsidR="00870C35" w:rsidRPr="006B0504" w:rsidRDefault="00870C35" w:rsidP="00BA27A6">
            <w:pPr>
              <w:rPr>
                <w:rFonts w:ascii="Arial" w:hAnsi="Arial" w:cs="Arial"/>
                <w:sz w:val="20"/>
                <w:szCs w:val="20"/>
              </w:rPr>
            </w:pPr>
            <w:r>
              <w:rPr>
                <w:rFonts w:ascii="Arial" w:hAnsi="Arial" w:cs="Arial"/>
                <w:sz w:val="20"/>
                <w:szCs w:val="20"/>
              </w:rPr>
              <w:t>455,545</w:t>
            </w:r>
          </w:p>
        </w:tc>
      </w:tr>
      <w:tr w:rsidR="00870C35" w14:paraId="03E2D24A" w14:textId="77777777" w:rsidTr="00BA27A6">
        <w:tc>
          <w:tcPr>
            <w:tcW w:w="1870" w:type="dxa"/>
          </w:tcPr>
          <w:p w14:paraId="5F117DC6" w14:textId="77777777" w:rsidR="00870C35" w:rsidRPr="006B0504" w:rsidRDefault="00870C35" w:rsidP="00BA27A6">
            <w:pPr>
              <w:rPr>
                <w:rFonts w:ascii="Arial" w:hAnsi="Arial" w:cs="Arial"/>
                <w:sz w:val="20"/>
                <w:szCs w:val="20"/>
              </w:rPr>
            </w:pPr>
            <w:r w:rsidRPr="006B0504">
              <w:rPr>
                <w:rFonts w:ascii="Arial" w:hAnsi="Arial" w:cs="Arial"/>
                <w:sz w:val="20"/>
                <w:szCs w:val="20"/>
              </w:rPr>
              <w:t>2443 W Berenice</w:t>
            </w:r>
          </w:p>
        </w:tc>
        <w:tc>
          <w:tcPr>
            <w:tcW w:w="1870" w:type="dxa"/>
          </w:tcPr>
          <w:p w14:paraId="3D12F80F" w14:textId="77777777" w:rsidR="00870C35" w:rsidRPr="006B0504" w:rsidRDefault="00870C35" w:rsidP="00BA27A6">
            <w:pPr>
              <w:rPr>
                <w:rFonts w:ascii="Arial" w:hAnsi="Arial" w:cs="Arial"/>
                <w:sz w:val="20"/>
                <w:szCs w:val="20"/>
              </w:rPr>
            </w:pPr>
            <w:r>
              <w:rPr>
                <w:rFonts w:ascii="Arial" w:hAnsi="Arial" w:cs="Arial"/>
                <w:sz w:val="20"/>
                <w:szCs w:val="20"/>
              </w:rPr>
              <w:t>13-24-205-006-0000</w:t>
            </w:r>
          </w:p>
        </w:tc>
        <w:tc>
          <w:tcPr>
            <w:tcW w:w="1870" w:type="dxa"/>
          </w:tcPr>
          <w:p w14:paraId="1BC33D34" w14:textId="77777777" w:rsidR="00870C35" w:rsidRPr="006B0504" w:rsidRDefault="00870C35" w:rsidP="00BA27A6">
            <w:pPr>
              <w:rPr>
                <w:rFonts w:ascii="Arial" w:hAnsi="Arial" w:cs="Arial"/>
                <w:sz w:val="20"/>
                <w:szCs w:val="20"/>
              </w:rPr>
            </w:pPr>
            <w:r>
              <w:rPr>
                <w:rFonts w:ascii="Arial" w:hAnsi="Arial" w:cs="Arial"/>
                <w:sz w:val="20"/>
                <w:szCs w:val="20"/>
              </w:rPr>
              <w:t>$660,000</w:t>
            </w:r>
          </w:p>
        </w:tc>
        <w:tc>
          <w:tcPr>
            <w:tcW w:w="1870" w:type="dxa"/>
          </w:tcPr>
          <w:p w14:paraId="2C0FC0FE" w14:textId="77777777" w:rsidR="00870C35" w:rsidRPr="006B0504" w:rsidRDefault="00870C35" w:rsidP="00BA27A6">
            <w:pPr>
              <w:rPr>
                <w:rFonts w:ascii="Arial" w:hAnsi="Arial" w:cs="Arial"/>
                <w:sz w:val="20"/>
                <w:szCs w:val="20"/>
              </w:rPr>
            </w:pPr>
            <w:r>
              <w:rPr>
                <w:rFonts w:ascii="Arial" w:hAnsi="Arial" w:cs="Arial"/>
                <w:sz w:val="20"/>
                <w:szCs w:val="20"/>
              </w:rPr>
              <w:t>466,899</w:t>
            </w:r>
          </w:p>
        </w:tc>
        <w:tc>
          <w:tcPr>
            <w:tcW w:w="1870" w:type="dxa"/>
          </w:tcPr>
          <w:p w14:paraId="736BA697" w14:textId="77777777" w:rsidR="00870C35" w:rsidRPr="006B0504" w:rsidRDefault="00870C35" w:rsidP="00BA27A6">
            <w:pPr>
              <w:rPr>
                <w:rFonts w:ascii="Arial" w:hAnsi="Arial" w:cs="Arial"/>
                <w:sz w:val="20"/>
                <w:szCs w:val="20"/>
              </w:rPr>
            </w:pPr>
            <w:r>
              <w:rPr>
                <w:rFonts w:ascii="Arial" w:hAnsi="Arial" w:cs="Arial"/>
                <w:sz w:val="20"/>
                <w:szCs w:val="20"/>
              </w:rPr>
              <w:t>407,165</w:t>
            </w:r>
          </w:p>
        </w:tc>
      </w:tr>
    </w:tbl>
    <w:p w14:paraId="2FAA15DC" w14:textId="77777777" w:rsidR="00870C35" w:rsidRDefault="00870C35" w:rsidP="00870C35">
      <w:pPr>
        <w:rPr>
          <w:rFonts w:ascii="Arial" w:hAnsi="Arial" w:cs="Arial"/>
          <w:b/>
          <w:bCs/>
        </w:rPr>
      </w:pPr>
    </w:p>
    <w:p w14:paraId="7B153421" w14:textId="42FA5738" w:rsidR="00D46D87" w:rsidRPr="00660035" w:rsidRDefault="002C5E3B" w:rsidP="00D46D87">
      <w:pPr>
        <w:rPr>
          <w:rFonts w:ascii="Arial" w:hAnsi="Arial" w:cs="Arial"/>
        </w:rPr>
      </w:pPr>
      <w:r>
        <w:rPr>
          <w:rFonts w:ascii="Arial" w:hAnsi="Arial" w:cs="Arial"/>
        </w:rPr>
        <w:t>Removing the questionable data</w:t>
      </w:r>
      <w:r w:rsidR="001A0423">
        <w:rPr>
          <w:rFonts w:ascii="Arial" w:hAnsi="Arial" w:cs="Arial"/>
        </w:rPr>
        <w:t xml:space="preserve"> reduced the predicated value in all cases. </w:t>
      </w:r>
      <w:r w:rsidR="00D46D87">
        <w:rPr>
          <w:rFonts w:ascii="Arial" w:hAnsi="Arial" w:cs="Arial"/>
        </w:rPr>
        <w:t>Overall, age stratifying the data has a greater impact on correcting overvaluation of homes than removing questionable data.</w:t>
      </w:r>
    </w:p>
    <w:p w14:paraId="777DD8CF" w14:textId="77777777" w:rsidR="00D46D87" w:rsidRDefault="00D46D87" w:rsidP="00D46D87">
      <w:pPr>
        <w:rPr>
          <w:rFonts w:ascii="Arial" w:hAnsi="Arial" w:cs="Arial"/>
        </w:rPr>
      </w:pPr>
    </w:p>
    <w:p w14:paraId="2E85C7D8" w14:textId="41248052" w:rsidR="009C11C7" w:rsidRPr="009C11C7" w:rsidRDefault="009C11C7" w:rsidP="0086064C">
      <w:pPr>
        <w:rPr>
          <w:rFonts w:ascii="Arial" w:hAnsi="Arial" w:cs="Arial"/>
          <w:b/>
          <w:bCs/>
        </w:rPr>
      </w:pPr>
      <w:r w:rsidRPr="009C11C7">
        <w:rPr>
          <w:rFonts w:ascii="Arial" w:hAnsi="Arial" w:cs="Arial"/>
          <w:b/>
          <w:bCs/>
        </w:rPr>
        <w:lastRenderedPageBreak/>
        <w:t>Conclusion</w:t>
      </w:r>
    </w:p>
    <w:p w14:paraId="6FF916D9" w14:textId="77777777" w:rsidR="009C11C7" w:rsidRDefault="009C11C7" w:rsidP="0086064C">
      <w:pPr>
        <w:rPr>
          <w:rFonts w:ascii="Arial" w:hAnsi="Arial" w:cs="Arial"/>
        </w:rPr>
      </w:pPr>
    </w:p>
    <w:p w14:paraId="3F499861" w14:textId="151B39C0" w:rsidR="00870C35" w:rsidRPr="00497F28" w:rsidRDefault="00497F28" w:rsidP="00870C35">
      <w:pPr>
        <w:rPr>
          <w:rFonts w:ascii="Arial" w:hAnsi="Arial" w:cs="Arial"/>
        </w:rPr>
      </w:pPr>
      <w:r>
        <w:rPr>
          <w:rFonts w:ascii="Arial" w:hAnsi="Arial" w:cs="Arial"/>
        </w:rPr>
        <w:t xml:space="preserve">I have </w:t>
      </w:r>
      <w:r w:rsidR="0077179A">
        <w:rPr>
          <w:rFonts w:ascii="Arial" w:hAnsi="Arial" w:cs="Arial"/>
        </w:rPr>
        <w:t xml:space="preserve">modeled the market value of bungalows in the rapidly gentrifying Bell School </w:t>
      </w:r>
      <w:r w:rsidR="00BF42C3">
        <w:rPr>
          <w:rFonts w:ascii="Arial" w:hAnsi="Arial" w:cs="Arial"/>
        </w:rPr>
        <w:t xml:space="preserve">area </w:t>
      </w:r>
      <w:r w:rsidR="0077179A">
        <w:rPr>
          <w:rFonts w:ascii="Arial" w:hAnsi="Arial" w:cs="Arial"/>
        </w:rPr>
        <w:t xml:space="preserve">of Chicago. </w:t>
      </w:r>
      <w:r w:rsidR="00BF42C3">
        <w:rPr>
          <w:rFonts w:ascii="Arial" w:hAnsi="Arial" w:cs="Arial"/>
        </w:rPr>
        <w:t xml:space="preserve">The Bell School area has a bimodal distribution of home ages </w:t>
      </w:r>
      <w:r w:rsidR="0089676D">
        <w:rPr>
          <w:rFonts w:ascii="Arial" w:hAnsi="Arial" w:cs="Arial"/>
        </w:rPr>
        <w:t xml:space="preserve">containing low-priced bungalows that are over eighty years old and high-priced mansions that are less than twenty years old. </w:t>
      </w:r>
      <w:r w:rsidR="00E87732">
        <w:rPr>
          <w:rFonts w:ascii="Arial" w:hAnsi="Arial" w:cs="Arial"/>
        </w:rPr>
        <w:t xml:space="preserve">The Cook County </w:t>
      </w:r>
      <w:r w:rsidR="0018763F">
        <w:rPr>
          <w:rFonts w:ascii="Arial" w:hAnsi="Arial" w:cs="Arial"/>
        </w:rPr>
        <w:t>Assessor’s</w:t>
      </w:r>
      <w:r w:rsidR="00E87732">
        <w:rPr>
          <w:rFonts w:ascii="Arial" w:hAnsi="Arial" w:cs="Arial"/>
        </w:rPr>
        <w:t xml:space="preserve"> </w:t>
      </w:r>
      <w:r w:rsidR="0018763F">
        <w:rPr>
          <w:rFonts w:ascii="Arial" w:hAnsi="Arial" w:cs="Arial"/>
        </w:rPr>
        <w:t>model for market value of homes predicts bungalow sale values that a</w:t>
      </w:r>
      <w:r w:rsidR="00292ADC">
        <w:rPr>
          <w:rFonts w:ascii="Arial" w:hAnsi="Arial" w:cs="Arial"/>
        </w:rPr>
        <w:t>r</w:t>
      </w:r>
      <w:r w:rsidR="0018763F">
        <w:rPr>
          <w:rFonts w:ascii="Arial" w:hAnsi="Arial" w:cs="Arial"/>
        </w:rPr>
        <w:t xml:space="preserve">e much higher than actual sales. </w:t>
      </w:r>
      <w:r w:rsidR="00B158D6">
        <w:rPr>
          <w:rFonts w:ascii="Arial" w:hAnsi="Arial" w:cs="Arial"/>
        </w:rPr>
        <w:t xml:space="preserve">By modeling the price of older </w:t>
      </w:r>
      <w:r w:rsidR="0018763F">
        <w:rPr>
          <w:rFonts w:ascii="Arial" w:hAnsi="Arial" w:cs="Arial"/>
        </w:rPr>
        <w:t xml:space="preserve">(newer) </w:t>
      </w:r>
      <w:r w:rsidR="00B158D6">
        <w:rPr>
          <w:rFonts w:ascii="Arial" w:hAnsi="Arial" w:cs="Arial"/>
        </w:rPr>
        <w:t xml:space="preserve">homes only on the older </w:t>
      </w:r>
      <w:r w:rsidR="0018763F">
        <w:rPr>
          <w:rFonts w:ascii="Arial" w:hAnsi="Arial" w:cs="Arial"/>
        </w:rPr>
        <w:t xml:space="preserve">(newer) </w:t>
      </w:r>
      <w:r w:rsidR="00B158D6">
        <w:rPr>
          <w:rFonts w:ascii="Arial" w:hAnsi="Arial" w:cs="Arial"/>
        </w:rPr>
        <w:t>homes</w:t>
      </w:r>
      <w:r w:rsidR="00292ADC">
        <w:rPr>
          <w:rFonts w:ascii="Arial" w:hAnsi="Arial" w:cs="Arial"/>
        </w:rPr>
        <w:t>,</w:t>
      </w:r>
      <w:r w:rsidR="00B158D6">
        <w:rPr>
          <w:rFonts w:ascii="Arial" w:hAnsi="Arial" w:cs="Arial"/>
        </w:rPr>
        <w:t xml:space="preserve"> I predict bungalow prices that are</w:t>
      </w:r>
      <w:r w:rsidR="00101CCE">
        <w:rPr>
          <w:rFonts w:ascii="Arial" w:hAnsi="Arial" w:cs="Arial"/>
        </w:rPr>
        <w:t xml:space="preserve"> generally lower than the Assessor’s values</w:t>
      </w:r>
      <w:r w:rsidR="0018763F">
        <w:rPr>
          <w:rFonts w:ascii="Arial" w:hAnsi="Arial" w:cs="Arial"/>
        </w:rPr>
        <w:t>. I have also noticed data rows that appear to have</w:t>
      </w:r>
      <w:r w:rsidR="004A512E">
        <w:rPr>
          <w:rFonts w:ascii="Arial" w:hAnsi="Arial" w:cs="Arial"/>
        </w:rPr>
        <w:t xml:space="preserve"> correct</w:t>
      </w:r>
      <w:r w:rsidR="0018763F">
        <w:rPr>
          <w:rFonts w:ascii="Arial" w:hAnsi="Arial" w:cs="Arial"/>
        </w:rPr>
        <w:t xml:space="preserve"> </w:t>
      </w:r>
      <w:r w:rsidR="004A512E">
        <w:rPr>
          <w:rFonts w:ascii="Arial" w:hAnsi="Arial" w:cs="Arial"/>
        </w:rPr>
        <w:t xml:space="preserve">mansion sales data </w:t>
      </w:r>
      <w:r w:rsidR="00402031">
        <w:rPr>
          <w:rFonts w:ascii="Arial" w:hAnsi="Arial" w:cs="Arial"/>
        </w:rPr>
        <w:t xml:space="preserve">but features for the bungalows that they replaced. These incorrect data rows also contribute to the overvaluation of bungalows. </w:t>
      </w:r>
      <w:r w:rsidR="00E863D5">
        <w:rPr>
          <w:rFonts w:ascii="Arial" w:hAnsi="Arial" w:cs="Arial"/>
        </w:rPr>
        <w:t>As there are many areas of the city that are gentrifying, the data set for all such areas should be checked for errors and</w:t>
      </w:r>
      <w:r w:rsidR="00C959E1">
        <w:rPr>
          <w:rFonts w:ascii="Arial" w:hAnsi="Arial" w:cs="Arial"/>
        </w:rPr>
        <w:t xml:space="preserve"> age or some other type of stratification should be used to </w:t>
      </w:r>
      <w:r w:rsidR="001A0423">
        <w:rPr>
          <w:rFonts w:ascii="Arial" w:hAnsi="Arial" w:cs="Arial"/>
        </w:rPr>
        <w:t>separately model the values of</w:t>
      </w:r>
      <w:r w:rsidR="00C959E1">
        <w:rPr>
          <w:rFonts w:ascii="Arial" w:hAnsi="Arial" w:cs="Arial"/>
        </w:rPr>
        <w:t xml:space="preserve"> low</w:t>
      </w:r>
      <w:r w:rsidR="00932766">
        <w:rPr>
          <w:rFonts w:ascii="Arial" w:hAnsi="Arial" w:cs="Arial"/>
        </w:rPr>
        <w:t>-</w:t>
      </w:r>
      <w:r w:rsidR="00C959E1">
        <w:rPr>
          <w:rFonts w:ascii="Arial" w:hAnsi="Arial" w:cs="Arial"/>
        </w:rPr>
        <w:t xml:space="preserve"> and high</w:t>
      </w:r>
      <w:r w:rsidR="00932766">
        <w:rPr>
          <w:rFonts w:ascii="Arial" w:hAnsi="Arial" w:cs="Arial"/>
        </w:rPr>
        <w:t>-</w:t>
      </w:r>
      <w:r w:rsidR="00C959E1">
        <w:rPr>
          <w:rFonts w:ascii="Arial" w:hAnsi="Arial" w:cs="Arial"/>
        </w:rPr>
        <w:t xml:space="preserve">priced homes in </w:t>
      </w:r>
      <w:r w:rsidR="00BC2F76">
        <w:rPr>
          <w:rFonts w:ascii="Arial" w:hAnsi="Arial" w:cs="Arial"/>
        </w:rPr>
        <w:t xml:space="preserve">gentrifying areas. </w:t>
      </w:r>
    </w:p>
    <w:p w14:paraId="0567A832" w14:textId="77777777" w:rsidR="00870C35" w:rsidRDefault="00870C35" w:rsidP="00870C35">
      <w:pPr>
        <w:rPr>
          <w:rFonts w:ascii="Arial" w:hAnsi="Arial" w:cs="Arial"/>
          <w:b/>
          <w:bCs/>
        </w:rPr>
      </w:pPr>
    </w:p>
    <w:p w14:paraId="74AC294D" w14:textId="77777777" w:rsidR="00870C35" w:rsidRDefault="00870C35" w:rsidP="00870C35">
      <w:pPr>
        <w:rPr>
          <w:rFonts w:ascii="Arial" w:hAnsi="Arial" w:cs="Arial"/>
          <w:b/>
          <w:bCs/>
        </w:rPr>
      </w:pPr>
    </w:p>
    <w:p w14:paraId="2443053E" w14:textId="77777777" w:rsidR="00DB11B6" w:rsidRDefault="00DB11B6">
      <w:pPr>
        <w:rPr>
          <w:rFonts w:ascii="Arial" w:hAnsi="Arial" w:cs="Arial"/>
          <w:b/>
          <w:bCs/>
        </w:rPr>
      </w:pPr>
    </w:p>
    <w:p w14:paraId="63F9E593" w14:textId="77777777" w:rsidR="00DB11B6" w:rsidRDefault="00DB11B6">
      <w:pPr>
        <w:rPr>
          <w:rFonts w:ascii="Arial" w:hAnsi="Arial" w:cs="Arial"/>
          <w:b/>
          <w:bCs/>
        </w:rPr>
      </w:pPr>
    </w:p>
    <w:sectPr w:rsidR="00DB11B6" w:rsidSect="003C2F9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Ross Hyman" w:date="2022-05-02T20:25:00Z" w:initials="RH">
    <w:p w14:paraId="7AD5CE74" w14:textId="77777777" w:rsidR="00412952" w:rsidRDefault="00412952" w:rsidP="00BD55BE">
      <w:r>
        <w:rPr>
          <w:rStyle w:val="CommentReference"/>
        </w:rPr>
        <w:annotationRef/>
      </w:r>
      <w:r>
        <w:rPr>
          <w:sz w:val="20"/>
          <w:szCs w:val="20"/>
        </w:rPr>
        <w:t>Add period</w:t>
      </w:r>
    </w:p>
  </w:comment>
  <w:comment w:id="1" w:author="Ross Hyman" w:date="2022-05-02T20:27:00Z" w:initials="RH">
    <w:p w14:paraId="37899067" w14:textId="77777777" w:rsidR="00340E4A" w:rsidRDefault="00340E4A" w:rsidP="0060332C">
      <w:r>
        <w:rPr>
          <w:rStyle w:val="CommentReference"/>
        </w:rPr>
        <w:annotationRef/>
      </w:r>
      <w:r>
        <w:rPr>
          <w:sz w:val="20"/>
          <w:szCs w:val="20"/>
        </w:rPr>
        <w:t>Change x axis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D5CE74" w15:done="0"/>
  <w15:commentEx w15:paraId="378990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1ABCB5" w16cex:dateUtc="2022-05-03T01:25:00Z"/>
  <w16cex:commentExtensible w16cex:durableId="261ABD3B" w16cex:dateUtc="2022-05-03T01:2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D5CE74" w16cid:durableId="261ABCB5"/>
  <w16cid:commentId w16cid:paraId="37899067" w16cid:durableId="261ABD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AA91D" w14:textId="77777777" w:rsidR="00317270" w:rsidRDefault="00317270" w:rsidP="00EA649E">
      <w:r>
        <w:separator/>
      </w:r>
    </w:p>
  </w:endnote>
  <w:endnote w:type="continuationSeparator" w:id="0">
    <w:p w14:paraId="12A92572" w14:textId="77777777" w:rsidR="00317270" w:rsidRDefault="00317270" w:rsidP="00EA64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6D08E" w14:textId="77777777" w:rsidR="00317270" w:rsidRDefault="00317270" w:rsidP="00EA649E">
      <w:r>
        <w:separator/>
      </w:r>
    </w:p>
  </w:footnote>
  <w:footnote w:type="continuationSeparator" w:id="0">
    <w:p w14:paraId="6937DD10" w14:textId="77777777" w:rsidR="00317270" w:rsidRDefault="00317270" w:rsidP="00EA649E">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oss Hyman">
    <w15:presenceInfo w15:providerId="Windows Live" w15:userId="8eff6e38ede057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12AB"/>
    <w:rsid w:val="00000104"/>
    <w:rsid w:val="00001B56"/>
    <w:rsid w:val="0000212B"/>
    <w:rsid w:val="00003856"/>
    <w:rsid w:val="00013CF3"/>
    <w:rsid w:val="00014A95"/>
    <w:rsid w:val="00014F9F"/>
    <w:rsid w:val="0001714B"/>
    <w:rsid w:val="00021228"/>
    <w:rsid w:val="000219A4"/>
    <w:rsid w:val="00021AE6"/>
    <w:rsid w:val="00021B3C"/>
    <w:rsid w:val="00023E9A"/>
    <w:rsid w:val="000243E8"/>
    <w:rsid w:val="00031DFD"/>
    <w:rsid w:val="000334DC"/>
    <w:rsid w:val="00034401"/>
    <w:rsid w:val="00036112"/>
    <w:rsid w:val="00036789"/>
    <w:rsid w:val="000370F8"/>
    <w:rsid w:val="00041A4A"/>
    <w:rsid w:val="00041E54"/>
    <w:rsid w:val="00041F62"/>
    <w:rsid w:val="00045BE7"/>
    <w:rsid w:val="0004752F"/>
    <w:rsid w:val="00052A25"/>
    <w:rsid w:val="00052F13"/>
    <w:rsid w:val="00053B42"/>
    <w:rsid w:val="000614EA"/>
    <w:rsid w:val="0006192F"/>
    <w:rsid w:val="00066677"/>
    <w:rsid w:val="0006676C"/>
    <w:rsid w:val="0007336F"/>
    <w:rsid w:val="0007393E"/>
    <w:rsid w:val="00077B4A"/>
    <w:rsid w:val="00084467"/>
    <w:rsid w:val="0009083A"/>
    <w:rsid w:val="0009126C"/>
    <w:rsid w:val="000915DC"/>
    <w:rsid w:val="00097141"/>
    <w:rsid w:val="000A0E0C"/>
    <w:rsid w:val="000A10D7"/>
    <w:rsid w:val="000A1884"/>
    <w:rsid w:val="000B1983"/>
    <w:rsid w:val="000B5097"/>
    <w:rsid w:val="000B6711"/>
    <w:rsid w:val="000C1E5A"/>
    <w:rsid w:val="000C2E11"/>
    <w:rsid w:val="000C35E4"/>
    <w:rsid w:val="000C3A96"/>
    <w:rsid w:val="000D31E2"/>
    <w:rsid w:val="000D3EB7"/>
    <w:rsid w:val="000D51E1"/>
    <w:rsid w:val="000D6D42"/>
    <w:rsid w:val="000D7CEF"/>
    <w:rsid w:val="000E3B8C"/>
    <w:rsid w:val="000E4179"/>
    <w:rsid w:val="000E520F"/>
    <w:rsid w:val="000E5DA9"/>
    <w:rsid w:val="000E6513"/>
    <w:rsid w:val="000E703F"/>
    <w:rsid w:val="000F2E6E"/>
    <w:rsid w:val="000F6E40"/>
    <w:rsid w:val="00101518"/>
    <w:rsid w:val="00101CCE"/>
    <w:rsid w:val="00103A6A"/>
    <w:rsid w:val="00107EAE"/>
    <w:rsid w:val="00110397"/>
    <w:rsid w:val="00111BCA"/>
    <w:rsid w:val="00113266"/>
    <w:rsid w:val="00114622"/>
    <w:rsid w:val="001157A1"/>
    <w:rsid w:val="00117760"/>
    <w:rsid w:val="00132B9A"/>
    <w:rsid w:val="00132DF8"/>
    <w:rsid w:val="00135D35"/>
    <w:rsid w:val="00140A48"/>
    <w:rsid w:val="00143CE4"/>
    <w:rsid w:val="00153D82"/>
    <w:rsid w:val="0016381B"/>
    <w:rsid w:val="001648D7"/>
    <w:rsid w:val="0017074E"/>
    <w:rsid w:val="001738F2"/>
    <w:rsid w:val="00175003"/>
    <w:rsid w:val="00175231"/>
    <w:rsid w:val="00185511"/>
    <w:rsid w:val="0018738F"/>
    <w:rsid w:val="0018763F"/>
    <w:rsid w:val="00193D5E"/>
    <w:rsid w:val="0019490D"/>
    <w:rsid w:val="00195543"/>
    <w:rsid w:val="001A0423"/>
    <w:rsid w:val="001A4207"/>
    <w:rsid w:val="001B04A7"/>
    <w:rsid w:val="001B248C"/>
    <w:rsid w:val="001B5905"/>
    <w:rsid w:val="001B7942"/>
    <w:rsid w:val="001B7B05"/>
    <w:rsid w:val="001C1340"/>
    <w:rsid w:val="001C6461"/>
    <w:rsid w:val="001D0D45"/>
    <w:rsid w:val="001D1397"/>
    <w:rsid w:val="001D34A9"/>
    <w:rsid w:val="001D5029"/>
    <w:rsid w:val="001D5704"/>
    <w:rsid w:val="001E233F"/>
    <w:rsid w:val="001E2890"/>
    <w:rsid w:val="001E32BF"/>
    <w:rsid w:val="001E32EA"/>
    <w:rsid w:val="001E3629"/>
    <w:rsid w:val="001E5AAD"/>
    <w:rsid w:val="001E5ECD"/>
    <w:rsid w:val="001E65F7"/>
    <w:rsid w:val="001E6B58"/>
    <w:rsid w:val="001E7790"/>
    <w:rsid w:val="001F27AB"/>
    <w:rsid w:val="001F3F0A"/>
    <w:rsid w:val="001F4FAD"/>
    <w:rsid w:val="0020056F"/>
    <w:rsid w:val="00204839"/>
    <w:rsid w:val="00207364"/>
    <w:rsid w:val="0021215B"/>
    <w:rsid w:val="0021325E"/>
    <w:rsid w:val="00214F44"/>
    <w:rsid w:val="002155EF"/>
    <w:rsid w:val="00215C98"/>
    <w:rsid w:val="0021746C"/>
    <w:rsid w:val="00220993"/>
    <w:rsid w:val="002212FE"/>
    <w:rsid w:val="0022138A"/>
    <w:rsid w:val="00221A31"/>
    <w:rsid w:val="00226951"/>
    <w:rsid w:val="00227514"/>
    <w:rsid w:val="00230ED9"/>
    <w:rsid w:val="002315BF"/>
    <w:rsid w:val="00233CFE"/>
    <w:rsid w:val="00234C39"/>
    <w:rsid w:val="00236E9E"/>
    <w:rsid w:val="002418C2"/>
    <w:rsid w:val="00245627"/>
    <w:rsid w:val="00245B12"/>
    <w:rsid w:val="002469B3"/>
    <w:rsid w:val="002508F3"/>
    <w:rsid w:val="00251DB2"/>
    <w:rsid w:val="00252E4B"/>
    <w:rsid w:val="00253967"/>
    <w:rsid w:val="00254B68"/>
    <w:rsid w:val="0025658B"/>
    <w:rsid w:val="00260B31"/>
    <w:rsid w:val="00260E7D"/>
    <w:rsid w:val="00262293"/>
    <w:rsid w:val="0026530A"/>
    <w:rsid w:val="00266018"/>
    <w:rsid w:val="00271974"/>
    <w:rsid w:val="00272A43"/>
    <w:rsid w:val="00275C16"/>
    <w:rsid w:val="00276BCB"/>
    <w:rsid w:val="00280095"/>
    <w:rsid w:val="00280F7A"/>
    <w:rsid w:val="0028510A"/>
    <w:rsid w:val="00285F1A"/>
    <w:rsid w:val="0029251C"/>
    <w:rsid w:val="00292ADC"/>
    <w:rsid w:val="002A15C2"/>
    <w:rsid w:val="002A1D08"/>
    <w:rsid w:val="002A451E"/>
    <w:rsid w:val="002A472B"/>
    <w:rsid w:val="002A6A23"/>
    <w:rsid w:val="002B0040"/>
    <w:rsid w:val="002B2D14"/>
    <w:rsid w:val="002B6BB4"/>
    <w:rsid w:val="002C2FA5"/>
    <w:rsid w:val="002C39A2"/>
    <w:rsid w:val="002C43E2"/>
    <w:rsid w:val="002C5E3B"/>
    <w:rsid w:val="002E2DDE"/>
    <w:rsid w:val="002E4B3F"/>
    <w:rsid w:val="002E7657"/>
    <w:rsid w:val="002F02AB"/>
    <w:rsid w:val="00301664"/>
    <w:rsid w:val="00305CEE"/>
    <w:rsid w:val="003163CA"/>
    <w:rsid w:val="00316FED"/>
    <w:rsid w:val="0031708F"/>
    <w:rsid w:val="00317270"/>
    <w:rsid w:val="00322951"/>
    <w:rsid w:val="003257BE"/>
    <w:rsid w:val="00327A0F"/>
    <w:rsid w:val="00333919"/>
    <w:rsid w:val="003343FE"/>
    <w:rsid w:val="00334A02"/>
    <w:rsid w:val="00334AAE"/>
    <w:rsid w:val="0033571C"/>
    <w:rsid w:val="0033588C"/>
    <w:rsid w:val="00335DCC"/>
    <w:rsid w:val="003370B8"/>
    <w:rsid w:val="00337A00"/>
    <w:rsid w:val="00337AB8"/>
    <w:rsid w:val="00340E4A"/>
    <w:rsid w:val="00341F87"/>
    <w:rsid w:val="0034277D"/>
    <w:rsid w:val="00343F5C"/>
    <w:rsid w:val="0034529E"/>
    <w:rsid w:val="00345A23"/>
    <w:rsid w:val="0036019C"/>
    <w:rsid w:val="00361F11"/>
    <w:rsid w:val="00364A9F"/>
    <w:rsid w:val="003710B0"/>
    <w:rsid w:val="00372B1A"/>
    <w:rsid w:val="003770CD"/>
    <w:rsid w:val="003813A6"/>
    <w:rsid w:val="00381F22"/>
    <w:rsid w:val="003857F8"/>
    <w:rsid w:val="00393217"/>
    <w:rsid w:val="00393E82"/>
    <w:rsid w:val="0039456B"/>
    <w:rsid w:val="003957CF"/>
    <w:rsid w:val="0039613B"/>
    <w:rsid w:val="003A2030"/>
    <w:rsid w:val="003A2DF0"/>
    <w:rsid w:val="003A3206"/>
    <w:rsid w:val="003A4281"/>
    <w:rsid w:val="003B1073"/>
    <w:rsid w:val="003B22D1"/>
    <w:rsid w:val="003B44C6"/>
    <w:rsid w:val="003B595E"/>
    <w:rsid w:val="003B7BD1"/>
    <w:rsid w:val="003C0791"/>
    <w:rsid w:val="003C2F91"/>
    <w:rsid w:val="003C45DC"/>
    <w:rsid w:val="003C73FA"/>
    <w:rsid w:val="003C7EB8"/>
    <w:rsid w:val="003D5BF7"/>
    <w:rsid w:val="003D6774"/>
    <w:rsid w:val="003D76AA"/>
    <w:rsid w:val="003E61BC"/>
    <w:rsid w:val="003F0D5E"/>
    <w:rsid w:val="003F188F"/>
    <w:rsid w:val="003F27D4"/>
    <w:rsid w:val="003F37E1"/>
    <w:rsid w:val="004018B0"/>
    <w:rsid w:val="00402031"/>
    <w:rsid w:val="00402D59"/>
    <w:rsid w:val="00402EA2"/>
    <w:rsid w:val="004042C3"/>
    <w:rsid w:val="004043EA"/>
    <w:rsid w:val="00404643"/>
    <w:rsid w:val="00407B17"/>
    <w:rsid w:val="00410619"/>
    <w:rsid w:val="00412952"/>
    <w:rsid w:val="00417430"/>
    <w:rsid w:val="004208C2"/>
    <w:rsid w:val="00421E53"/>
    <w:rsid w:val="00421F44"/>
    <w:rsid w:val="00424054"/>
    <w:rsid w:val="004312E8"/>
    <w:rsid w:val="00431A75"/>
    <w:rsid w:val="00431A89"/>
    <w:rsid w:val="00433936"/>
    <w:rsid w:val="00435324"/>
    <w:rsid w:val="00440A02"/>
    <w:rsid w:val="004427C7"/>
    <w:rsid w:val="004463F0"/>
    <w:rsid w:val="0045607D"/>
    <w:rsid w:val="00456E8C"/>
    <w:rsid w:val="004645D3"/>
    <w:rsid w:val="00467C55"/>
    <w:rsid w:val="0047180B"/>
    <w:rsid w:val="00474C1C"/>
    <w:rsid w:val="00485974"/>
    <w:rsid w:val="00486A21"/>
    <w:rsid w:val="00487DE7"/>
    <w:rsid w:val="0049334D"/>
    <w:rsid w:val="004955C2"/>
    <w:rsid w:val="00495B33"/>
    <w:rsid w:val="00496A0A"/>
    <w:rsid w:val="00497F28"/>
    <w:rsid w:val="004A2495"/>
    <w:rsid w:val="004A354D"/>
    <w:rsid w:val="004A512E"/>
    <w:rsid w:val="004A56C2"/>
    <w:rsid w:val="004B0280"/>
    <w:rsid w:val="004B1733"/>
    <w:rsid w:val="004B221A"/>
    <w:rsid w:val="004B3AB3"/>
    <w:rsid w:val="004B4C95"/>
    <w:rsid w:val="004B4FEF"/>
    <w:rsid w:val="004C27A5"/>
    <w:rsid w:val="004C2C45"/>
    <w:rsid w:val="004C3D7F"/>
    <w:rsid w:val="004C71E4"/>
    <w:rsid w:val="004C7FF3"/>
    <w:rsid w:val="004D3A7D"/>
    <w:rsid w:val="004D3F25"/>
    <w:rsid w:val="004D7066"/>
    <w:rsid w:val="004D7245"/>
    <w:rsid w:val="004E079D"/>
    <w:rsid w:val="004E20E1"/>
    <w:rsid w:val="004E3DF3"/>
    <w:rsid w:val="004E4C6C"/>
    <w:rsid w:val="004E4FA9"/>
    <w:rsid w:val="004E51A2"/>
    <w:rsid w:val="004F148A"/>
    <w:rsid w:val="004F1ADF"/>
    <w:rsid w:val="004F3220"/>
    <w:rsid w:val="004F32FF"/>
    <w:rsid w:val="004F3FB5"/>
    <w:rsid w:val="005020D8"/>
    <w:rsid w:val="00504EFB"/>
    <w:rsid w:val="0051288E"/>
    <w:rsid w:val="00513BDD"/>
    <w:rsid w:val="00521EA4"/>
    <w:rsid w:val="00524EAD"/>
    <w:rsid w:val="0052596D"/>
    <w:rsid w:val="005315A1"/>
    <w:rsid w:val="00531949"/>
    <w:rsid w:val="00534EB8"/>
    <w:rsid w:val="00535CE8"/>
    <w:rsid w:val="005373FA"/>
    <w:rsid w:val="0053745B"/>
    <w:rsid w:val="00540426"/>
    <w:rsid w:val="0054186E"/>
    <w:rsid w:val="005418FE"/>
    <w:rsid w:val="0054192D"/>
    <w:rsid w:val="005442FE"/>
    <w:rsid w:val="00544A2A"/>
    <w:rsid w:val="00550F88"/>
    <w:rsid w:val="00551D94"/>
    <w:rsid w:val="005522F1"/>
    <w:rsid w:val="005535CE"/>
    <w:rsid w:val="00557EF4"/>
    <w:rsid w:val="005641CC"/>
    <w:rsid w:val="00564A0C"/>
    <w:rsid w:val="00564C89"/>
    <w:rsid w:val="00565B01"/>
    <w:rsid w:val="0056617C"/>
    <w:rsid w:val="00572465"/>
    <w:rsid w:val="00572A1E"/>
    <w:rsid w:val="00572CFE"/>
    <w:rsid w:val="00573438"/>
    <w:rsid w:val="005758EE"/>
    <w:rsid w:val="00581243"/>
    <w:rsid w:val="00587AE7"/>
    <w:rsid w:val="00591AC0"/>
    <w:rsid w:val="00593514"/>
    <w:rsid w:val="0059585F"/>
    <w:rsid w:val="00597311"/>
    <w:rsid w:val="005A1EDE"/>
    <w:rsid w:val="005A2EC7"/>
    <w:rsid w:val="005A6D06"/>
    <w:rsid w:val="005B342C"/>
    <w:rsid w:val="005C08BC"/>
    <w:rsid w:val="005C08EF"/>
    <w:rsid w:val="005C2A75"/>
    <w:rsid w:val="005C5D45"/>
    <w:rsid w:val="005C7B5B"/>
    <w:rsid w:val="005D045C"/>
    <w:rsid w:val="005D157B"/>
    <w:rsid w:val="005D1BFC"/>
    <w:rsid w:val="005D3FBB"/>
    <w:rsid w:val="005D4118"/>
    <w:rsid w:val="005D583F"/>
    <w:rsid w:val="005D6328"/>
    <w:rsid w:val="005D634C"/>
    <w:rsid w:val="005D6B56"/>
    <w:rsid w:val="005E13D1"/>
    <w:rsid w:val="005E2409"/>
    <w:rsid w:val="005E2725"/>
    <w:rsid w:val="005E2CC1"/>
    <w:rsid w:val="005E371B"/>
    <w:rsid w:val="005E3E4D"/>
    <w:rsid w:val="005E70A4"/>
    <w:rsid w:val="005E7347"/>
    <w:rsid w:val="005F0525"/>
    <w:rsid w:val="005F34EF"/>
    <w:rsid w:val="005F6A00"/>
    <w:rsid w:val="006026DF"/>
    <w:rsid w:val="00602F7A"/>
    <w:rsid w:val="006033FF"/>
    <w:rsid w:val="0060579D"/>
    <w:rsid w:val="00607031"/>
    <w:rsid w:val="0060758B"/>
    <w:rsid w:val="00607FB0"/>
    <w:rsid w:val="006115C1"/>
    <w:rsid w:val="006163D6"/>
    <w:rsid w:val="00622ADB"/>
    <w:rsid w:val="00625517"/>
    <w:rsid w:val="006255C4"/>
    <w:rsid w:val="00626F55"/>
    <w:rsid w:val="00631ED3"/>
    <w:rsid w:val="006361B9"/>
    <w:rsid w:val="006404FE"/>
    <w:rsid w:val="00641BF7"/>
    <w:rsid w:val="00642205"/>
    <w:rsid w:val="00644586"/>
    <w:rsid w:val="00655B43"/>
    <w:rsid w:val="006576C1"/>
    <w:rsid w:val="00660035"/>
    <w:rsid w:val="0066134E"/>
    <w:rsid w:val="0066514F"/>
    <w:rsid w:val="00666257"/>
    <w:rsid w:val="0066781A"/>
    <w:rsid w:val="00667992"/>
    <w:rsid w:val="00667E36"/>
    <w:rsid w:val="00670362"/>
    <w:rsid w:val="00670B41"/>
    <w:rsid w:val="006720A4"/>
    <w:rsid w:val="00672BD8"/>
    <w:rsid w:val="00681319"/>
    <w:rsid w:val="00681FA2"/>
    <w:rsid w:val="00683EDA"/>
    <w:rsid w:val="00683F91"/>
    <w:rsid w:val="00687741"/>
    <w:rsid w:val="00690AB1"/>
    <w:rsid w:val="0069308C"/>
    <w:rsid w:val="006A360D"/>
    <w:rsid w:val="006A7FD9"/>
    <w:rsid w:val="006B0504"/>
    <w:rsid w:val="006B583D"/>
    <w:rsid w:val="006C286B"/>
    <w:rsid w:val="006C2FE2"/>
    <w:rsid w:val="006C556F"/>
    <w:rsid w:val="006C730C"/>
    <w:rsid w:val="006D3AC9"/>
    <w:rsid w:val="006D3B1C"/>
    <w:rsid w:val="006E4BDD"/>
    <w:rsid w:val="006E6C6B"/>
    <w:rsid w:val="006E7D1B"/>
    <w:rsid w:val="006F564A"/>
    <w:rsid w:val="006F634E"/>
    <w:rsid w:val="00700F15"/>
    <w:rsid w:val="00703D6D"/>
    <w:rsid w:val="00704347"/>
    <w:rsid w:val="00705DFD"/>
    <w:rsid w:val="0070613A"/>
    <w:rsid w:val="0070635F"/>
    <w:rsid w:val="007063E6"/>
    <w:rsid w:val="00707A1E"/>
    <w:rsid w:val="00707B09"/>
    <w:rsid w:val="00710E7F"/>
    <w:rsid w:val="00712168"/>
    <w:rsid w:val="00712E17"/>
    <w:rsid w:val="00715909"/>
    <w:rsid w:val="007164D7"/>
    <w:rsid w:val="00721447"/>
    <w:rsid w:val="0072365C"/>
    <w:rsid w:val="007252EA"/>
    <w:rsid w:val="00725C88"/>
    <w:rsid w:val="00726C91"/>
    <w:rsid w:val="00732AD2"/>
    <w:rsid w:val="00732BB6"/>
    <w:rsid w:val="007361BF"/>
    <w:rsid w:val="007362FF"/>
    <w:rsid w:val="00740268"/>
    <w:rsid w:val="007410AB"/>
    <w:rsid w:val="00742C2E"/>
    <w:rsid w:val="007445D6"/>
    <w:rsid w:val="007465D9"/>
    <w:rsid w:val="007506DF"/>
    <w:rsid w:val="00756EB8"/>
    <w:rsid w:val="0076121D"/>
    <w:rsid w:val="00764859"/>
    <w:rsid w:val="00765FBE"/>
    <w:rsid w:val="007662D2"/>
    <w:rsid w:val="007702B0"/>
    <w:rsid w:val="0077179A"/>
    <w:rsid w:val="007722F8"/>
    <w:rsid w:val="00772D58"/>
    <w:rsid w:val="00772D96"/>
    <w:rsid w:val="00775631"/>
    <w:rsid w:val="0077796C"/>
    <w:rsid w:val="00780287"/>
    <w:rsid w:val="007803A8"/>
    <w:rsid w:val="007812C1"/>
    <w:rsid w:val="00781EC1"/>
    <w:rsid w:val="00783112"/>
    <w:rsid w:val="0078368F"/>
    <w:rsid w:val="00784056"/>
    <w:rsid w:val="007845DC"/>
    <w:rsid w:val="0079531C"/>
    <w:rsid w:val="0079705E"/>
    <w:rsid w:val="007A144D"/>
    <w:rsid w:val="007A1672"/>
    <w:rsid w:val="007A33A6"/>
    <w:rsid w:val="007A355D"/>
    <w:rsid w:val="007A40A6"/>
    <w:rsid w:val="007A4209"/>
    <w:rsid w:val="007A4987"/>
    <w:rsid w:val="007A5A4F"/>
    <w:rsid w:val="007A7474"/>
    <w:rsid w:val="007B007B"/>
    <w:rsid w:val="007B07BD"/>
    <w:rsid w:val="007B2242"/>
    <w:rsid w:val="007B2319"/>
    <w:rsid w:val="007C0D7F"/>
    <w:rsid w:val="007C211D"/>
    <w:rsid w:val="007C3936"/>
    <w:rsid w:val="007C463E"/>
    <w:rsid w:val="007C6015"/>
    <w:rsid w:val="007D0A24"/>
    <w:rsid w:val="007D1056"/>
    <w:rsid w:val="007D2027"/>
    <w:rsid w:val="007D4B8B"/>
    <w:rsid w:val="007D72F3"/>
    <w:rsid w:val="007E0415"/>
    <w:rsid w:val="007E0671"/>
    <w:rsid w:val="007E2482"/>
    <w:rsid w:val="007F0439"/>
    <w:rsid w:val="007F3344"/>
    <w:rsid w:val="007F4ECB"/>
    <w:rsid w:val="007F5AE1"/>
    <w:rsid w:val="007F6F21"/>
    <w:rsid w:val="007F7FA0"/>
    <w:rsid w:val="0080133D"/>
    <w:rsid w:val="00802A67"/>
    <w:rsid w:val="008066EC"/>
    <w:rsid w:val="00812B7B"/>
    <w:rsid w:val="008131B9"/>
    <w:rsid w:val="00814284"/>
    <w:rsid w:val="00814B4C"/>
    <w:rsid w:val="00816F42"/>
    <w:rsid w:val="00817422"/>
    <w:rsid w:val="00821215"/>
    <w:rsid w:val="00821A49"/>
    <w:rsid w:val="00822775"/>
    <w:rsid w:val="00823E9D"/>
    <w:rsid w:val="0082759F"/>
    <w:rsid w:val="00831ACE"/>
    <w:rsid w:val="008359CA"/>
    <w:rsid w:val="008379D3"/>
    <w:rsid w:val="00837A63"/>
    <w:rsid w:val="008404C0"/>
    <w:rsid w:val="00840C62"/>
    <w:rsid w:val="00851061"/>
    <w:rsid w:val="008600D5"/>
    <w:rsid w:val="0086064C"/>
    <w:rsid w:val="00861919"/>
    <w:rsid w:val="008619BB"/>
    <w:rsid w:val="00861DFF"/>
    <w:rsid w:val="00862BA9"/>
    <w:rsid w:val="00863D44"/>
    <w:rsid w:val="008646F3"/>
    <w:rsid w:val="00870C35"/>
    <w:rsid w:val="00871977"/>
    <w:rsid w:val="00872CE3"/>
    <w:rsid w:val="00873349"/>
    <w:rsid w:val="0087388D"/>
    <w:rsid w:val="008820F4"/>
    <w:rsid w:val="00882F8D"/>
    <w:rsid w:val="00884F33"/>
    <w:rsid w:val="00885552"/>
    <w:rsid w:val="008964D9"/>
    <w:rsid w:val="0089676D"/>
    <w:rsid w:val="008A073F"/>
    <w:rsid w:val="008A19A9"/>
    <w:rsid w:val="008A2009"/>
    <w:rsid w:val="008A2161"/>
    <w:rsid w:val="008A3F80"/>
    <w:rsid w:val="008B03FD"/>
    <w:rsid w:val="008B2C7B"/>
    <w:rsid w:val="008B623C"/>
    <w:rsid w:val="008B6527"/>
    <w:rsid w:val="008C0162"/>
    <w:rsid w:val="008C20A7"/>
    <w:rsid w:val="008C2A41"/>
    <w:rsid w:val="008C6486"/>
    <w:rsid w:val="008C687C"/>
    <w:rsid w:val="008D33A8"/>
    <w:rsid w:val="008D4EEB"/>
    <w:rsid w:val="008D7191"/>
    <w:rsid w:val="008E0ECE"/>
    <w:rsid w:val="008E2BA1"/>
    <w:rsid w:val="008E4550"/>
    <w:rsid w:val="008F015E"/>
    <w:rsid w:val="008F0D0E"/>
    <w:rsid w:val="008F2C9F"/>
    <w:rsid w:val="008F627D"/>
    <w:rsid w:val="008F6629"/>
    <w:rsid w:val="008F6A22"/>
    <w:rsid w:val="00910302"/>
    <w:rsid w:val="009151B7"/>
    <w:rsid w:val="00915F9F"/>
    <w:rsid w:val="0091735F"/>
    <w:rsid w:val="009214C5"/>
    <w:rsid w:val="00921D24"/>
    <w:rsid w:val="009221C2"/>
    <w:rsid w:val="00923665"/>
    <w:rsid w:val="00925465"/>
    <w:rsid w:val="009263CA"/>
    <w:rsid w:val="0092670C"/>
    <w:rsid w:val="00926AD2"/>
    <w:rsid w:val="00926CBF"/>
    <w:rsid w:val="00927DA5"/>
    <w:rsid w:val="00932766"/>
    <w:rsid w:val="009408E5"/>
    <w:rsid w:val="009465FF"/>
    <w:rsid w:val="00955F13"/>
    <w:rsid w:val="009564B3"/>
    <w:rsid w:val="00957552"/>
    <w:rsid w:val="00960FC4"/>
    <w:rsid w:val="009614C7"/>
    <w:rsid w:val="009649ED"/>
    <w:rsid w:val="00966D76"/>
    <w:rsid w:val="00967E90"/>
    <w:rsid w:val="00971581"/>
    <w:rsid w:val="00972500"/>
    <w:rsid w:val="00973225"/>
    <w:rsid w:val="00974025"/>
    <w:rsid w:val="009755C4"/>
    <w:rsid w:val="00975CCB"/>
    <w:rsid w:val="009806A6"/>
    <w:rsid w:val="009832A7"/>
    <w:rsid w:val="00984291"/>
    <w:rsid w:val="00985AC7"/>
    <w:rsid w:val="009863F6"/>
    <w:rsid w:val="009913AA"/>
    <w:rsid w:val="00993622"/>
    <w:rsid w:val="00993847"/>
    <w:rsid w:val="009940CA"/>
    <w:rsid w:val="00994A7D"/>
    <w:rsid w:val="009A0D58"/>
    <w:rsid w:val="009A274D"/>
    <w:rsid w:val="009A4D64"/>
    <w:rsid w:val="009A5298"/>
    <w:rsid w:val="009A5CF0"/>
    <w:rsid w:val="009A6D23"/>
    <w:rsid w:val="009B2DBB"/>
    <w:rsid w:val="009B2EE8"/>
    <w:rsid w:val="009B474E"/>
    <w:rsid w:val="009B6D49"/>
    <w:rsid w:val="009C0DD9"/>
    <w:rsid w:val="009C11C7"/>
    <w:rsid w:val="009C167B"/>
    <w:rsid w:val="009C18A6"/>
    <w:rsid w:val="009C31CC"/>
    <w:rsid w:val="009C32D9"/>
    <w:rsid w:val="009C52FD"/>
    <w:rsid w:val="009D1972"/>
    <w:rsid w:val="009D19F4"/>
    <w:rsid w:val="009D4763"/>
    <w:rsid w:val="009D4E48"/>
    <w:rsid w:val="009E1326"/>
    <w:rsid w:val="009E7ADF"/>
    <w:rsid w:val="009F2F74"/>
    <w:rsid w:val="009F4A0E"/>
    <w:rsid w:val="00A00DDE"/>
    <w:rsid w:val="00A019B2"/>
    <w:rsid w:val="00A03234"/>
    <w:rsid w:val="00A037DB"/>
    <w:rsid w:val="00A04DC5"/>
    <w:rsid w:val="00A05FE3"/>
    <w:rsid w:val="00A0689E"/>
    <w:rsid w:val="00A14B38"/>
    <w:rsid w:val="00A15513"/>
    <w:rsid w:val="00A24674"/>
    <w:rsid w:val="00A269F8"/>
    <w:rsid w:val="00A31364"/>
    <w:rsid w:val="00A34048"/>
    <w:rsid w:val="00A35CED"/>
    <w:rsid w:val="00A37663"/>
    <w:rsid w:val="00A4264C"/>
    <w:rsid w:val="00A47D9C"/>
    <w:rsid w:val="00A51C03"/>
    <w:rsid w:val="00A53503"/>
    <w:rsid w:val="00A56B94"/>
    <w:rsid w:val="00A60437"/>
    <w:rsid w:val="00A60EEC"/>
    <w:rsid w:val="00A61B14"/>
    <w:rsid w:val="00A61BB0"/>
    <w:rsid w:val="00A660DC"/>
    <w:rsid w:val="00A679BA"/>
    <w:rsid w:val="00A710A4"/>
    <w:rsid w:val="00A81189"/>
    <w:rsid w:val="00A84B4C"/>
    <w:rsid w:val="00A90DF5"/>
    <w:rsid w:val="00A91857"/>
    <w:rsid w:val="00A925F3"/>
    <w:rsid w:val="00A952C4"/>
    <w:rsid w:val="00A96051"/>
    <w:rsid w:val="00A9706C"/>
    <w:rsid w:val="00A975E6"/>
    <w:rsid w:val="00AA0DED"/>
    <w:rsid w:val="00AA4B74"/>
    <w:rsid w:val="00AA71DD"/>
    <w:rsid w:val="00AB48F6"/>
    <w:rsid w:val="00AB4FF6"/>
    <w:rsid w:val="00AB5096"/>
    <w:rsid w:val="00AB654E"/>
    <w:rsid w:val="00AC2265"/>
    <w:rsid w:val="00AC259A"/>
    <w:rsid w:val="00AC51BB"/>
    <w:rsid w:val="00AC5BA9"/>
    <w:rsid w:val="00AC5E0C"/>
    <w:rsid w:val="00AC7B8A"/>
    <w:rsid w:val="00AD0C86"/>
    <w:rsid w:val="00AD7CC5"/>
    <w:rsid w:val="00AE0356"/>
    <w:rsid w:val="00AE145D"/>
    <w:rsid w:val="00AE2195"/>
    <w:rsid w:val="00AE21D3"/>
    <w:rsid w:val="00AF05BD"/>
    <w:rsid w:val="00AF09FA"/>
    <w:rsid w:val="00AF1176"/>
    <w:rsid w:val="00AF1683"/>
    <w:rsid w:val="00AF2E70"/>
    <w:rsid w:val="00B01219"/>
    <w:rsid w:val="00B014C1"/>
    <w:rsid w:val="00B04984"/>
    <w:rsid w:val="00B0759A"/>
    <w:rsid w:val="00B10533"/>
    <w:rsid w:val="00B110E7"/>
    <w:rsid w:val="00B116E7"/>
    <w:rsid w:val="00B14BAE"/>
    <w:rsid w:val="00B158D6"/>
    <w:rsid w:val="00B20386"/>
    <w:rsid w:val="00B21FA4"/>
    <w:rsid w:val="00B23176"/>
    <w:rsid w:val="00B24299"/>
    <w:rsid w:val="00B26AF0"/>
    <w:rsid w:val="00B27B96"/>
    <w:rsid w:val="00B27FE6"/>
    <w:rsid w:val="00B336CA"/>
    <w:rsid w:val="00B35E6C"/>
    <w:rsid w:val="00B37EC8"/>
    <w:rsid w:val="00B450DB"/>
    <w:rsid w:val="00B45146"/>
    <w:rsid w:val="00B45A07"/>
    <w:rsid w:val="00B67231"/>
    <w:rsid w:val="00B74FA7"/>
    <w:rsid w:val="00B75D07"/>
    <w:rsid w:val="00B7694A"/>
    <w:rsid w:val="00B8060E"/>
    <w:rsid w:val="00B84774"/>
    <w:rsid w:val="00B85761"/>
    <w:rsid w:val="00B916A8"/>
    <w:rsid w:val="00B979B0"/>
    <w:rsid w:val="00B97CF5"/>
    <w:rsid w:val="00B97F65"/>
    <w:rsid w:val="00BA1594"/>
    <w:rsid w:val="00BA181A"/>
    <w:rsid w:val="00BA5AFB"/>
    <w:rsid w:val="00BA6412"/>
    <w:rsid w:val="00BB0C7F"/>
    <w:rsid w:val="00BC1343"/>
    <w:rsid w:val="00BC13DF"/>
    <w:rsid w:val="00BC1DF7"/>
    <w:rsid w:val="00BC1FF7"/>
    <w:rsid w:val="00BC2F76"/>
    <w:rsid w:val="00BC48AD"/>
    <w:rsid w:val="00BC5157"/>
    <w:rsid w:val="00BE0724"/>
    <w:rsid w:val="00BE081C"/>
    <w:rsid w:val="00BE2557"/>
    <w:rsid w:val="00BF1FF7"/>
    <w:rsid w:val="00BF26EC"/>
    <w:rsid w:val="00BF33D7"/>
    <w:rsid w:val="00BF39F3"/>
    <w:rsid w:val="00BF41BA"/>
    <w:rsid w:val="00BF42C3"/>
    <w:rsid w:val="00BF4974"/>
    <w:rsid w:val="00BF5A22"/>
    <w:rsid w:val="00C00C25"/>
    <w:rsid w:val="00C01F14"/>
    <w:rsid w:val="00C02B36"/>
    <w:rsid w:val="00C03FA7"/>
    <w:rsid w:val="00C05C43"/>
    <w:rsid w:val="00C05F6C"/>
    <w:rsid w:val="00C0795D"/>
    <w:rsid w:val="00C10AD1"/>
    <w:rsid w:val="00C11258"/>
    <w:rsid w:val="00C14076"/>
    <w:rsid w:val="00C15543"/>
    <w:rsid w:val="00C212ED"/>
    <w:rsid w:val="00C21769"/>
    <w:rsid w:val="00C25047"/>
    <w:rsid w:val="00C2608A"/>
    <w:rsid w:val="00C35FA9"/>
    <w:rsid w:val="00C37EE2"/>
    <w:rsid w:val="00C42214"/>
    <w:rsid w:val="00C45447"/>
    <w:rsid w:val="00C45C1D"/>
    <w:rsid w:val="00C4706C"/>
    <w:rsid w:val="00C4741D"/>
    <w:rsid w:val="00C55C1B"/>
    <w:rsid w:val="00C55D64"/>
    <w:rsid w:val="00C56819"/>
    <w:rsid w:val="00C61BF4"/>
    <w:rsid w:val="00C62866"/>
    <w:rsid w:val="00C63448"/>
    <w:rsid w:val="00C6718A"/>
    <w:rsid w:val="00C708D3"/>
    <w:rsid w:val="00C73D68"/>
    <w:rsid w:val="00C754F6"/>
    <w:rsid w:val="00C76F2C"/>
    <w:rsid w:val="00C812D1"/>
    <w:rsid w:val="00C820E2"/>
    <w:rsid w:val="00C84CC5"/>
    <w:rsid w:val="00C856BE"/>
    <w:rsid w:val="00C85DD1"/>
    <w:rsid w:val="00C8786D"/>
    <w:rsid w:val="00C9000A"/>
    <w:rsid w:val="00C91928"/>
    <w:rsid w:val="00C9528E"/>
    <w:rsid w:val="00C959E1"/>
    <w:rsid w:val="00CA0756"/>
    <w:rsid w:val="00CA0C0C"/>
    <w:rsid w:val="00CA1C27"/>
    <w:rsid w:val="00CA35CA"/>
    <w:rsid w:val="00CA3744"/>
    <w:rsid w:val="00CA4C44"/>
    <w:rsid w:val="00CA51F1"/>
    <w:rsid w:val="00CA6050"/>
    <w:rsid w:val="00CC02E4"/>
    <w:rsid w:val="00CC0AF0"/>
    <w:rsid w:val="00CC24DF"/>
    <w:rsid w:val="00CC2F2D"/>
    <w:rsid w:val="00CC37DF"/>
    <w:rsid w:val="00CC5078"/>
    <w:rsid w:val="00CC65E8"/>
    <w:rsid w:val="00CC7CA3"/>
    <w:rsid w:val="00CD37A2"/>
    <w:rsid w:val="00CE174B"/>
    <w:rsid w:val="00CE2944"/>
    <w:rsid w:val="00CE6C27"/>
    <w:rsid w:val="00CE6F1D"/>
    <w:rsid w:val="00CE73DF"/>
    <w:rsid w:val="00CF21DE"/>
    <w:rsid w:val="00CF4B98"/>
    <w:rsid w:val="00CF5ED5"/>
    <w:rsid w:val="00D00754"/>
    <w:rsid w:val="00D03D57"/>
    <w:rsid w:val="00D0466F"/>
    <w:rsid w:val="00D06F67"/>
    <w:rsid w:val="00D122CB"/>
    <w:rsid w:val="00D130E7"/>
    <w:rsid w:val="00D20937"/>
    <w:rsid w:val="00D22F3B"/>
    <w:rsid w:val="00D27F78"/>
    <w:rsid w:val="00D3070B"/>
    <w:rsid w:val="00D32981"/>
    <w:rsid w:val="00D41E1D"/>
    <w:rsid w:val="00D4249F"/>
    <w:rsid w:val="00D45EE2"/>
    <w:rsid w:val="00D460C3"/>
    <w:rsid w:val="00D46C68"/>
    <w:rsid w:val="00D46D87"/>
    <w:rsid w:val="00D522DC"/>
    <w:rsid w:val="00D5478A"/>
    <w:rsid w:val="00D549F0"/>
    <w:rsid w:val="00D57406"/>
    <w:rsid w:val="00D577F9"/>
    <w:rsid w:val="00D6093A"/>
    <w:rsid w:val="00D61282"/>
    <w:rsid w:val="00D6131C"/>
    <w:rsid w:val="00D62236"/>
    <w:rsid w:val="00D62A1F"/>
    <w:rsid w:val="00D63D85"/>
    <w:rsid w:val="00D67974"/>
    <w:rsid w:val="00D719B9"/>
    <w:rsid w:val="00D72994"/>
    <w:rsid w:val="00D73614"/>
    <w:rsid w:val="00D7453D"/>
    <w:rsid w:val="00D7657E"/>
    <w:rsid w:val="00D76EE8"/>
    <w:rsid w:val="00D80194"/>
    <w:rsid w:val="00D80755"/>
    <w:rsid w:val="00D83D31"/>
    <w:rsid w:val="00D843D4"/>
    <w:rsid w:val="00D85A2B"/>
    <w:rsid w:val="00D85C54"/>
    <w:rsid w:val="00D94FA0"/>
    <w:rsid w:val="00D974C7"/>
    <w:rsid w:val="00DA0B67"/>
    <w:rsid w:val="00DA4E51"/>
    <w:rsid w:val="00DA643B"/>
    <w:rsid w:val="00DA6C77"/>
    <w:rsid w:val="00DB0CF4"/>
    <w:rsid w:val="00DB11B6"/>
    <w:rsid w:val="00DB4689"/>
    <w:rsid w:val="00DB50FD"/>
    <w:rsid w:val="00DB756A"/>
    <w:rsid w:val="00DC08D3"/>
    <w:rsid w:val="00DC16B1"/>
    <w:rsid w:val="00DC1C19"/>
    <w:rsid w:val="00DC1E85"/>
    <w:rsid w:val="00DC4567"/>
    <w:rsid w:val="00DC47B5"/>
    <w:rsid w:val="00DD070E"/>
    <w:rsid w:val="00DD2450"/>
    <w:rsid w:val="00DD4754"/>
    <w:rsid w:val="00DD6D81"/>
    <w:rsid w:val="00DD7538"/>
    <w:rsid w:val="00DE0947"/>
    <w:rsid w:val="00DE0C3D"/>
    <w:rsid w:val="00DE185A"/>
    <w:rsid w:val="00DE1C23"/>
    <w:rsid w:val="00DE23EC"/>
    <w:rsid w:val="00DE373D"/>
    <w:rsid w:val="00DE3E21"/>
    <w:rsid w:val="00DE5E8A"/>
    <w:rsid w:val="00DE61C2"/>
    <w:rsid w:val="00DF23E5"/>
    <w:rsid w:val="00DF3B3E"/>
    <w:rsid w:val="00DF5909"/>
    <w:rsid w:val="00E0209C"/>
    <w:rsid w:val="00E04467"/>
    <w:rsid w:val="00E04E40"/>
    <w:rsid w:val="00E04EBF"/>
    <w:rsid w:val="00E07043"/>
    <w:rsid w:val="00E14346"/>
    <w:rsid w:val="00E1590B"/>
    <w:rsid w:val="00E16111"/>
    <w:rsid w:val="00E20341"/>
    <w:rsid w:val="00E2126B"/>
    <w:rsid w:val="00E233A3"/>
    <w:rsid w:val="00E24081"/>
    <w:rsid w:val="00E2530D"/>
    <w:rsid w:val="00E2607D"/>
    <w:rsid w:val="00E30341"/>
    <w:rsid w:val="00E30619"/>
    <w:rsid w:val="00E34348"/>
    <w:rsid w:val="00E37C24"/>
    <w:rsid w:val="00E427C6"/>
    <w:rsid w:val="00E42EAB"/>
    <w:rsid w:val="00E42F18"/>
    <w:rsid w:val="00E438D6"/>
    <w:rsid w:val="00E5040A"/>
    <w:rsid w:val="00E5366D"/>
    <w:rsid w:val="00E53830"/>
    <w:rsid w:val="00E555A2"/>
    <w:rsid w:val="00E5727C"/>
    <w:rsid w:val="00E57964"/>
    <w:rsid w:val="00E61EF6"/>
    <w:rsid w:val="00E664E5"/>
    <w:rsid w:val="00E674CA"/>
    <w:rsid w:val="00E71D61"/>
    <w:rsid w:val="00E72F95"/>
    <w:rsid w:val="00E81579"/>
    <w:rsid w:val="00E82AF1"/>
    <w:rsid w:val="00E844F4"/>
    <w:rsid w:val="00E863D5"/>
    <w:rsid w:val="00E871AA"/>
    <w:rsid w:val="00E87732"/>
    <w:rsid w:val="00E90C13"/>
    <w:rsid w:val="00E91D45"/>
    <w:rsid w:val="00E927D9"/>
    <w:rsid w:val="00E961B3"/>
    <w:rsid w:val="00EA0742"/>
    <w:rsid w:val="00EA0FAC"/>
    <w:rsid w:val="00EA20D1"/>
    <w:rsid w:val="00EA2712"/>
    <w:rsid w:val="00EA4593"/>
    <w:rsid w:val="00EA5358"/>
    <w:rsid w:val="00EA649E"/>
    <w:rsid w:val="00EB2B66"/>
    <w:rsid w:val="00EB7CE6"/>
    <w:rsid w:val="00EC2EFE"/>
    <w:rsid w:val="00EC4322"/>
    <w:rsid w:val="00EC4730"/>
    <w:rsid w:val="00EC553F"/>
    <w:rsid w:val="00EC5AC3"/>
    <w:rsid w:val="00EC6369"/>
    <w:rsid w:val="00ED060B"/>
    <w:rsid w:val="00ED07DD"/>
    <w:rsid w:val="00ED12AB"/>
    <w:rsid w:val="00ED1C1A"/>
    <w:rsid w:val="00ED351C"/>
    <w:rsid w:val="00ED4DDE"/>
    <w:rsid w:val="00ED63A7"/>
    <w:rsid w:val="00EE04DB"/>
    <w:rsid w:val="00EE24A0"/>
    <w:rsid w:val="00EE2699"/>
    <w:rsid w:val="00EE2F60"/>
    <w:rsid w:val="00EE57D2"/>
    <w:rsid w:val="00EF3F1A"/>
    <w:rsid w:val="00F07E58"/>
    <w:rsid w:val="00F11226"/>
    <w:rsid w:val="00F12588"/>
    <w:rsid w:val="00F22FDA"/>
    <w:rsid w:val="00F319BD"/>
    <w:rsid w:val="00F40618"/>
    <w:rsid w:val="00F41A39"/>
    <w:rsid w:val="00F45B8E"/>
    <w:rsid w:val="00F45E1A"/>
    <w:rsid w:val="00F5526E"/>
    <w:rsid w:val="00F573DD"/>
    <w:rsid w:val="00F5767B"/>
    <w:rsid w:val="00F606D3"/>
    <w:rsid w:val="00F60DAA"/>
    <w:rsid w:val="00F6138C"/>
    <w:rsid w:val="00F61BC1"/>
    <w:rsid w:val="00F6382C"/>
    <w:rsid w:val="00F64275"/>
    <w:rsid w:val="00F65232"/>
    <w:rsid w:val="00F66E28"/>
    <w:rsid w:val="00F67057"/>
    <w:rsid w:val="00F67AA9"/>
    <w:rsid w:val="00F67E6A"/>
    <w:rsid w:val="00F709B0"/>
    <w:rsid w:val="00F73153"/>
    <w:rsid w:val="00F73B20"/>
    <w:rsid w:val="00F74164"/>
    <w:rsid w:val="00F7679A"/>
    <w:rsid w:val="00F773E5"/>
    <w:rsid w:val="00F776BC"/>
    <w:rsid w:val="00F8024A"/>
    <w:rsid w:val="00F86FF5"/>
    <w:rsid w:val="00F90B2F"/>
    <w:rsid w:val="00F92BF1"/>
    <w:rsid w:val="00F93ED8"/>
    <w:rsid w:val="00F94B7C"/>
    <w:rsid w:val="00FA3B02"/>
    <w:rsid w:val="00FA46C0"/>
    <w:rsid w:val="00FA67D2"/>
    <w:rsid w:val="00FA6BA0"/>
    <w:rsid w:val="00FB0534"/>
    <w:rsid w:val="00FB221E"/>
    <w:rsid w:val="00FB4B43"/>
    <w:rsid w:val="00FB6A21"/>
    <w:rsid w:val="00FB77A1"/>
    <w:rsid w:val="00FC1D93"/>
    <w:rsid w:val="00FC4274"/>
    <w:rsid w:val="00FC5F2E"/>
    <w:rsid w:val="00FE0ABB"/>
    <w:rsid w:val="00FE3286"/>
    <w:rsid w:val="00FE339A"/>
    <w:rsid w:val="00FE383E"/>
    <w:rsid w:val="00FE3E24"/>
    <w:rsid w:val="00FE4563"/>
    <w:rsid w:val="00FE55B8"/>
    <w:rsid w:val="00FF1751"/>
    <w:rsid w:val="00FF2455"/>
    <w:rsid w:val="00FF30C4"/>
    <w:rsid w:val="00FF581F"/>
    <w:rsid w:val="00FF6095"/>
    <w:rsid w:val="00FF68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A1EB724"/>
  <w15:chartTrackingRefBased/>
  <w15:docId w15:val="{ABB17353-59BD-E247-A672-A9BDAABD33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01B56"/>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001B56"/>
    <w:rPr>
      <w:color w:val="0000FF"/>
      <w:u w:val="single"/>
    </w:rPr>
  </w:style>
  <w:style w:type="table" w:styleId="TableGrid">
    <w:name w:val="Table Grid"/>
    <w:basedOn w:val="TableNormal"/>
    <w:uiPriority w:val="39"/>
    <w:rsid w:val="00882F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A649E"/>
    <w:pPr>
      <w:tabs>
        <w:tab w:val="center" w:pos="4680"/>
        <w:tab w:val="right" w:pos="9360"/>
      </w:tabs>
    </w:pPr>
  </w:style>
  <w:style w:type="character" w:customStyle="1" w:styleId="HeaderChar">
    <w:name w:val="Header Char"/>
    <w:basedOn w:val="DefaultParagraphFont"/>
    <w:link w:val="Header"/>
    <w:uiPriority w:val="99"/>
    <w:rsid w:val="00EA649E"/>
  </w:style>
  <w:style w:type="paragraph" w:styleId="Footer">
    <w:name w:val="footer"/>
    <w:basedOn w:val="Normal"/>
    <w:link w:val="FooterChar"/>
    <w:uiPriority w:val="99"/>
    <w:unhideWhenUsed/>
    <w:rsid w:val="00EA649E"/>
    <w:pPr>
      <w:tabs>
        <w:tab w:val="center" w:pos="4680"/>
        <w:tab w:val="right" w:pos="9360"/>
      </w:tabs>
    </w:pPr>
  </w:style>
  <w:style w:type="character" w:customStyle="1" w:styleId="FooterChar">
    <w:name w:val="Footer Char"/>
    <w:basedOn w:val="DefaultParagraphFont"/>
    <w:link w:val="Footer"/>
    <w:uiPriority w:val="99"/>
    <w:rsid w:val="00EA649E"/>
  </w:style>
  <w:style w:type="paragraph" w:styleId="HTMLPreformatted">
    <w:name w:val="HTML Preformatted"/>
    <w:basedOn w:val="Normal"/>
    <w:link w:val="HTMLPreformattedChar"/>
    <w:uiPriority w:val="99"/>
    <w:semiHidden/>
    <w:unhideWhenUsed/>
    <w:rsid w:val="006877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87741"/>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07336F"/>
    <w:rPr>
      <w:color w:val="605E5C"/>
      <w:shd w:val="clear" w:color="auto" w:fill="E1DFDD"/>
    </w:rPr>
  </w:style>
  <w:style w:type="character" w:styleId="FollowedHyperlink">
    <w:name w:val="FollowedHyperlink"/>
    <w:basedOn w:val="DefaultParagraphFont"/>
    <w:uiPriority w:val="99"/>
    <w:semiHidden/>
    <w:unhideWhenUsed/>
    <w:rsid w:val="0007336F"/>
    <w:rPr>
      <w:color w:val="954F72" w:themeColor="followedHyperlink"/>
      <w:u w:val="single"/>
    </w:rPr>
  </w:style>
  <w:style w:type="character" w:styleId="CommentReference">
    <w:name w:val="annotation reference"/>
    <w:basedOn w:val="DefaultParagraphFont"/>
    <w:uiPriority w:val="99"/>
    <w:semiHidden/>
    <w:unhideWhenUsed/>
    <w:rsid w:val="00412952"/>
    <w:rPr>
      <w:sz w:val="16"/>
      <w:szCs w:val="16"/>
    </w:rPr>
  </w:style>
  <w:style w:type="paragraph" w:styleId="CommentText">
    <w:name w:val="annotation text"/>
    <w:basedOn w:val="Normal"/>
    <w:link w:val="CommentTextChar"/>
    <w:uiPriority w:val="99"/>
    <w:semiHidden/>
    <w:unhideWhenUsed/>
    <w:rsid w:val="00412952"/>
    <w:rPr>
      <w:sz w:val="20"/>
      <w:szCs w:val="20"/>
    </w:rPr>
  </w:style>
  <w:style w:type="character" w:customStyle="1" w:styleId="CommentTextChar">
    <w:name w:val="Comment Text Char"/>
    <w:basedOn w:val="DefaultParagraphFont"/>
    <w:link w:val="CommentText"/>
    <w:uiPriority w:val="99"/>
    <w:semiHidden/>
    <w:rsid w:val="00412952"/>
    <w:rPr>
      <w:sz w:val="20"/>
      <w:szCs w:val="20"/>
    </w:rPr>
  </w:style>
  <w:style w:type="paragraph" w:styleId="CommentSubject">
    <w:name w:val="annotation subject"/>
    <w:basedOn w:val="CommentText"/>
    <w:next w:val="CommentText"/>
    <w:link w:val="CommentSubjectChar"/>
    <w:uiPriority w:val="99"/>
    <w:semiHidden/>
    <w:unhideWhenUsed/>
    <w:rsid w:val="00412952"/>
    <w:rPr>
      <w:b/>
      <w:bCs/>
    </w:rPr>
  </w:style>
  <w:style w:type="character" w:customStyle="1" w:styleId="CommentSubjectChar">
    <w:name w:val="Comment Subject Char"/>
    <w:basedOn w:val="CommentTextChar"/>
    <w:link w:val="CommentSubject"/>
    <w:uiPriority w:val="99"/>
    <w:semiHidden/>
    <w:rsid w:val="0041295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195140">
      <w:bodyDiv w:val="1"/>
      <w:marLeft w:val="0"/>
      <w:marRight w:val="0"/>
      <w:marTop w:val="0"/>
      <w:marBottom w:val="0"/>
      <w:divBdr>
        <w:top w:val="none" w:sz="0" w:space="0" w:color="auto"/>
        <w:left w:val="none" w:sz="0" w:space="0" w:color="auto"/>
        <w:bottom w:val="none" w:sz="0" w:space="0" w:color="auto"/>
        <w:right w:val="none" w:sz="0" w:space="0" w:color="auto"/>
      </w:divBdr>
      <w:divsChild>
        <w:div w:id="221065485">
          <w:marLeft w:val="0"/>
          <w:marRight w:val="0"/>
          <w:marTop w:val="0"/>
          <w:marBottom w:val="0"/>
          <w:divBdr>
            <w:top w:val="none" w:sz="0" w:space="0" w:color="auto"/>
            <w:left w:val="none" w:sz="0" w:space="0" w:color="auto"/>
            <w:bottom w:val="none" w:sz="0" w:space="0" w:color="auto"/>
            <w:right w:val="none" w:sz="0" w:space="0" w:color="auto"/>
          </w:divBdr>
          <w:divsChild>
            <w:div w:id="991912056">
              <w:marLeft w:val="0"/>
              <w:marRight w:val="0"/>
              <w:marTop w:val="0"/>
              <w:marBottom w:val="0"/>
              <w:divBdr>
                <w:top w:val="none" w:sz="0" w:space="0" w:color="auto"/>
                <w:left w:val="none" w:sz="0" w:space="0" w:color="auto"/>
                <w:bottom w:val="none" w:sz="0" w:space="0" w:color="auto"/>
                <w:right w:val="none" w:sz="0" w:space="0" w:color="auto"/>
              </w:divBdr>
              <w:divsChild>
                <w:div w:id="84509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31649">
          <w:marLeft w:val="0"/>
          <w:marRight w:val="0"/>
          <w:marTop w:val="0"/>
          <w:marBottom w:val="0"/>
          <w:divBdr>
            <w:top w:val="none" w:sz="0" w:space="0" w:color="auto"/>
            <w:left w:val="none" w:sz="0" w:space="0" w:color="auto"/>
            <w:bottom w:val="none" w:sz="0" w:space="0" w:color="auto"/>
            <w:right w:val="none" w:sz="0" w:space="0" w:color="auto"/>
          </w:divBdr>
          <w:divsChild>
            <w:div w:id="1286624324">
              <w:marLeft w:val="0"/>
              <w:marRight w:val="0"/>
              <w:marTop w:val="0"/>
              <w:marBottom w:val="0"/>
              <w:divBdr>
                <w:top w:val="none" w:sz="0" w:space="0" w:color="auto"/>
                <w:left w:val="none" w:sz="0" w:space="0" w:color="auto"/>
                <w:bottom w:val="none" w:sz="0" w:space="0" w:color="auto"/>
                <w:right w:val="none" w:sz="0" w:space="0" w:color="auto"/>
              </w:divBdr>
              <w:divsChild>
                <w:div w:id="148611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944291">
      <w:bodyDiv w:val="1"/>
      <w:marLeft w:val="0"/>
      <w:marRight w:val="0"/>
      <w:marTop w:val="0"/>
      <w:marBottom w:val="0"/>
      <w:divBdr>
        <w:top w:val="none" w:sz="0" w:space="0" w:color="auto"/>
        <w:left w:val="none" w:sz="0" w:space="0" w:color="auto"/>
        <w:bottom w:val="none" w:sz="0" w:space="0" w:color="auto"/>
        <w:right w:val="none" w:sz="0" w:space="0" w:color="auto"/>
      </w:divBdr>
    </w:div>
    <w:div w:id="538668280">
      <w:bodyDiv w:val="1"/>
      <w:marLeft w:val="0"/>
      <w:marRight w:val="0"/>
      <w:marTop w:val="0"/>
      <w:marBottom w:val="0"/>
      <w:divBdr>
        <w:top w:val="none" w:sz="0" w:space="0" w:color="auto"/>
        <w:left w:val="none" w:sz="0" w:space="0" w:color="auto"/>
        <w:bottom w:val="none" w:sz="0" w:space="0" w:color="auto"/>
        <w:right w:val="none" w:sz="0" w:space="0" w:color="auto"/>
      </w:divBdr>
    </w:div>
    <w:div w:id="1015813161">
      <w:bodyDiv w:val="1"/>
      <w:marLeft w:val="0"/>
      <w:marRight w:val="0"/>
      <w:marTop w:val="0"/>
      <w:marBottom w:val="0"/>
      <w:divBdr>
        <w:top w:val="none" w:sz="0" w:space="0" w:color="auto"/>
        <w:left w:val="none" w:sz="0" w:space="0" w:color="auto"/>
        <w:bottom w:val="none" w:sz="0" w:space="0" w:color="auto"/>
        <w:right w:val="none" w:sz="0" w:space="0" w:color="auto"/>
      </w:divBdr>
    </w:div>
    <w:div w:id="1603104460">
      <w:bodyDiv w:val="1"/>
      <w:marLeft w:val="0"/>
      <w:marRight w:val="0"/>
      <w:marTop w:val="0"/>
      <w:marBottom w:val="0"/>
      <w:divBdr>
        <w:top w:val="none" w:sz="0" w:space="0" w:color="auto"/>
        <w:left w:val="none" w:sz="0" w:space="0" w:color="auto"/>
        <w:bottom w:val="none" w:sz="0" w:space="0" w:color="auto"/>
        <w:right w:val="none" w:sz="0" w:space="0" w:color="auto"/>
      </w:divBdr>
    </w:div>
    <w:div w:id="1724866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s://datacatalog.cookcountyil.gov/Property-Taxation/Archive-Cook-County-Assessor-s-Residential-Modelin/8f9d-wy2d" TargetMode="External"/><Relationship Id="rId12" Type="http://schemas.openxmlformats.org/officeDocument/2006/relationships/image" Target="media/image2.png"/><Relationship Id="rId17" Type="http://schemas.openxmlformats.org/officeDocument/2006/relationships/image" Target="media/image6.jpeg"/><Relationship Id="rId2" Type="http://schemas.openxmlformats.org/officeDocument/2006/relationships/settings" Target="settings.xml"/><Relationship Id="rId16" Type="http://schemas.openxmlformats.org/officeDocument/2006/relationships/hyperlink" Target="https://www.cookcountypropertyinfo.com/pinresults.aspx" TargetMode="External"/><Relationship Id="rId20" Type="http://schemas.microsoft.com/office/2011/relationships/people" Target="people.xml"/><Relationship Id="rId1" Type="http://schemas.openxmlformats.org/officeDocument/2006/relationships/styles" Target="styles.xml"/><Relationship Id="rId6" Type="http://schemas.openxmlformats.org/officeDocument/2006/relationships/image" Target="media/image1.png"/><Relationship Id="rId11" Type="http://schemas.microsoft.com/office/2018/08/relationships/commentsExtensible" Target="commentsExtensible.xml"/><Relationship Id="rId5" Type="http://schemas.openxmlformats.org/officeDocument/2006/relationships/endnotes" Target="endnote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footnotes" Target="footnote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1591</TotalTime>
  <Pages>16</Pages>
  <Words>3971</Words>
  <Characters>22638</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Ross Hyman</dc:creator>
  <cp:keywords/>
  <dc:description/>
  <cp:lastModifiedBy>Ross Hyman</cp:lastModifiedBy>
  <cp:revision>1018</cp:revision>
  <dcterms:created xsi:type="dcterms:W3CDTF">2022-04-07T19:34:00Z</dcterms:created>
  <dcterms:modified xsi:type="dcterms:W3CDTF">2022-05-10T18:07:00Z</dcterms:modified>
</cp:coreProperties>
</file>