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4783625" w14:textId="7F5856B9" w:rsidR="002569BC" w:rsidRDefault="002F1DF8">
      <w:pPr>
        <w:jc w:val="center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Presentation</w:t>
      </w:r>
      <w:r w:rsidR="002569BC">
        <w:rPr>
          <w:rFonts w:ascii="Cambria" w:hAnsi="Cambria" w:cs="Cambria"/>
          <w:b/>
        </w:rPr>
        <w:t xml:space="preserve"> – </w:t>
      </w:r>
      <w:r w:rsidR="00CA607F">
        <w:rPr>
          <w:rFonts w:ascii="Cambria" w:hAnsi="Cambria" w:cs="Cambria"/>
          <w:b/>
        </w:rPr>
        <w:t xml:space="preserve">Advanced </w:t>
      </w:r>
      <w:r w:rsidR="00822868">
        <w:rPr>
          <w:rFonts w:ascii="Cambria" w:hAnsi="Cambria" w:cs="Cambria"/>
          <w:b/>
        </w:rPr>
        <w:t>Web Programming</w:t>
      </w:r>
    </w:p>
    <w:p w14:paraId="72C2170F" w14:textId="77777777" w:rsidR="002569BC" w:rsidRDefault="002569BC">
      <w:pPr>
        <w:rPr>
          <w:rFonts w:ascii="Cambria" w:hAnsi="Cambria" w:cs="Cambria"/>
          <w:b/>
        </w:rPr>
      </w:pPr>
    </w:p>
    <w:p w14:paraId="1AFB90B0" w14:textId="595F1188" w:rsidR="002569BC" w:rsidRDefault="002569BC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This assignment requires you </w:t>
      </w:r>
      <w:r w:rsidR="002F1DF8">
        <w:rPr>
          <w:rFonts w:ascii="Cambria" w:hAnsi="Cambria" w:cs="Cambria"/>
        </w:rPr>
        <w:t xml:space="preserve">to work in a team to present a tutorial on a </w:t>
      </w:r>
      <w:r w:rsidR="00F2654A">
        <w:rPr>
          <w:rFonts w:ascii="Cambria" w:hAnsi="Cambria" w:cs="Cambria"/>
        </w:rPr>
        <w:t>MEAN Stack</w:t>
      </w:r>
      <w:r w:rsidR="002F1DF8">
        <w:rPr>
          <w:rFonts w:ascii="Cambria" w:hAnsi="Cambria" w:cs="Cambria"/>
        </w:rPr>
        <w:t xml:space="preserve"> topic.</w:t>
      </w:r>
    </w:p>
    <w:p w14:paraId="3FEA7BB1" w14:textId="77777777" w:rsidR="002569BC" w:rsidRDefault="002569BC">
      <w:pPr>
        <w:rPr>
          <w:rFonts w:ascii="Cambria" w:hAnsi="Cambria" w:cs="Cambria"/>
          <w:b/>
          <w:bCs/>
        </w:rPr>
      </w:pPr>
    </w:p>
    <w:p w14:paraId="21980148" w14:textId="5295EACD" w:rsidR="002569BC" w:rsidRDefault="002569BC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Submission Requirements via Blackboard</w:t>
      </w:r>
      <w:proofErr w:type="gramStart"/>
      <w:r>
        <w:rPr>
          <w:rFonts w:ascii="Cambria" w:hAnsi="Cambria" w:cs="Cambria"/>
          <w:b/>
        </w:rPr>
        <w:t>:</w:t>
      </w:r>
      <w:proofErr w:type="gramEnd"/>
      <w:r w:rsidR="00C968E0">
        <w:rPr>
          <w:rFonts w:ascii="Cambria" w:hAnsi="Cambria" w:cs="Cambria"/>
          <w:b/>
        </w:rPr>
        <w:br/>
      </w:r>
      <w:r w:rsidR="00C968E0">
        <w:rPr>
          <w:rFonts w:ascii="Cambria" w:hAnsi="Cambria" w:cs="Cambria"/>
          <w:b/>
        </w:rPr>
        <w:br/>
        <w:t xml:space="preserve">Due </w:t>
      </w:r>
      <w:r w:rsidR="002F1DF8">
        <w:rPr>
          <w:rFonts w:ascii="Cambria" w:hAnsi="Cambria" w:cs="Cambria"/>
          <w:b/>
        </w:rPr>
        <w:t xml:space="preserve">on the Date of your Presentation by </w:t>
      </w:r>
      <w:r w:rsidR="00822868">
        <w:rPr>
          <w:rFonts w:ascii="Cambria" w:hAnsi="Cambria" w:cs="Cambria"/>
          <w:b/>
        </w:rPr>
        <w:t>the start of class:</w:t>
      </w:r>
    </w:p>
    <w:p w14:paraId="6CB40E4F" w14:textId="77777777" w:rsidR="00822868" w:rsidRDefault="00822868">
      <w:pPr>
        <w:rPr>
          <w:rFonts w:ascii="Cambria" w:hAnsi="Cambria" w:cs="Cambria"/>
          <w:b/>
        </w:rPr>
      </w:pPr>
    </w:p>
    <w:p w14:paraId="61206A28" w14:textId="2BE31E63" w:rsidR="00822868" w:rsidRPr="00822868" w:rsidRDefault="00822868" w:rsidP="00822868">
      <w:pPr>
        <w:pStyle w:val="ListParagraph"/>
        <w:numPr>
          <w:ilvl w:val="0"/>
          <w:numId w:val="20"/>
        </w:num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From your Group:</w:t>
      </w:r>
    </w:p>
    <w:p w14:paraId="1BAEE630" w14:textId="7819C8E8" w:rsidR="003643BC" w:rsidRPr="00907E26" w:rsidRDefault="006C30D7" w:rsidP="00822868">
      <w:pPr>
        <w:numPr>
          <w:ilvl w:val="0"/>
          <w:numId w:val="4"/>
        </w:numPr>
        <w:tabs>
          <w:tab w:val="clear" w:pos="0"/>
          <w:tab w:val="num" w:pos="360"/>
        </w:tabs>
        <w:ind w:left="1080"/>
        <w:rPr>
          <w:rFonts w:ascii="Cambria" w:hAnsi="Cambria" w:cs="Cambria"/>
        </w:rPr>
      </w:pPr>
      <w:r>
        <w:rPr>
          <w:rFonts w:ascii="Cambria" w:hAnsi="Cambria" w:cs="Cambria"/>
          <w:bCs/>
        </w:rPr>
        <w:t>GitHub link to your repo with your sample application</w:t>
      </w:r>
    </w:p>
    <w:p w14:paraId="552CE06C" w14:textId="3731960E" w:rsidR="00907E26" w:rsidRDefault="00907E26" w:rsidP="00822868">
      <w:pPr>
        <w:numPr>
          <w:ilvl w:val="0"/>
          <w:numId w:val="4"/>
        </w:numPr>
        <w:tabs>
          <w:tab w:val="clear" w:pos="0"/>
          <w:tab w:val="num" w:pos="360"/>
        </w:tabs>
        <w:ind w:left="1080"/>
        <w:rPr>
          <w:rFonts w:ascii="Cambria" w:hAnsi="Cambria" w:cs="Cambria"/>
        </w:rPr>
      </w:pPr>
      <w:r>
        <w:rPr>
          <w:rFonts w:ascii="Cambria" w:hAnsi="Cambria" w:cs="Cambria"/>
        </w:rPr>
        <w:t>presentation files / documentation</w:t>
      </w:r>
    </w:p>
    <w:p w14:paraId="43117C7A" w14:textId="25592329" w:rsidR="00822868" w:rsidRDefault="00822868" w:rsidP="00822868">
      <w:pPr>
        <w:rPr>
          <w:rFonts w:ascii="Cambria" w:hAnsi="Cambria" w:cs="Cambria"/>
        </w:rPr>
      </w:pPr>
    </w:p>
    <w:p w14:paraId="28963417" w14:textId="5ACE4D60" w:rsidR="00822868" w:rsidRPr="00822868" w:rsidRDefault="00822868" w:rsidP="00822868">
      <w:pPr>
        <w:pStyle w:val="ListParagraph"/>
        <w:numPr>
          <w:ilvl w:val="0"/>
          <w:numId w:val="20"/>
        </w:numPr>
        <w:rPr>
          <w:rFonts w:ascii="Cambria" w:hAnsi="Cambria" w:cs="Cambria"/>
          <w:b/>
        </w:rPr>
      </w:pPr>
      <w:r w:rsidRPr="00822868">
        <w:rPr>
          <w:rFonts w:ascii="Cambria" w:hAnsi="Cambria" w:cs="Cambria"/>
          <w:b/>
        </w:rPr>
        <w:t>From each Student:</w:t>
      </w:r>
    </w:p>
    <w:p w14:paraId="0BA31344" w14:textId="7D3A7A2D" w:rsidR="00822868" w:rsidRPr="00907E26" w:rsidRDefault="00822868" w:rsidP="00822868">
      <w:pPr>
        <w:numPr>
          <w:ilvl w:val="0"/>
          <w:numId w:val="21"/>
        </w:numPr>
        <w:rPr>
          <w:rFonts w:ascii="Cambria" w:hAnsi="Cambria" w:cs="Cambria"/>
        </w:rPr>
      </w:pPr>
      <w:r>
        <w:rPr>
          <w:rFonts w:ascii="Cambria" w:hAnsi="Cambria" w:cs="Cambria"/>
          <w:bCs/>
        </w:rPr>
        <w:t>Submit the work you contributed to the project</w:t>
      </w:r>
    </w:p>
    <w:p w14:paraId="0A26C93C" w14:textId="1B8D8292" w:rsidR="00822868" w:rsidRDefault="00822868" w:rsidP="00822868">
      <w:pPr>
        <w:numPr>
          <w:ilvl w:val="0"/>
          <w:numId w:val="21"/>
        </w:numPr>
        <w:rPr>
          <w:rFonts w:ascii="Cambria" w:hAnsi="Cambria" w:cs="Cambria"/>
        </w:rPr>
      </w:pPr>
      <w:r>
        <w:rPr>
          <w:rFonts w:ascii="Cambria" w:hAnsi="Cambria" w:cs="Cambria"/>
        </w:rPr>
        <w:t>Include a description of exactly how you contributed and a time log of dates, time spent, and description of work done that day</w:t>
      </w:r>
    </w:p>
    <w:p w14:paraId="2399B555" w14:textId="77777777" w:rsidR="00822868" w:rsidRPr="00822868" w:rsidRDefault="00822868" w:rsidP="00822868">
      <w:pPr>
        <w:ind w:left="360"/>
        <w:rPr>
          <w:rFonts w:ascii="Cambria" w:hAnsi="Cambria" w:cs="Cambria"/>
        </w:rPr>
      </w:pPr>
    </w:p>
    <w:p w14:paraId="5712AE96" w14:textId="77777777" w:rsidR="0045469F" w:rsidRDefault="0045469F">
      <w:pPr>
        <w:pStyle w:val="BodyText"/>
        <w:rPr>
          <w:rFonts w:ascii="Cambria" w:hAnsi="Cambria" w:cs="Cambria"/>
        </w:rPr>
      </w:pPr>
    </w:p>
    <w:p w14:paraId="18B6F189" w14:textId="12D85FDA" w:rsidR="002569BC" w:rsidRDefault="002569BC">
      <w:pPr>
        <w:pStyle w:val="Heading1"/>
        <w:rPr>
          <w:rFonts w:ascii="Cambria" w:hAnsi="Cambria" w:cs="Cambria"/>
        </w:rPr>
      </w:pPr>
      <w:r>
        <w:rPr>
          <w:rFonts w:ascii="Cambria" w:hAnsi="Cambria" w:cs="Cambria"/>
          <w:b w:val="0"/>
        </w:rPr>
        <w:t xml:space="preserve">Description: </w:t>
      </w:r>
      <w:r w:rsidR="00D60A2B">
        <w:rPr>
          <w:rFonts w:ascii="Cambria" w:hAnsi="Cambria" w:cs="Cambria"/>
        </w:rPr>
        <w:t>Student-Led Tutorial</w:t>
      </w:r>
    </w:p>
    <w:p w14:paraId="48118AF1" w14:textId="77777777" w:rsidR="003B2BB3" w:rsidRDefault="003B2BB3" w:rsidP="003B2BB3">
      <w:pPr>
        <w:rPr>
          <w:rFonts w:ascii="Cambria" w:hAnsi="Cambria" w:cs="Cambria"/>
        </w:rPr>
      </w:pPr>
    </w:p>
    <w:p w14:paraId="469A4DF5" w14:textId="7A227EEA" w:rsidR="003B2BB3" w:rsidRPr="003B2BB3" w:rsidRDefault="00D60A2B" w:rsidP="003B2BB3">
      <w:r>
        <w:t>You will choose one of the topics below to help teach to the rest of the class</w:t>
      </w:r>
      <w:r w:rsidR="00907E26">
        <w:t xml:space="preserve">.  Your team </w:t>
      </w:r>
      <w:r w:rsidR="00663D2A">
        <w:t xml:space="preserve">(max </w:t>
      </w:r>
      <w:r w:rsidR="00822868">
        <w:t>5</w:t>
      </w:r>
      <w:r w:rsidR="00663D2A">
        <w:t xml:space="preserve"> students) </w:t>
      </w:r>
      <w:r w:rsidR="00907E26">
        <w:t>must create a simple lesson to introduce the concept to the class and walk everyone throug</w:t>
      </w:r>
      <w:r w:rsidR="00A61334">
        <w:t xml:space="preserve">h creating a simple application </w:t>
      </w:r>
      <w:r w:rsidR="00907E26">
        <w:t xml:space="preserve">that implements the technology you selected.  </w:t>
      </w:r>
      <w:r w:rsidR="00A61334">
        <w:t xml:space="preserve">If this is insufficient time you can provide an application shell for the class to work with.  </w:t>
      </w:r>
      <w:r w:rsidR="00907E26">
        <w:t xml:space="preserve">You have </w:t>
      </w:r>
      <w:r w:rsidR="00F2654A">
        <w:t>5</w:t>
      </w:r>
      <w:r w:rsidR="00D813B2">
        <w:t>0</w:t>
      </w:r>
      <w:r w:rsidR="00907E26">
        <w:t xml:space="preserve"> minutes</w:t>
      </w:r>
      <w:r w:rsidR="00D813B2">
        <w:t xml:space="preserve"> maximum</w:t>
      </w:r>
      <w:r w:rsidR="00907E26">
        <w:t xml:space="preserve"> for your presentation.</w:t>
      </w:r>
    </w:p>
    <w:p w14:paraId="52F03E0E" w14:textId="77777777" w:rsidR="002569BC" w:rsidRDefault="002569BC"/>
    <w:p w14:paraId="2C644715" w14:textId="18EB062E" w:rsidR="006134FC" w:rsidRPr="006134FC" w:rsidRDefault="006134FC" w:rsidP="006134FC">
      <w:pPr>
        <w:rPr>
          <w:rFonts w:ascii="Cambria" w:hAnsi="Cambria" w:cs="Cambria"/>
          <w:b/>
        </w:rPr>
      </w:pPr>
      <w:r w:rsidRPr="006134FC">
        <w:rPr>
          <w:rFonts w:ascii="Cambria" w:hAnsi="Cambria" w:cs="Cambria"/>
          <w:b/>
        </w:rPr>
        <w:t>Possible Topics:</w:t>
      </w:r>
    </w:p>
    <w:p w14:paraId="4BD0F2B5" w14:textId="77777777" w:rsidR="006134FC" w:rsidRDefault="006134FC" w:rsidP="006134FC">
      <w:pPr>
        <w:rPr>
          <w:rFonts w:eastAsiaTheme="minorEastAsia"/>
        </w:rPr>
      </w:pPr>
    </w:p>
    <w:p w14:paraId="4D1717B5" w14:textId="61A0EF20" w:rsidR="006134FC" w:rsidRPr="006134FC" w:rsidRDefault="00D82956" w:rsidP="006134FC">
      <w:pPr>
        <w:pStyle w:val="ListParagraph"/>
        <w:numPr>
          <w:ilvl w:val="0"/>
          <w:numId w:val="17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t>Building a REST API</w:t>
      </w:r>
    </w:p>
    <w:p w14:paraId="0B58C0DF" w14:textId="3B172EB6" w:rsidR="006134FC" w:rsidRDefault="00822868" w:rsidP="006134FC">
      <w:pPr>
        <w:pStyle w:val="ListParagraph"/>
        <w:numPr>
          <w:ilvl w:val="0"/>
          <w:numId w:val="17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Gulp Automation</w:t>
      </w:r>
    </w:p>
    <w:p w14:paraId="3E6A92B9" w14:textId="56FCCB7C" w:rsidR="00822868" w:rsidRPr="006134FC" w:rsidRDefault="00822868" w:rsidP="006134FC">
      <w:pPr>
        <w:pStyle w:val="ListParagraph"/>
        <w:numPr>
          <w:ilvl w:val="0"/>
          <w:numId w:val="17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Bower</w:t>
      </w:r>
    </w:p>
    <w:p w14:paraId="1E07B903" w14:textId="685349FD" w:rsidR="006134FC" w:rsidRDefault="00822868" w:rsidP="006134FC">
      <w:pPr>
        <w:pStyle w:val="ListParagraph"/>
        <w:numPr>
          <w:ilvl w:val="0"/>
          <w:numId w:val="17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t>React JS</w:t>
      </w:r>
    </w:p>
    <w:p w14:paraId="29516D66" w14:textId="4B323530" w:rsidR="006134FC" w:rsidRDefault="00822868" w:rsidP="006134FC">
      <w:pPr>
        <w:pStyle w:val="ListParagraph"/>
        <w:numPr>
          <w:ilvl w:val="0"/>
          <w:numId w:val="17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t>Unit Testing</w:t>
      </w:r>
    </w:p>
    <w:p w14:paraId="02F4F0B4" w14:textId="6F1F9F8E" w:rsidR="006134FC" w:rsidRDefault="00822868" w:rsidP="006134FC">
      <w:pPr>
        <w:pStyle w:val="ListParagraph"/>
        <w:numPr>
          <w:ilvl w:val="0"/>
          <w:numId w:val="17"/>
        </w:numPr>
        <w:suppressAutoHyphens w:val="0"/>
        <w:spacing w:after="160" w:line="259" w:lineRule="auto"/>
        <w:contextualSpacing/>
        <w:rPr>
          <w:rFonts w:eastAsiaTheme="minorEastAsia"/>
        </w:rPr>
      </w:pPr>
      <w:proofErr w:type="spellStart"/>
      <w:r>
        <w:t>TypeScript</w:t>
      </w:r>
      <w:proofErr w:type="spellEnd"/>
    </w:p>
    <w:p w14:paraId="7B4C262C" w14:textId="5B697B41" w:rsidR="00177782" w:rsidRDefault="00177782" w:rsidP="00177782">
      <w:p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You will be marked on the following criteria:</w:t>
      </w:r>
    </w:p>
    <w:p w14:paraId="40C4DD45" w14:textId="77777777" w:rsidR="00177782" w:rsidRDefault="00177782" w:rsidP="00177782">
      <w:pPr>
        <w:suppressAutoHyphens w:val="0"/>
        <w:spacing w:after="160" w:line="259" w:lineRule="auto"/>
        <w:contextualSpacing/>
        <w:rPr>
          <w:rFonts w:eastAsiaTheme="minorEastAsia"/>
        </w:rPr>
      </w:pPr>
    </w:p>
    <w:p w14:paraId="2C7642E3" w14:textId="07BFB0C7" w:rsidR="00177782" w:rsidRPr="00A61334" w:rsidRDefault="00177782" w:rsidP="00A61334">
      <w:pPr>
        <w:pStyle w:val="ListParagraph"/>
        <w:numPr>
          <w:ilvl w:val="0"/>
          <w:numId w:val="18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Class Engagement</w:t>
      </w:r>
      <w:r w:rsidR="00A61334">
        <w:rPr>
          <w:rFonts w:eastAsiaTheme="minorEastAsia"/>
        </w:rPr>
        <w:t xml:space="preserve"> / Innovation / Creativity</w:t>
      </w:r>
    </w:p>
    <w:p w14:paraId="72241CED" w14:textId="6E76AE20" w:rsidR="00177782" w:rsidRDefault="00177782" w:rsidP="00177782">
      <w:pPr>
        <w:pStyle w:val="ListParagraph"/>
        <w:numPr>
          <w:ilvl w:val="0"/>
          <w:numId w:val="18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Quality of Research</w:t>
      </w:r>
    </w:p>
    <w:p w14:paraId="23DC47FC" w14:textId="065AF3BA" w:rsidR="00177782" w:rsidRDefault="00177782" w:rsidP="00177782">
      <w:pPr>
        <w:pStyle w:val="ListParagraph"/>
        <w:numPr>
          <w:ilvl w:val="0"/>
          <w:numId w:val="18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Presentation of Material (including participation by all of your team members)</w:t>
      </w:r>
    </w:p>
    <w:p w14:paraId="7BF7D5C8" w14:textId="1E074D4C" w:rsidR="00177782" w:rsidRDefault="00177782" w:rsidP="00177782">
      <w:pPr>
        <w:pStyle w:val="ListParagraph"/>
        <w:numPr>
          <w:ilvl w:val="0"/>
          <w:numId w:val="18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Sample Exercise for class to try</w:t>
      </w:r>
    </w:p>
    <w:p w14:paraId="77E3AEDC" w14:textId="7D01681F" w:rsidR="00177782" w:rsidRDefault="00177782" w:rsidP="00177782">
      <w:pPr>
        <w:pStyle w:val="ListParagraph"/>
        <w:numPr>
          <w:ilvl w:val="0"/>
          <w:numId w:val="18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Demo Application (can be the same as the Sample Exercise or a more fully-featured version)</w:t>
      </w:r>
    </w:p>
    <w:p w14:paraId="7F2D040D" w14:textId="4B815D44" w:rsidR="00177782" w:rsidRDefault="00177782" w:rsidP="00177782">
      <w:p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Things to consider when planning your tutorial:</w:t>
      </w:r>
    </w:p>
    <w:p w14:paraId="71A7C018" w14:textId="6F50E5D0" w:rsidR="00177782" w:rsidRDefault="00177782" w:rsidP="00177782">
      <w:pPr>
        <w:pStyle w:val="ListParagraph"/>
        <w:numPr>
          <w:ilvl w:val="0"/>
          <w:numId w:val="19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Introduction – find an interesting way to introduce your topic</w:t>
      </w:r>
    </w:p>
    <w:p w14:paraId="6A44DFF7" w14:textId="492E79D2" w:rsidR="00177782" w:rsidRDefault="00177782" w:rsidP="00177782">
      <w:pPr>
        <w:pStyle w:val="ListParagraph"/>
        <w:numPr>
          <w:ilvl w:val="0"/>
          <w:numId w:val="19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What kind of sample exercise can the class do in a short amount of time to at least get the basics up and running?</w:t>
      </w:r>
    </w:p>
    <w:p w14:paraId="6EDDAC78" w14:textId="6BAB4526" w:rsidR="00177782" w:rsidRDefault="00177782" w:rsidP="00177782">
      <w:pPr>
        <w:pStyle w:val="ListParagraph"/>
        <w:numPr>
          <w:ilvl w:val="0"/>
          <w:numId w:val="19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Can you give the class an application shell that you will help them complete?</w:t>
      </w:r>
    </w:p>
    <w:p w14:paraId="260D6A14" w14:textId="6A7CC7FE" w:rsidR="00177782" w:rsidRDefault="00177782" w:rsidP="00177782">
      <w:pPr>
        <w:pStyle w:val="ListParagraph"/>
        <w:numPr>
          <w:ilvl w:val="0"/>
          <w:numId w:val="19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lastRenderedPageBreak/>
        <w:t>What questions or problems will other students likely have?</w:t>
      </w:r>
    </w:p>
    <w:p w14:paraId="4F82DD9E" w14:textId="63FB68AD" w:rsidR="00177782" w:rsidRDefault="00177782" w:rsidP="00177782">
      <w:pPr>
        <w:pStyle w:val="ListParagraph"/>
        <w:numPr>
          <w:ilvl w:val="0"/>
          <w:numId w:val="19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Is your explanation clear?</w:t>
      </w:r>
    </w:p>
    <w:p w14:paraId="065AC9C6" w14:textId="5F54ABAD" w:rsidR="00177782" w:rsidRPr="00177782" w:rsidRDefault="00177782" w:rsidP="00177782">
      <w:pPr>
        <w:pStyle w:val="ListParagraph"/>
        <w:numPr>
          <w:ilvl w:val="0"/>
          <w:numId w:val="19"/>
        </w:numPr>
        <w:suppressAutoHyphens w:val="0"/>
        <w:spacing w:after="160" w:line="259" w:lineRule="auto"/>
        <w:contextualSpacing/>
        <w:rPr>
          <w:rFonts w:eastAsiaTheme="minorEastAsia"/>
        </w:rPr>
      </w:pPr>
      <w:r>
        <w:rPr>
          <w:rFonts w:eastAsiaTheme="minorEastAsia"/>
        </w:rPr>
        <w:t>Do you have some support materials to help you present, such as slides, web pages, documents, images, video, or working samples?</w:t>
      </w:r>
    </w:p>
    <w:p w14:paraId="0BAABFEE" w14:textId="77777777" w:rsidR="008A727C" w:rsidRDefault="008A727C" w:rsidP="008A727C">
      <w:pPr>
        <w:rPr>
          <w:rFonts w:ascii="Cambria" w:hAnsi="Cambria" w:cs="Cambria"/>
          <w:b/>
        </w:rPr>
      </w:pPr>
    </w:p>
    <w:p w14:paraId="43DB123B" w14:textId="77777777" w:rsidR="002569BC" w:rsidRDefault="002569BC">
      <w:pPr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>Evaluation Method</w:t>
      </w:r>
    </w:p>
    <w:p w14:paraId="46574563" w14:textId="77777777" w:rsidR="002569BC" w:rsidRDefault="002569BC">
      <w:pPr>
        <w:rPr>
          <w:rFonts w:ascii="Cambria" w:hAnsi="Cambria" w:cs="Cambria"/>
          <w:b/>
        </w:rPr>
      </w:pPr>
    </w:p>
    <w:p w14:paraId="1D0DCCA5" w14:textId="67F0B2F5" w:rsidR="002569BC" w:rsidRDefault="002569BC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Your </w:t>
      </w:r>
      <w:r w:rsidR="00200D35">
        <w:rPr>
          <w:rFonts w:ascii="Cambria" w:hAnsi="Cambria" w:cs="Cambria"/>
        </w:rPr>
        <w:t>presentation</w:t>
      </w:r>
      <w:r>
        <w:rPr>
          <w:rFonts w:ascii="Cambria" w:hAnsi="Cambria" w:cs="Cambria"/>
        </w:rPr>
        <w:t xml:space="preserve"> will be evaluated based on the following items:</w:t>
      </w:r>
      <w:bookmarkStart w:id="0" w:name="_GoBack"/>
      <w:bookmarkEnd w:id="0"/>
    </w:p>
    <w:p w14:paraId="35709C13" w14:textId="77777777" w:rsidR="002569BC" w:rsidRDefault="002569BC">
      <w:pPr>
        <w:rPr>
          <w:rFonts w:ascii="Cambria" w:hAnsi="Cambria" w:cs="Cambria"/>
        </w:rPr>
      </w:pPr>
    </w:p>
    <w:p w14:paraId="3C205F57" w14:textId="57FDE105" w:rsidR="002569BC" w:rsidRDefault="002569BC">
      <w:pPr>
        <w:pStyle w:val="Heading1"/>
        <w:rPr>
          <w:rFonts w:ascii="Cambria" w:hAnsi="Cambria" w:cs="Cambria"/>
        </w:rPr>
      </w:pPr>
      <w:r>
        <w:rPr>
          <w:rFonts w:ascii="Cambria" w:hAnsi="Cambria" w:cs="Cambria"/>
        </w:rPr>
        <w:t>Evaluation Criteria (</w:t>
      </w:r>
      <w:r w:rsidR="009F6C8A">
        <w:rPr>
          <w:rFonts w:ascii="Cambria" w:hAnsi="Cambria" w:cs="Cambria"/>
        </w:rPr>
        <w:t>20% of final grade</w:t>
      </w:r>
      <w:r>
        <w:rPr>
          <w:rFonts w:ascii="Cambria" w:hAnsi="Cambria" w:cs="Cambria"/>
        </w:rPr>
        <w:t>)</w:t>
      </w:r>
    </w:p>
    <w:p w14:paraId="40F66FA9" w14:textId="77777777" w:rsidR="002569BC" w:rsidRDefault="002569BC">
      <w:pPr>
        <w:rPr>
          <w:rFonts w:ascii="Cambria" w:hAnsi="Cambria" w:cs="Cambria"/>
        </w:rPr>
      </w:pPr>
    </w:p>
    <w:tbl>
      <w:tblPr>
        <w:tblW w:w="8916" w:type="dxa"/>
        <w:tblInd w:w="-30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095"/>
        <w:gridCol w:w="1105"/>
        <w:gridCol w:w="1722"/>
        <w:gridCol w:w="1484"/>
        <w:gridCol w:w="1629"/>
        <w:gridCol w:w="881"/>
      </w:tblGrid>
      <w:tr w:rsidR="009F6C8A" w14:paraId="12ED065F" w14:textId="77777777" w:rsidTr="009F6C8A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C641E09" w14:textId="77777777" w:rsidR="009F6C8A" w:rsidRDefault="009F6C8A" w:rsidP="009D2DA8">
            <w:pPr>
              <w:rPr>
                <w:rFonts w:ascii="Cambria" w:hAnsi="Cambria" w:cs="Cambria"/>
                <w:b/>
                <w:bCs/>
                <w:sz w:val="20"/>
              </w:rPr>
            </w:pPr>
            <w:r>
              <w:rPr>
                <w:rFonts w:ascii="Cambria" w:hAnsi="Cambria" w:cs="Cambria"/>
                <w:b/>
                <w:bCs/>
                <w:sz w:val="20"/>
              </w:rPr>
              <w:t>Criteria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67E1265E" w14:textId="77777777" w:rsidR="009F6C8A" w:rsidRDefault="009F6C8A" w:rsidP="009D2DA8">
            <w:pPr>
              <w:pStyle w:val="NormalWeb"/>
              <w:spacing w:before="0" w:after="0"/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>
              <w:rPr>
                <w:rFonts w:ascii="Cambria" w:eastAsia="Times New Roman" w:hAnsi="Cambria" w:cs="Cambria"/>
                <w:b/>
                <w:bCs/>
                <w:sz w:val="20"/>
              </w:rPr>
              <w:t>0-2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389E1F4" w14:textId="77777777" w:rsidR="009F6C8A" w:rsidRDefault="009F6C8A" w:rsidP="009D2DA8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>
              <w:rPr>
                <w:rFonts w:ascii="Cambria" w:hAnsi="Cambria" w:cs="Cambria"/>
                <w:b/>
                <w:bCs/>
                <w:sz w:val="20"/>
              </w:rPr>
              <w:t>3-4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BAE2682" w14:textId="77777777" w:rsidR="009F6C8A" w:rsidRDefault="009F6C8A" w:rsidP="009D2DA8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>
              <w:rPr>
                <w:rFonts w:ascii="Cambria" w:hAnsi="Cambria" w:cs="Cambria"/>
                <w:b/>
                <w:bCs/>
                <w:sz w:val="20"/>
              </w:rPr>
              <w:t>5-6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3080D0A" w14:textId="77777777" w:rsidR="009F6C8A" w:rsidRDefault="009F6C8A" w:rsidP="009D2DA8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>
              <w:rPr>
                <w:rFonts w:ascii="Cambria" w:hAnsi="Cambria" w:cs="Cambria"/>
                <w:b/>
                <w:bCs/>
                <w:sz w:val="20"/>
              </w:rPr>
              <w:t>7-8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E8FADE" w14:textId="77777777" w:rsidR="009F6C8A" w:rsidRDefault="009F6C8A" w:rsidP="009D2DA8">
            <w:pPr>
              <w:jc w:val="center"/>
              <w:rPr>
                <w:rFonts w:ascii="Cambria" w:hAnsi="Cambria" w:cs="Cambria"/>
                <w:b/>
                <w:bCs/>
                <w:sz w:val="18"/>
              </w:rPr>
            </w:pPr>
            <w:r>
              <w:rPr>
                <w:rFonts w:ascii="Cambria" w:hAnsi="Cambria" w:cs="Cambria"/>
                <w:b/>
                <w:bCs/>
                <w:sz w:val="20"/>
              </w:rPr>
              <w:t>Marks</w:t>
            </w:r>
          </w:p>
        </w:tc>
      </w:tr>
      <w:tr w:rsidR="002569BC" w14:paraId="2C20F688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E6BBB" w14:textId="6BB7A475" w:rsidR="002569BC" w:rsidRPr="00C61CEE" w:rsidRDefault="00177782">
            <w:pPr>
              <w:rPr>
                <w:rFonts w:asciiTheme="minorHAnsi" w:hAnsiTheme="minorHAnsi" w:cs="Cambria"/>
                <w:sz w:val="18"/>
                <w:szCs w:val="18"/>
              </w:rPr>
            </w:pPr>
            <w:r>
              <w:rPr>
                <w:rFonts w:asciiTheme="minorHAnsi" w:hAnsiTheme="minorHAnsi" w:cs="Cambria"/>
                <w:b/>
                <w:bCs/>
                <w:sz w:val="18"/>
                <w:szCs w:val="18"/>
              </w:rPr>
              <w:t>Class Engagement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7D76D" w14:textId="6297B748" w:rsidR="002569BC" w:rsidRPr="00C61CEE" w:rsidRDefault="002569BC" w:rsidP="00A271D6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Little or no </w:t>
            </w:r>
            <w:r w:rsidR="00A271D6">
              <w:rPr>
                <w:rFonts w:asciiTheme="minorHAnsi" w:hAnsiTheme="minorHAnsi" w:cs="Cambria"/>
                <w:sz w:val="18"/>
                <w:szCs w:val="18"/>
              </w:rPr>
              <w:t>interest</w:t>
            </w: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0390F" w14:textId="2D7A1130" w:rsidR="002569BC" w:rsidRPr="00C61CEE" w:rsidRDefault="002569BC" w:rsidP="00A271D6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A271D6">
              <w:rPr>
                <w:rFonts w:asciiTheme="minorHAnsi" w:hAnsiTheme="minorHAnsi" w:cs="Cambria"/>
                <w:sz w:val="18"/>
                <w:szCs w:val="18"/>
              </w:rPr>
              <w:t>Some engagement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799A5E" w14:textId="0CFD74AC" w:rsidR="002569BC" w:rsidRPr="00C61CEE" w:rsidRDefault="002569BC" w:rsidP="00A271D6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A271D6">
              <w:rPr>
                <w:rFonts w:asciiTheme="minorHAnsi" w:hAnsiTheme="minorHAnsi" w:cs="Cambria"/>
                <w:sz w:val="18"/>
                <w:szCs w:val="18"/>
              </w:rPr>
              <w:t>Good student engagement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23B82E" w14:textId="45A77FB3" w:rsidR="002569BC" w:rsidRPr="00C61CEE" w:rsidRDefault="002569BC" w:rsidP="00A271D6">
            <w:pPr>
              <w:rPr>
                <w:rFonts w:asciiTheme="minorHAnsi" w:hAnsiTheme="minorHAnsi" w:cs="Cambria"/>
                <w:b/>
                <w:bCs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A271D6">
              <w:rPr>
                <w:rFonts w:asciiTheme="minorHAnsi" w:hAnsiTheme="minorHAnsi" w:cs="Cambria"/>
                <w:sz w:val="18"/>
                <w:szCs w:val="18"/>
              </w:rPr>
              <w:t>Full engagement by rest of class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D80BE" w14:textId="5FB91969" w:rsidR="002569BC" w:rsidRPr="00C61CEE" w:rsidRDefault="00031CED">
            <w:pPr>
              <w:jc w:val="center"/>
              <w:rPr>
                <w:rFonts w:asciiTheme="minorHAnsi" w:hAnsiTheme="minorHAnsi" w:cs="Cambri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mbria"/>
                <w:b/>
                <w:bCs/>
                <w:sz w:val="18"/>
                <w:szCs w:val="18"/>
              </w:rPr>
              <w:t>4</w:t>
            </w:r>
          </w:p>
        </w:tc>
      </w:tr>
      <w:tr w:rsidR="002569BC" w14:paraId="7E5933EE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E7C67" w14:textId="5448A73C" w:rsidR="002569BC" w:rsidRPr="00C61CEE" w:rsidRDefault="00BA4CA8">
            <w:pPr>
              <w:rPr>
                <w:rFonts w:asciiTheme="minorHAnsi" w:hAnsiTheme="minorHAnsi" w:cs="Cambria"/>
                <w:sz w:val="18"/>
                <w:szCs w:val="18"/>
              </w:rPr>
            </w:pPr>
            <w:r>
              <w:rPr>
                <w:rFonts w:asciiTheme="minorHAnsi" w:hAnsiTheme="minorHAnsi" w:cs="Cambria"/>
                <w:b/>
                <w:bCs/>
                <w:sz w:val="18"/>
                <w:szCs w:val="18"/>
              </w:rPr>
              <w:t>Research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72959" w14:textId="2D674B1D" w:rsidR="002569BC" w:rsidRPr="00C61CEE" w:rsidRDefault="002569BC" w:rsidP="00A271D6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A271D6">
              <w:rPr>
                <w:rFonts w:asciiTheme="minorHAnsi" w:hAnsiTheme="minorHAnsi" w:cs="Cambria"/>
                <w:sz w:val="18"/>
                <w:szCs w:val="18"/>
              </w:rPr>
              <w:t>Little or none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A226F" w14:textId="658C4531" w:rsidR="002569BC" w:rsidRPr="00C61CEE" w:rsidRDefault="002569BC" w:rsidP="00A271D6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A271D6">
              <w:rPr>
                <w:rFonts w:asciiTheme="minorHAnsi" w:hAnsiTheme="minorHAnsi" w:cs="Cambria"/>
                <w:sz w:val="18"/>
                <w:szCs w:val="18"/>
              </w:rPr>
              <w:t>Basic research into topic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7D3C4" w14:textId="28833D6D" w:rsidR="002569BC" w:rsidRPr="00C61CEE" w:rsidRDefault="002569BC" w:rsidP="00A271D6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Mostly </w:t>
            </w:r>
            <w:r w:rsidR="00D64C8F" w:rsidRPr="00C61CEE">
              <w:rPr>
                <w:rFonts w:asciiTheme="minorHAnsi" w:hAnsiTheme="minorHAnsi" w:cs="Cambria"/>
                <w:sz w:val="18"/>
                <w:szCs w:val="18"/>
              </w:rPr>
              <w:t xml:space="preserve">complete </w:t>
            </w:r>
            <w:r w:rsidR="00A271D6">
              <w:rPr>
                <w:rFonts w:asciiTheme="minorHAnsi" w:hAnsiTheme="minorHAnsi" w:cs="Cambria"/>
                <w:sz w:val="18"/>
                <w:szCs w:val="18"/>
              </w:rPr>
              <w:t>picture of topic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3DF11" w14:textId="14BA4E57" w:rsidR="002569BC" w:rsidRPr="00C61CEE" w:rsidRDefault="00031CED" w:rsidP="00A271D6">
            <w:pPr>
              <w:rPr>
                <w:rFonts w:asciiTheme="minorHAnsi" w:hAnsiTheme="minorHAnsi" w:cs="Cambri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A271D6">
              <w:rPr>
                <w:rFonts w:asciiTheme="minorHAnsi" w:hAnsiTheme="minorHAnsi" w:cs="Cambria"/>
                <w:sz w:val="18"/>
                <w:szCs w:val="18"/>
              </w:rPr>
              <w:t>Displays depth of understanding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1795A" w14:textId="6C541795" w:rsidR="002569BC" w:rsidRPr="00C61CEE" w:rsidRDefault="00822868">
            <w:pPr>
              <w:jc w:val="center"/>
              <w:rPr>
                <w:rFonts w:asciiTheme="minorHAnsi" w:hAnsiTheme="minorHAnsi" w:cs="Cambria"/>
                <w:sz w:val="18"/>
                <w:szCs w:val="18"/>
              </w:rPr>
            </w:pPr>
            <w:r>
              <w:rPr>
                <w:rFonts w:asciiTheme="minorHAnsi" w:hAnsiTheme="minorHAnsi" w:cs="Cambria"/>
                <w:b/>
                <w:bCs/>
                <w:sz w:val="18"/>
                <w:szCs w:val="18"/>
              </w:rPr>
              <w:t>8</w:t>
            </w:r>
          </w:p>
        </w:tc>
      </w:tr>
      <w:tr w:rsidR="002569BC" w14:paraId="672F22D9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A212E" w14:textId="5B24C33E" w:rsidR="002569BC" w:rsidRPr="00C61CEE" w:rsidRDefault="00BA4CA8" w:rsidP="0016382E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="Cambria"/>
                <w:szCs w:val="18"/>
              </w:rPr>
            </w:pPr>
            <w:r>
              <w:rPr>
                <w:rFonts w:asciiTheme="minorHAnsi" w:hAnsiTheme="minorHAnsi" w:cs="Cambria"/>
                <w:szCs w:val="18"/>
              </w:rPr>
              <w:t>Presentation of Material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7B4F5" w14:textId="1078DC0F" w:rsidR="002569BC" w:rsidRPr="00C61CEE" w:rsidRDefault="002569BC" w:rsidP="00A271D6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A271D6">
              <w:rPr>
                <w:rFonts w:asciiTheme="minorHAnsi" w:hAnsiTheme="minorHAnsi" w:cs="Cambria"/>
                <w:sz w:val="18"/>
                <w:szCs w:val="18"/>
              </w:rPr>
              <w:t>Topic not communicated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5ED47" w14:textId="46A2207E" w:rsidR="002569BC" w:rsidRPr="00C61CEE" w:rsidRDefault="002569BC" w:rsidP="00D64C8F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Some </w:t>
            </w:r>
            <w:r w:rsidR="00A271D6">
              <w:rPr>
                <w:rFonts w:asciiTheme="minorHAnsi" w:hAnsiTheme="minorHAnsi" w:cs="Cambria"/>
                <w:sz w:val="18"/>
                <w:szCs w:val="18"/>
              </w:rPr>
              <w:t>relevant points explained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C8135" w14:textId="698C820F" w:rsidR="002569BC" w:rsidRPr="00C61CEE" w:rsidRDefault="002569BC" w:rsidP="00A271D6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A271D6">
              <w:rPr>
                <w:rFonts w:asciiTheme="minorHAnsi" w:hAnsiTheme="minorHAnsi" w:cs="Cambria"/>
                <w:sz w:val="18"/>
                <w:szCs w:val="18"/>
              </w:rPr>
              <w:t>Effective presentation</w:t>
            </w: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57B82" w14:textId="76FF7CCF" w:rsidR="002569BC" w:rsidRPr="00C61CEE" w:rsidRDefault="002569BC" w:rsidP="00A271D6">
            <w:pPr>
              <w:rPr>
                <w:rFonts w:asciiTheme="minorHAnsi" w:hAnsiTheme="minorHAnsi" w:cs="Cambria"/>
                <w:b/>
                <w:bCs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A271D6">
              <w:rPr>
                <w:rFonts w:asciiTheme="minorHAnsi" w:hAnsiTheme="minorHAnsi" w:cs="Cambria"/>
                <w:sz w:val="18"/>
                <w:szCs w:val="18"/>
              </w:rPr>
              <w:t>Clear, thorough explanations</w:t>
            </w: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 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01F58" w14:textId="793D6D38" w:rsidR="002569BC" w:rsidRPr="00C61CEE" w:rsidRDefault="00822868">
            <w:pPr>
              <w:jc w:val="center"/>
              <w:rPr>
                <w:rFonts w:asciiTheme="minorHAnsi" w:hAnsiTheme="minorHAnsi" w:cs="Cambria"/>
                <w:sz w:val="18"/>
                <w:szCs w:val="18"/>
              </w:rPr>
            </w:pPr>
            <w:r>
              <w:rPr>
                <w:rFonts w:asciiTheme="minorHAnsi" w:hAnsiTheme="minorHAnsi" w:cs="Cambria"/>
                <w:b/>
                <w:bCs/>
                <w:sz w:val="18"/>
                <w:szCs w:val="18"/>
              </w:rPr>
              <w:t>8</w:t>
            </w:r>
          </w:p>
        </w:tc>
      </w:tr>
      <w:tr w:rsidR="0016382E" w14:paraId="6A888825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E4B5D" w14:textId="679213D7" w:rsidR="0016382E" w:rsidRPr="00C61CEE" w:rsidRDefault="00BA4CA8" w:rsidP="009F5882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="Cambria"/>
                <w:szCs w:val="18"/>
              </w:rPr>
            </w:pPr>
            <w:r>
              <w:rPr>
                <w:rFonts w:asciiTheme="minorHAnsi" w:hAnsiTheme="minorHAnsi" w:cs="Cambria"/>
                <w:szCs w:val="18"/>
              </w:rPr>
              <w:t>Sample Exercise for Class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E0FD2" w14:textId="77777777" w:rsidR="0016382E" w:rsidRPr="00C61CEE" w:rsidRDefault="00D64C8F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>- None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1A762" w14:textId="3123A974" w:rsidR="0016382E" w:rsidRPr="00C61CEE" w:rsidRDefault="00D64C8F" w:rsidP="00031CED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Some attempt to </w:t>
            </w:r>
            <w:r w:rsidR="00C61CEE" w:rsidRPr="00C61CEE">
              <w:rPr>
                <w:rFonts w:asciiTheme="minorHAnsi" w:hAnsiTheme="minorHAnsi" w:cs="Cambria"/>
                <w:sz w:val="18"/>
                <w:szCs w:val="18"/>
              </w:rPr>
              <w:t xml:space="preserve">implement </w:t>
            </w:r>
            <w:r w:rsidR="00031CED">
              <w:rPr>
                <w:rFonts w:asciiTheme="minorHAnsi" w:hAnsiTheme="minorHAnsi" w:cs="Cambria"/>
                <w:sz w:val="18"/>
                <w:szCs w:val="18"/>
              </w:rPr>
              <w:t>feature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F2800" w14:textId="0712DD01" w:rsidR="0016382E" w:rsidRPr="00C61CEE" w:rsidRDefault="00031CED">
            <w:pPr>
              <w:rPr>
                <w:rFonts w:asciiTheme="minorHAnsi" w:hAnsiTheme="minorHAnsi" w:cs="Cambria"/>
                <w:sz w:val="18"/>
                <w:szCs w:val="18"/>
              </w:rPr>
            </w:pPr>
            <w:r>
              <w:rPr>
                <w:rFonts w:asciiTheme="minorHAnsi" w:hAnsiTheme="minorHAnsi" w:cs="Cambria"/>
                <w:sz w:val="18"/>
                <w:szCs w:val="18"/>
              </w:rPr>
              <w:t>- Mostly implemented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E7A31" w14:textId="31D9AC55" w:rsidR="0016382E" w:rsidRPr="00C61CEE" w:rsidRDefault="00D64C8F" w:rsidP="00C61CEE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</w:t>
            </w:r>
            <w:r w:rsidR="00C61CEE" w:rsidRPr="00C61CEE">
              <w:rPr>
                <w:rFonts w:asciiTheme="minorHAnsi" w:hAnsiTheme="minorHAnsi" w:cs="Cambria"/>
                <w:sz w:val="18"/>
                <w:szCs w:val="18"/>
              </w:rPr>
              <w:t>F</w:t>
            </w:r>
            <w:r w:rsidRPr="00C61CEE">
              <w:rPr>
                <w:rFonts w:asciiTheme="minorHAnsi" w:hAnsiTheme="minorHAnsi" w:cs="Cambria"/>
                <w:sz w:val="18"/>
                <w:szCs w:val="18"/>
              </w:rPr>
              <w:t>ully implemented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27CC0" w14:textId="3FCA37A0" w:rsidR="0016382E" w:rsidRPr="00C61CEE" w:rsidRDefault="00BA4CA8">
            <w:pPr>
              <w:jc w:val="center"/>
              <w:rPr>
                <w:rFonts w:asciiTheme="minorHAnsi" w:hAnsiTheme="minorHAnsi" w:cs="Cambri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mbria"/>
                <w:b/>
                <w:bCs/>
                <w:sz w:val="18"/>
                <w:szCs w:val="18"/>
              </w:rPr>
              <w:t>4</w:t>
            </w:r>
          </w:p>
        </w:tc>
      </w:tr>
      <w:tr w:rsidR="00031CED" w14:paraId="257CB9FB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EA4C14" w14:textId="5FAA4423" w:rsidR="00031CED" w:rsidRDefault="00BA4CA8" w:rsidP="00031CED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="Cambria"/>
                <w:szCs w:val="18"/>
              </w:rPr>
            </w:pPr>
            <w:r>
              <w:rPr>
                <w:rFonts w:asciiTheme="minorHAnsi" w:hAnsiTheme="minorHAnsi" w:cs="Cambria"/>
                <w:szCs w:val="18"/>
              </w:rPr>
              <w:t>Full Demo Application that Implements your Chosen Technology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55448" w14:textId="0565459C" w:rsidR="00031CED" w:rsidRPr="00C61CEE" w:rsidRDefault="00031CED" w:rsidP="00031CED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>- None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2F5721" w14:textId="192C2EDB" w:rsidR="00031CED" w:rsidRPr="00C61CEE" w:rsidRDefault="00031CED" w:rsidP="00031CED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 xml:space="preserve">- Some attempt to implement </w:t>
            </w:r>
            <w:r>
              <w:rPr>
                <w:rFonts w:asciiTheme="minorHAnsi" w:hAnsiTheme="minorHAnsi" w:cs="Cambria"/>
                <w:sz w:val="18"/>
                <w:szCs w:val="18"/>
              </w:rPr>
              <w:t>feature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E41F7" w14:textId="4F0E33BA" w:rsidR="00031CED" w:rsidRPr="00C61CEE" w:rsidRDefault="00031CED" w:rsidP="00031CED">
            <w:pPr>
              <w:rPr>
                <w:rFonts w:asciiTheme="minorHAnsi" w:hAnsiTheme="minorHAnsi" w:cs="Cambria"/>
                <w:sz w:val="18"/>
                <w:szCs w:val="18"/>
              </w:rPr>
            </w:pPr>
            <w:r>
              <w:rPr>
                <w:rFonts w:asciiTheme="minorHAnsi" w:hAnsiTheme="minorHAnsi" w:cs="Cambria"/>
                <w:sz w:val="18"/>
                <w:szCs w:val="18"/>
              </w:rPr>
              <w:t>- Mostly implemented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56451" w14:textId="6EE3568C" w:rsidR="00031CED" w:rsidRPr="00C61CEE" w:rsidRDefault="00031CED" w:rsidP="00031CED">
            <w:pPr>
              <w:rPr>
                <w:rFonts w:asciiTheme="minorHAnsi" w:hAnsiTheme="minorHAnsi" w:cs="Cambria"/>
                <w:sz w:val="18"/>
                <w:szCs w:val="18"/>
              </w:rPr>
            </w:pPr>
            <w:r w:rsidRPr="00C61CEE">
              <w:rPr>
                <w:rFonts w:asciiTheme="minorHAnsi" w:hAnsiTheme="minorHAnsi" w:cs="Cambria"/>
                <w:sz w:val="18"/>
                <w:szCs w:val="18"/>
              </w:rPr>
              <w:t>- Fully implemented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64B1E" w14:textId="509ADE72" w:rsidR="00031CED" w:rsidRPr="00C61CEE" w:rsidRDefault="00822868" w:rsidP="00822868">
            <w:pPr>
              <w:jc w:val="center"/>
              <w:rPr>
                <w:rFonts w:asciiTheme="minorHAnsi" w:hAnsiTheme="minorHAnsi" w:cs="Cambri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mbria"/>
                <w:b/>
                <w:bCs/>
                <w:sz w:val="18"/>
                <w:szCs w:val="18"/>
              </w:rPr>
              <w:t>8</w:t>
            </w:r>
          </w:p>
        </w:tc>
      </w:tr>
      <w:tr w:rsidR="00822868" w14:paraId="0EAF06DD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18914A" w14:textId="30D511C1" w:rsidR="00822868" w:rsidRDefault="00822868" w:rsidP="00031CED">
            <w:pPr>
              <w:pStyle w:val="Heading2"/>
              <w:numPr>
                <w:ilvl w:val="0"/>
                <w:numId w:val="0"/>
              </w:numPr>
              <w:rPr>
                <w:rFonts w:asciiTheme="minorHAnsi" w:hAnsiTheme="minorHAnsi" w:cs="Cambria"/>
                <w:szCs w:val="18"/>
              </w:rPr>
            </w:pPr>
            <w:r>
              <w:rPr>
                <w:rFonts w:asciiTheme="minorHAnsi" w:hAnsiTheme="minorHAnsi" w:cs="Cambria"/>
                <w:szCs w:val="18"/>
              </w:rPr>
              <w:t>Individual Submission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A9A0C" w14:textId="275C3CB0" w:rsidR="00822868" w:rsidRPr="00C61CEE" w:rsidRDefault="00822868" w:rsidP="00031CED">
            <w:pPr>
              <w:rPr>
                <w:rFonts w:asciiTheme="minorHAnsi" w:hAnsiTheme="minorHAnsi" w:cs="Cambria"/>
                <w:sz w:val="18"/>
                <w:szCs w:val="18"/>
              </w:rPr>
            </w:pPr>
            <w:r>
              <w:rPr>
                <w:rFonts w:asciiTheme="minorHAnsi" w:hAnsiTheme="minorHAnsi" w:cs="Cambria"/>
                <w:sz w:val="18"/>
                <w:szCs w:val="18"/>
              </w:rPr>
              <w:t>- None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4BA38" w14:textId="29BA9B98" w:rsidR="00822868" w:rsidRPr="00C61CEE" w:rsidRDefault="00822868" w:rsidP="00031CED">
            <w:pPr>
              <w:rPr>
                <w:rFonts w:asciiTheme="minorHAnsi" w:hAnsiTheme="minorHAnsi" w:cs="Cambria"/>
                <w:sz w:val="18"/>
                <w:szCs w:val="18"/>
              </w:rPr>
            </w:pPr>
            <w:r>
              <w:rPr>
                <w:rFonts w:asciiTheme="minorHAnsi" w:hAnsiTheme="minorHAnsi" w:cs="Cambria"/>
                <w:sz w:val="18"/>
                <w:szCs w:val="18"/>
              </w:rPr>
              <w:t>- Modest Contribution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A8B37C" w14:textId="76EFE869" w:rsidR="00822868" w:rsidRDefault="00822868" w:rsidP="00031CED">
            <w:pPr>
              <w:rPr>
                <w:rFonts w:asciiTheme="minorHAnsi" w:hAnsiTheme="minorHAnsi" w:cs="Cambria"/>
                <w:sz w:val="18"/>
                <w:szCs w:val="18"/>
              </w:rPr>
            </w:pPr>
            <w:r>
              <w:rPr>
                <w:rFonts w:asciiTheme="minorHAnsi" w:hAnsiTheme="minorHAnsi" w:cs="Cambria"/>
                <w:sz w:val="18"/>
                <w:szCs w:val="18"/>
              </w:rPr>
              <w:t>- Good contribution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FA7E48" w14:textId="4B33246C" w:rsidR="00822868" w:rsidRPr="00C61CEE" w:rsidRDefault="00822868" w:rsidP="00031CED">
            <w:pPr>
              <w:rPr>
                <w:rFonts w:asciiTheme="minorHAnsi" w:hAnsiTheme="minorHAnsi" w:cs="Cambria"/>
                <w:sz w:val="18"/>
                <w:szCs w:val="18"/>
              </w:rPr>
            </w:pPr>
            <w:r>
              <w:rPr>
                <w:rFonts w:asciiTheme="minorHAnsi" w:hAnsiTheme="minorHAnsi" w:cs="Cambria"/>
                <w:sz w:val="18"/>
                <w:szCs w:val="18"/>
              </w:rPr>
              <w:t>- Demonstrates full participation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B48A8" w14:textId="6054A13D" w:rsidR="00822868" w:rsidRDefault="00822868" w:rsidP="00031CED">
            <w:pPr>
              <w:jc w:val="center"/>
              <w:rPr>
                <w:rFonts w:asciiTheme="minorHAnsi" w:hAnsiTheme="minorHAnsi" w:cs="Cambria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Cambria"/>
                <w:b/>
                <w:bCs/>
                <w:sz w:val="18"/>
                <w:szCs w:val="18"/>
              </w:rPr>
              <w:t>8</w:t>
            </w:r>
          </w:p>
        </w:tc>
      </w:tr>
    </w:tbl>
    <w:p w14:paraId="5BB151F8" w14:textId="77777777" w:rsidR="002569BC" w:rsidRDefault="002569BC"/>
    <w:sectPr w:rsidR="002569B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080CE" w14:textId="77777777" w:rsidR="00946589" w:rsidRDefault="00946589">
      <w:r>
        <w:separator/>
      </w:r>
    </w:p>
  </w:endnote>
  <w:endnote w:type="continuationSeparator" w:id="0">
    <w:p w14:paraId="3EFEB117" w14:textId="77777777" w:rsidR="00946589" w:rsidRDefault="00946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8D7C3" w14:textId="77777777" w:rsidR="00405D56" w:rsidRDefault="00405D56">
    <w:pPr>
      <w:pStyle w:val="Footer"/>
      <w:jc w:val="center"/>
    </w:pPr>
    <w:r>
      <w:rPr>
        <w:rFonts w:ascii="Cambria" w:hAnsi="Cambria" w:cs="Cambria"/>
      </w:rPr>
      <w:t xml:space="preserve">Page </w:t>
    </w:r>
    <w:r>
      <w:rPr>
        <w:rFonts w:cs="Cambria"/>
      </w:rPr>
      <w:fldChar w:fldCharType="begin"/>
    </w:r>
    <w:r>
      <w:rPr>
        <w:rFonts w:cs="Cambria"/>
      </w:rPr>
      <w:instrText xml:space="preserve"> PAGE </w:instrText>
    </w:r>
    <w:r>
      <w:rPr>
        <w:rFonts w:cs="Cambria"/>
      </w:rPr>
      <w:fldChar w:fldCharType="separate"/>
    </w:r>
    <w:r w:rsidR="007872F2">
      <w:rPr>
        <w:rFonts w:cs="Cambria"/>
        <w:noProof/>
      </w:rPr>
      <w:t>2</w:t>
    </w:r>
    <w:r>
      <w:rPr>
        <w:rFonts w:cs="Cambria"/>
      </w:rPr>
      <w:fldChar w:fldCharType="end"/>
    </w:r>
    <w:r>
      <w:rPr>
        <w:rFonts w:ascii="Cambria" w:hAnsi="Cambria" w:cs="Cambria"/>
      </w:rPr>
      <w:t xml:space="preserve"> of </w:t>
    </w:r>
    <w:r>
      <w:rPr>
        <w:rFonts w:cs="Cambria"/>
      </w:rPr>
      <w:fldChar w:fldCharType="begin"/>
    </w:r>
    <w:r>
      <w:rPr>
        <w:rFonts w:cs="Cambria"/>
      </w:rPr>
      <w:instrText xml:space="preserve"> NUMPAGES \*Arabic </w:instrText>
    </w:r>
    <w:r>
      <w:rPr>
        <w:rFonts w:cs="Cambria"/>
      </w:rPr>
      <w:fldChar w:fldCharType="separate"/>
    </w:r>
    <w:r w:rsidR="007872F2">
      <w:rPr>
        <w:rFonts w:cs="Cambria"/>
        <w:noProof/>
      </w:rPr>
      <w:t>2</w:t>
    </w:r>
    <w:r>
      <w:rPr>
        <w:rFonts w:cs="Cambr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1B5FF" w14:textId="77777777" w:rsidR="00946589" w:rsidRDefault="00946589">
      <w:r>
        <w:separator/>
      </w:r>
    </w:p>
  </w:footnote>
  <w:footnote w:type="continuationSeparator" w:id="0">
    <w:p w14:paraId="0E5E9A06" w14:textId="77777777" w:rsidR="00946589" w:rsidRDefault="009465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5B94F" w14:textId="2171B096" w:rsidR="00405D56" w:rsidRDefault="00405D56">
    <w:pPr>
      <w:pStyle w:val="Header"/>
      <w:rPr>
        <w:rFonts w:ascii="Cambria" w:hAnsi="Cambria" w:cs="Cambria"/>
        <w:color w:val="808080"/>
        <w:sz w:val="22"/>
      </w:rPr>
    </w:pPr>
    <w:r>
      <w:rPr>
        <w:rFonts w:ascii="Cambria" w:hAnsi="Cambria" w:cs="Cambria"/>
        <w:b/>
        <w:bCs/>
        <w:color w:val="808080"/>
        <w:sz w:val="22"/>
      </w:rPr>
      <w:t>COMP 2</w:t>
    </w:r>
    <w:r w:rsidR="00822868">
      <w:rPr>
        <w:rFonts w:ascii="Cambria" w:hAnsi="Cambria" w:cs="Cambria"/>
        <w:b/>
        <w:bCs/>
        <w:color w:val="808080"/>
        <w:sz w:val="22"/>
      </w:rPr>
      <w:t>068</w:t>
    </w:r>
    <w:r>
      <w:rPr>
        <w:rFonts w:ascii="Cambria" w:hAnsi="Cambria" w:cs="Cambria"/>
        <w:b/>
        <w:bCs/>
        <w:color w:val="808080"/>
        <w:sz w:val="22"/>
      </w:rPr>
      <w:t xml:space="preserve"> Presentation</w:t>
    </w:r>
  </w:p>
  <w:p w14:paraId="3552F9D8" w14:textId="307CEE73" w:rsidR="00405D56" w:rsidRDefault="00405D56">
    <w:pPr>
      <w:pStyle w:val="Header"/>
    </w:pPr>
    <w:r>
      <w:rPr>
        <w:rFonts w:ascii="Cambria" w:hAnsi="Cambria" w:cs="Cambria"/>
        <w:color w:val="808080"/>
        <w:sz w:val="22"/>
      </w:rPr>
      <w:t xml:space="preserve">Rich Freeman </w: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570612" wp14:editId="3C0BEC81">
              <wp:simplePos x="0" y="0"/>
              <wp:positionH relativeFrom="column">
                <wp:posOffset>0</wp:posOffset>
              </wp:positionH>
              <wp:positionV relativeFrom="paragraph">
                <wp:posOffset>167640</wp:posOffset>
              </wp:positionV>
              <wp:extent cx="5486400" cy="0"/>
              <wp:effectExtent l="9525" t="5715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4B54D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6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" strokecolor="gray" strokeweight=".26mm">
              <v:stroke joinstyle="miter" endcap="square"/>
            </v:line>
          </w:pict>
        </mc:Fallback>
      </mc:AlternateContent>
    </w:r>
    <w:r>
      <w:rPr>
        <w:rFonts w:ascii="Cambria" w:hAnsi="Cambria" w:cs="Cambria"/>
        <w:color w:val="808080"/>
        <w:sz w:val="22"/>
      </w:rPr>
      <w:t>– Georgian College</w:t>
    </w:r>
  </w:p>
  <w:p w14:paraId="4B47ADE8" w14:textId="77777777" w:rsidR="00405D56" w:rsidRDefault="00405D56">
    <w:pPr>
      <w:pStyle w:val="Header"/>
    </w:pPr>
  </w:p>
  <w:p w14:paraId="17E78057" w14:textId="77777777" w:rsidR="00405D56" w:rsidRDefault="00405D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1665E71"/>
    <w:multiLevelType w:val="hybridMultilevel"/>
    <w:tmpl w:val="AB6A8568"/>
    <w:lvl w:ilvl="0" w:tplc="7ED8AB1A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9C116A"/>
    <w:multiLevelType w:val="hybridMultilevel"/>
    <w:tmpl w:val="693C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023C75"/>
    <w:multiLevelType w:val="hybridMultilevel"/>
    <w:tmpl w:val="41A84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DF36879"/>
    <w:multiLevelType w:val="hybridMultilevel"/>
    <w:tmpl w:val="8E7490E0"/>
    <w:lvl w:ilvl="0" w:tplc="811EE428">
      <w:numFmt w:val="bullet"/>
      <w:lvlText w:val="-"/>
      <w:lvlJc w:val="left"/>
      <w:pPr>
        <w:ind w:left="720" w:hanging="360"/>
      </w:pPr>
      <w:rPr>
        <w:rFonts w:ascii="Calibri" w:eastAsia="Times New Roman" w:hAnsi="Calibri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E3C7F"/>
    <w:multiLevelType w:val="hybridMultilevel"/>
    <w:tmpl w:val="440E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9683A"/>
    <w:multiLevelType w:val="hybridMultilevel"/>
    <w:tmpl w:val="BE381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610D1"/>
    <w:multiLevelType w:val="hybridMultilevel"/>
    <w:tmpl w:val="9A4E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65628"/>
    <w:multiLevelType w:val="hybridMultilevel"/>
    <w:tmpl w:val="2194B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61377E"/>
    <w:multiLevelType w:val="hybridMultilevel"/>
    <w:tmpl w:val="4644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74C87"/>
    <w:multiLevelType w:val="hybridMultilevel"/>
    <w:tmpl w:val="1460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21309"/>
    <w:multiLevelType w:val="hybridMultilevel"/>
    <w:tmpl w:val="0CF4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F39CC"/>
    <w:multiLevelType w:val="hybridMultilevel"/>
    <w:tmpl w:val="45C27DA6"/>
    <w:lvl w:ilvl="0" w:tplc="D6D08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84003"/>
    <w:multiLevelType w:val="hybridMultilevel"/>
    <w:tmpl w:val="B0F2ACD8"/>
    <w:lvl w:ilvl="0" w:tplc="B1BE6D54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67CE5"/>
    <w:multiLevelType w:val="hybridMultilevel"/>
    <w:tmpl w:val="67826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7"/>
  </w:num>
  <w:num w:numId="10">
    <w:abstractNumId w:val="20"/>
  </w:num>
  <w:num w:numId="11">
    <w:abstractNumId w:val="13"/>
  </w:num>
  <w:num w:numId="12">
    <w:abstractNumId w:val="15"/>
  </w:num>
  <w:num w:numId="13">
    <w:abstractNumId w:val="19"/>
  </w:num>
  <w:num w:numId="14">
    <w:abstractNumId w:val="18"/>
  </w:num>
  <w:num w:numId="15">
    <w:abstractNumId w:val="7"/>
  </w:num>
  <w:num w:numId="16">
    <w:abstractNumId w:val="10"/>
  </w:num>
  <w:num w:numId="17">
    <w:abstractNumId w:val="14"/>
  </w:num>
  <w:num w:numId="18">
    <w:abstractNumId w:val="16"/>
  </w:num>
  <w:num w:numId="19">
    <w:abstractNumId w:val="8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D9"/>
    <w:rsid w:val="00031CED"/>
    <w:rsid w:val="00063E52"/>
    <w:rsid w:val="001060AD"/>
    <w:rsid w:val="00112A45"/>
    <w:rsid w:val="0012090F"/>
    <w:rsid w:val="0016382E"/>
    <w:rsid w:val="00177782"/>
    <w:rsid w:val="00181AFB"/>
    <w:rsid w:val="001F784F"/>
    <w:rsid w:val="001F7A83"/>
    <w:rsid w:val="00200D35"/>
    <w:rsid w:val="00207259"/>
    <w:rsid w:val="00234007"/>
    <w:rsid w:val="002569BC"/>
    <w:rsid w:val="002F1DF8"/>
    <w:rsid w:val="00341DC0"/>
    <w:rsid w:val="003643BC"/>
    <w:rsid w:val="003B082C"/>
    <w:rsid w:val="003B2BB3"/>
    <w:rsid w:val="003C465A"/>
    <w:rsid w:val="003D7BE8"/>
    <w:rsid w:val="003F5D7A"/>
    <w:rsid w:val="00405D56"/>
    <w:rsid w:val="0045469F"/>
    <w:rsid w:val="00455B78"/>
    <w:rsid w:val="004B5936"/>
    <w:rsid w:val="00505BDC"/>
    <w:rsid w:val="00522E45"/>
    <w:rsid w:val="00542B88"/>
    <w:rsid w:val="0055450F"/>
    <w:rsid w:val="0059570A"/>
    <w:rsid w:val="005B7CD1"/>
    <w:rsid w:val="00610B92"/>
    <w:rsid w:val="006134FC"/>
    <w:rsid w:val="00614EA8"/>
    <w:rsid w:val="00660034"/>
    <w:rsid w:val="00663D2A"/>
    <w:rsid w:val="006C30D7"/>
    <w:rsid w:val="007204AB"/>
    <w:rsid w:val="007872F2"/>
    <w:rsid w:val="00792529"/>
    <w:rsid w:val="007C0034"/>
    <w:rsid w:val="007C0861"/>
    <w:rsid w:val="007C1B30"/>
    <w:rsid w:val="00822868"/>
    <w:rsid w:val="00831907"/>
    <w:rsid w:val="0084089D"/>
    <w:rsid w:val="008A727C"/>
    <w:rsid w:val="00907E26"/>
    <w:rsid w:val="00946589"/>
    <w:rsid w:val="00961DD9"/>
    <w:rsid w:val="00980476"/>
    <w:rsid w:val="00990A59"/>
    <w:rsid w:val="009B2FFF"/>
    <w:rsid w:val="009F5882"/>
    <w:rsid w:val="009F6C8A"/>
    <w:rsid w:val="00A271D6"/>
    <w:rsid w:val="00A61334"/>
    <w:rsid w:val="00A6246E"/>
    <w:rsid w:val="00A773D9"/>
    <w:rsid w:val="00A902D9"/>
    <w:rsid w:val="00AE343B"/>
    <w:rsid w:val="00B36D33"/>
    <w:rsid w:val="00B664FA"/>
    <w:rsid w:val="00BA4CA8"/>
    <w:rsid w:val="00BE1163"/>
    <w:rsid w:val="00BF326A"/>
    <w:rsid w:val="00BF47DA"/>
    <w:rsid w:val="00C551BC"/>
    <w:rsid w:val="00C61CEE"/>
    <w:rsid w:val="00C968E0"/>
    <w:rsid w:val="00CA607F"/>
    <w:rsid w:val="00CC205F"/>
    <w:rsid w:val="00D60A2B"/>
    <w:rsid w:val="00D6232A"/>
    <w:rsid w:val="00D64C8F"/>
    <w:rsid w:val="00D813B2"/>
    <w:rsid w:val="00D82956"/>
    <w:rsid w:val="00DA1AD9"/>
    <w:rsid w:val="00DB3CFA"/>
    <w:rsid w:val="00E3013B"/>
    <w:rsid w:val="00E41B97"/>
    <w:rsid w:val="00E55A3D"/>
    <w:rsid w:val="00E7043D"/>
    <w:rsid w:val="00E83020"/>
    <w:rsid w:val="00EA0654"/>
    <w:rsid w:val="00EF7A71"/>
    <w:rsid w:val="00F2654A"/>
    <w:rsid w:val="00F269E3"/>
    <w:rsid w:val="00F7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5803E9B1"/>
  <w15:chartTrackingRefBased/>
  <w15:docId w15:val="{F38AED98-FAFE-4D9E-B01B-A961556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Cambria" w:eastAsia="Times New Roman" w:hAnsi="Cambria" w:cs="Aria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8z0">
    <w:name w:val="WW8Num8z0"/>
    <w:rPr>
      <w:rFonts w:ascii="Cambria" w:eastAsia="Times New Roman" w:hAnsi="Cambria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color w:val="FF000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lang w:val="en-CA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E9E2F-D4C7-4156-A284-4A594FA96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Computer Programming Concepts</vt:lpstr>
    </vt:vector>
  </TitlesOfParts>
  <Company>Georgian College</Company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Computer Programming Concepts</dc:title>
  <dc:subject/>
  <dc:creator>steph</dc:creator>
  <cp:keywords/>
  <cp:lastModifiedBy>Rich Freeman</cp:lastModifiedBy>
  <cp:revision>5</cp:revision>
  <cp:lastPrinted>2010-02-04T14:38:00Z</cp:lastPrinted>
  <dcterms:created xsi:type="dcterms:W3CDTF">2016-11-15T19:40:00Z</dcterms:created>
  <dcterms:modified xsi:type="dcterms:W3CDTF">2016-11-15T19:48:00Z</dcterms:modified>
</cp:coreProperties>
</file>