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tabs>
          <w:tab w:val="left" w:pos="960"/>
        </w:tabs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960"/>
        </w:tabs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960"/>
        </w:tabs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960"/>
        </w:tabs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960"/>
        </w:tabs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16"/>
          <w:szCs w:val="16"/>
        </w:rPr>
      </w:pPr>
      <w:r>
        <w:rPr>
          <w:rFonts w:cs="Arial"/>
          <w:b/>
          <w:bCs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10160</wp:posOffset>
                </wp:positionV>
                <wp:extent cx="5886450" cy="1724025"/>
                <wp:effectExtent l="0" t="0" r="0" b="9525"/>
                <wp:wrapSquare wrapText="bothSides"/>
                <wp:docPr id="2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MANUAL DE USUARIO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rFonts w:hint="default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 w:eastAsia="zh-CN"/>
                              </w:rPr>
                              <w:t>Cobro Coactivo - Cautelar - Definiciones - OTINGRESOS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87.75pt;margin-top:0.8pt;height:135.75pt;width:463.5pt;mso-wrap-distance-bottom:3.6pt;mso-wrap-distance-left:9pt;mso-wrap-distance-right:9pt;mso-wrap-distance-top:3.6pt;z-index:251662336;mso-width-relative:page;mso-height-relative:page;" fillcolor="#FFFFFF" filled="t" stroked="f" coordsize="21600,21600" o:gfxdata="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PUyxtcAAAAKAQAADwAAAAAAAAABACAAAAAiAAAAZHJzL2Rvd25yZXYueG1sUEsB&#10;AhQAFAAAAAgAh07iQMCoyFEvAgAAWwQAAA4AAAAAAAAAAQAgAAAAJgEAAGRycy9lMm9Eb2MueG1s&#10;UEsFBgAAAAAGAAYAWQEAAMc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  <w:t>MANUAL DE USUARIO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rFonts w:hint="default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2060"/>
                          <w:sz w:val="48"/>
                          <w:szCs w:val="48"/>
                          <w:lang w:val="es-ES" w:eastAsia="zh-CN"/>
                        </w:rPr>
                        <w:t>Cobro Coactivo - Cautelar - Definiciones - OTINGRESOS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b/>
          <w:bCs/>
          <w:color w:val="002060"/>
          <w:sz w:val="48"/>
          <w:szCs w:val="48"/>
        </w:rPr>
        <w:t xml:space="preserve">         </w:t>
      </w:r>
    </w:p>
    <w:p>
      <w:pPr>
        <w:tabs>
          <w:tab w:val="left" w:pos="960"/>
        </w:tabs>
        <w:spacing w:after="240" w:line="240" w:lineRule="auto"/>
        <w:ind w:left="1843" w:right="839" w:firstLine="851"/>
        <w:jc w:val="center"/>
        <w:rPr>
          <w:rFonts w:cstheme="minorHAnsi"/>
          <w:color w:val="4472C4" w:themeColor="accent1"/>
          <w:szCs w:val="24"/>
          <w:lang w:val="es-ES"/>
          <w14:textFill>
            <w14:solidFill>
              <w14:schemeClr w14:val="accent1"/>
            </w14:solidFill>
          </w14:textFill>
        </w:rPr>
        <w:sectPr>
          <w:headerReference r:id="rId6" w:type="first"/>
          <w:footerReference r:id="rId7" w:type="first"/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cs="Arial"/>
          <w:b/>
          <w:bCs/>
          <w:color w:val="002060"/>
          <w:sz w:val="16"/>
          <w:szCs w:val="16"/>
          <w:lang w:val="es-ES"/>
        </w:rPr>
        <w:t xml:space="preserve"> </w:t>
      </w:r>
    </w:p>
    <w:p>
      <w:pPr>
        <w:tabs>
          <w:tab w:val="left" w:pos="960"/>
          <w:tab w:val="left" w:pos="7655"/>
        </w:tabs>
        <w:ind w:left="478" w:leftChars="197" w:hanging="5" w:firstLineChars="0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 xml:space="preserve">TABLA DE CONTENIDO      </w:t>
      </w:r>
    </w:p>
    <w:p>
      <w:pPr>
        <w:tabs>
          <w:tab w:val="left" w:pos="960"/>
          <w:tab w:val="left" w:pos="7655"/>
        </w:tabs>
        <w:ind w:left="478" w:leftChars="197" w:hanging="5" w:firstLineChars="0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 xml:space="preserve">                    </w:t>
      </w:r>
    </w:p>
    <w:p>
      <w:pPr>
        <w:pStyle w:val="22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 w:val="20"/>
          <w:szCs w:val="24"/>
          <w:lang w:eastAsia="es-CO"/>
        </w:rPr>
        <w:fldChar w:fldCharType="begin"/>
      </w:r>
      <w:r>
        <w:rPr>
          <w:rFonts w:cs="Arial"/>
          <w:color w:val="auto"/>
          <w:szCs w:val="24"/>
        </w:rPr>
        <w:instrText xml:space="preserve">TOC \o "1-2" \h \u </w:instrText>
      </w:r>
      <w:r>
        <w:rPr>
          <w:rFonts w:cs="Arial"/>
          <w:color w:val="auto"/>
          <w:sz w:val="20"/>
          <w:szCs w:val="24"/>
          <w:lang w:eastAsia="es-CO"/>
        </w:rPr>
        <w:fldChar w:fldCharType="separate"/>
      </w:r>
      <w:r>
        <w:rPr>
          <w:rFonts w:cs="Arial"/>
          <w:color w:val="auto"/>
          <w:szCs w:val="24"/>
          <w:lang w:eastAsia="es-CO"/>
        </w:rPr>
        <w:fldChar w:fldCharType="begin"/>
      </w:r>
      <w:r>
        <w:rPr>
          <w:rFonts w:cs="Arial"/>
          <w:szCs w:val="24"/>
          <w:lang w:eastAsia="es-CO"/>
        </w:rPr>
        <w:instrText xml:space="preserve"> HYPERLINK \l _Toc8773 </w:instrText>
      </w:r>
      <w:r>
        <w:rPr>
          <w:rFonts w:cs="Arial"/>
          <w:szCs w:val="24"/>
          <w:lang w:eastAsia="es-CO"/>
        </w:rPr>
        <w:fldChar w:fldCharType="separate"/>
      </w:r>
      <w:r>
        <w:rPr>
          <w:rFonts w:hint="default"/>
          <w:color w:val="044A91" w:themeColor="hyperlink" w:themeShade="BF"/>
          <w:lang w:val="es-ES"/>
        </w:rPr>
        <w:t>COBRO COACTIVO - CAUTELAR - DEFINICIONES</w:t>
      </w:r>
      <w:r>
        <w:tab/>
      </w:r>
      <w:r>
        <w:fldChar w:fldCharType="begin"/>
      </w:r>
      <w:r>
        <w:instrText xml:space="preserve"> PAGEREF _Toc8773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  <w:lang w:eastAsia="es-CO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_Toc14690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eastAsia="Arial MT" w:cs="Arial"/>
          <w:color w:val="044A91" w:themeColor="hyperlink" w:themeShade="BF"/>
          <w:szCs w:val="28"/>
          <w:lang w:val="es-ES" w:eastAsia="zh-CN"/>
        </w:rPr>
        <w:t xml:space="preserve">1. </w:t>
      </w:r>
      <w:r>
        <w:rPr>
          <w:rFonts w:hint="default" w:eastAsia="Arial MT" w:cs="Arial"/>
          <w:color w:val="044A91" w:themeColor="hyperlink" w:themeShade="BF"/>
          <w:szCs w:val="28"/>
          <w:lang w:val="es-ES" w:eastAsia="zh-CN"/>
        </w:rPr>
        <w:t>Clasificación de bienes</w:t>
      </w:r>
      <w:r>
        <w:tab/>
      </w:r>
      <w:r>
        <w:fldChar w:fldCharType="begin"/>
      </w:r>
      <w:r>
        <w:instrText xml:space="preserve"> PAGEREF _Toc14690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_Toc31022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cs="Arial"/>
          <w:szCs w:val="28"/>
          <w:lang w:val="es-ES" w:eastAsia="zh-CN"/>
        </w:rPr>
        <w:t xml:space="preserve">1.1 </w:t>
      </w:r>
      <w:r>
        <w:rPr>
          <w:color w:val="044A91" w:themeColor="hyperlink" w:themeShade="BF"/>
          <w:lang w:val="es-ES" w:eastAsia="zh-CN"/>
        </w:rPr>
        <w:t>Acceso a la opción</w:t>
      </w:r>
      <w:r>
        <w:tab/>
      </w:r>
      <w:r>
        <w:fldChar w:fldCharType="begin"/>
      </w:r>
      <w:r>
        <w:instrText xml:space="preserve"> PAGEREF _Toc31022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_Toc30990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/>
        </w:rPr>
        <w:t xml:space="preserve">1.2 </w:t>
      </w:r>
      <w:r>
        <w:rPr>
          <w:rFonts w:hint="default" w:ascii="Arial" w:hAnsi="Arial" w:eastAsiaTheme="majorEastAsia" w:cstheme="majorBidi"/>
          <w:color w:val="044A91" w:themeColor="hyperlink" w:themeShade="BF"/>
          <w:szCs w:val="28"/>
          <w:lang w:val="es-ES" w:eastAsia="zh-CN" w:bidi="ar-SA"/>
        </w:rPr>
        <w:t>Funcionalidad</w:t>
      </w:r>
      <w:r>
        <w:tab/>
      </w:r>
      <w:r>
        <w:fldChar w:fldCharType="begin"/>
      </w:r>
      <w:r>
        <w:instrText xml:space="preserve"> PAGEREF _Toc30990 \h </w:instrText>
      </w:r>
      <w:r>
        <w:fldChar w:fldCharType="separate"/>
      </w:r>
      <w:r>
        <w:t>4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_Toc3986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/>
        </w:rPr>
        <w:t xml:space="preserve">1.2.1 </w:t>
      </w:r>
      <w:r>
        <w:rPr>
          <w:rFonts w:hint="default"/>
          <w:bCs/>
          <w:color w:val="044A91" w:themeColor="hyperlink" w:themeShade="BF"/>
          <w:lang w:val="es-ES"/>
        </w:rPr>
        <w:t>Agregar una categoría de bienes</w:t>
      </w:r>
      <w:r>
        <w:tab/>
      </w:r>
      <w:r>
        <w:fldChar w:fldCharType="begin"/>
      </w:r>
      <w:r>
        <w:instrText xml:space="preserve"> PAGEREF _Toc3986 \h </w:instrText>
      </w:r>
      <w:r>
        <w:fldChar w:fldCharType="separate"/>
      </w:r>
      <w:r>
        <w:t>4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_Toc19916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/>
        </w:rPr>
        <w:t xml:space="preserve">1.2.2 </w:t>
      </w:r>
      <w:r>
        <w:rPr>
          <w:rFonts w:hint="default"/>
          <w:bCs/>
          <w:color w:val="044A91" w:themeColor="hyperlink" w:themeShade="BF"/>
          <w:lang w:val="es-ES"/>
        </w:rPr>
        <w:t>Agregar un bien incluido en la categoría</w:t>
      </w:r>
      <w:r>
        <w:tab/>
      </w:r>
      <w:r>
        <w:fldChar w:fldCharType="begin"/>
      </w:r>
      <w:r>
        <w:instrText xml:space="preserve"> PAGEREF _Toc19916 \h </w:instrText>
      </w:r>
      <w:r>
        <w:fldChar w:fldCharType="separate"/>
      </w:r>
      <w:r>
        <w:t>4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_Toc316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eastAsia="Arial MT" w:cs="Arial"/>
          <w:color w:val="044A91" w:themeColor="hyperlink" w:themeShade="BF"/>
          <w:szCs w:val="28"/>
          <w:lang w:val="es-ES" w:eastAsia="zh-CN"/>
        </w:rPr>
        <w:t xml:space="preserve">2. </w:t>
      </w:r>
      <w:r>
        <w:rPr>
          <w:rFonts w:hint="default" w:eastAsia="Arial MT" w:cs="Arial"/>
          <w:color w:val="044A91" w:themeColor="hyperlink" w:themeShade="BF"/>
          <w:szCs w:val="28"/>
          <w:lang w:val="es-ES" w:eastAsia="zh-CN"/>
        </w:rPr>
        <w:t>Identificación de usuarios</w:t>
      </w:r>
      <w:r>
        <w:tab/>
      </w:r>
      <w:r>
        <w:fldChar w:fldCharType="begin"/>
      </w:r>
      <w:r>
        <w:instrText xml:space="preserve"> PAGEREF _Toc316 \h </w:instrText>
      </w:r>
      <w:r>
        <w:fldChar w:fldCharType="separate"/>
      </w:r>
      <w:r>
        <w:t>6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_Toc578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cs="Arial"/>
          <w:color w:val="044A91" w:themeColor="hyperlink" w:themeShade="BF"/>
          <w:szCs w:val="28"/>
          <w:lang w:val="es-ES" w:eastAsia="zh-CN"/>
        </w:rPr>
        <w:t xml:space="preserve">2.1 </w:t>
      </w:r>
      <w:r>
        <w:rPr>
          <w:color w:val="044A91" w:themeColor="hyperlink" w:themeShade="BF"/>
          <w:lang w:val="es-ES" w:eastAsia="zh-CN"/>
        </w:rPr>
        <w:t>Acceso a la opción</w:t>
      </w:r>
      <w:r>
        <w:tab/>
      </w:r>
      <w:r>
        <w:fldChar w:fldCharType="begin"/>
      </w:r>
      <w:r>
        <w:instrText xml:space="preserve"> PAGEREF _Toc578 \h </w:instrText>
      </w:r>
      <w:r>
        <w:fldChar w:fldCharType="separate"/>
      </w:r>
      <w:r>
        <w:t>6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_Toc15389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cs="Arial"/>
          <w:color w:val="044A91" w:themeColor="hyperlink" w:themeShade="BF"/>
          <w:szCs w:val="28"/>
          <w:lang w:val="es-ES" w:eastAsia="zh-CN"/>
        </w:rPr>
        <w:t xml:space="preserve">2.2 </w:t>
      </w:r>
      <w:r>
        <w:rPr>
          <w:rFonts w:hint="default"/>
          <w:color w:val="044A91" w:themeColor="hyperlink" w:themeShade="BF"/>
          <w:szCs w:val="28"/>
          <w:lang w:val="es-ES" w:eastAsia="zh-CN"/>
        </w:rPr>
        <w:t>Funcionalidad</w:t>
      </w:r>
      <w:r>
        <w:tab/>
      </w:r>
      <w:r>
        <w:fldChar w:fldCharType="begin"/>
      </w:r>
      <w:r>
        <w:instrText xml:space="preserve"> PAGEREF _Toc15389 \h </w:instrText>
      </w:r>
      <w:r>
        <w:fldChar w:fldCharType="separate"/>
      </w:r>
      <w:r>
        <w:t>7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_Toc27386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 w:eastAsia="zh-CN"/>
        </w:rPr>
        <w:t xml:space="preserve">2.2.1 </w:t>
      </w:r>
      <w:r>
        <w:rPr>
          <w:rFonts w:hint="default"/>
          <w:color w:val="044A91" w:themeColor="hyperlink" w:themeShade="BF"/>
          <w:lang w:val="es-ES" w:eastAsia="zh-CN"/>
        </w:rPr>
        <w:t>Permisos a un usuario</w:t>
      </w:r>
      <w:r>
        <w:tab/>
      </w:r>
      <w:r>
        <w:fldChar w:fldCharType="begin"/>
      </w:r>
      <w:r>
        <w:instrText xml:space="preserve"> PAGEREF _Toc27386 \h </w:instrText>
      </w:r>
      <w:r>
        <w:fldChar w:fldCharType="separate"/>
      </w:r>
      <w:r>
        <w:t>7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_Toc20358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cs="Arial"/>
          <w:bCs/>
          <w:szCs w:val="24"/>
          <w:lang w:val="es-ES"/>
        </w:rPr>
        <w:t xml:space="preserve">2.2.2 </w:t>
      </w:r>
      <w:r>
        <w:rPr>
          <w:rFonts w:hint="default"/>
          <w:lang w:val="es-ES"/>
        </w:rPr>
        <w:t>Eliminar un usuario</w:t>
      </w:r>
      <w:r>
        <w:tab/>
      </w:r>
      <w:r>
        <w:fldChar w:fldCharType="begin"/>
      </w:r>
      <w:r>
        <w:instrText xml:space="preserve"> PAGEREF _Toc20358 \h </w:instrText>
      </w:r>
      <w:r>
        <w:fldChar w:fldCharType="separate"/>
      </w:r>
      <w:r>
        <w:t>8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_Toc31528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eastAsia="Arial MT" w:cs="Arial"/>
          <w:color w:val="044A91" w:themeColor="hyperlink" w:themeShade="BF"/>
          <w:szCs w:val="28"/>
          <w:lang w:val="es-ES" w:eastAsia="zh-CN"/>
        </w:rPr>
        <w:t xml:space="preserve">3. </w:t>
      </w:r>
      <w:r>
        <w:rPr>
          <w:rFonts w:hint="default" w:eastAsia="Arial MT" w:cs="Arial"/>
          <w:color w:val="044A91" w:themeColor="hyperlink" w:themeShade="BF"/>
          <w:szCs w:val="28"/>
          <w:lang w:val="es-ES" w:eastAsia="zh-CN"/>
        </w:rPr>
        <w:t>Reglas de selección</w:t>
      </w:r>
      <w:r>
        <w:tab/>
      </w:r>
      <w:r>
        <w:fldChar w:fldCharType="begin"/>
      </w:r>
      <w:r>
        <w:instrText xml:space="preserve"> PAGEREF _Toc31528 \h </w:instrText>
      </w:r>
      <w:r>
        <w:fldChar w:fldCharType="separate"/>
      </w:r>
      <w:r>
        <w:t>9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_Toc9824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cs="Arial"/>
          <w:color w:val="044A91" w:themeColor="hyperlink" w:themeShade="BF"/>
          <w:szCs w:val="28"/>
          <w:lang w:val="es-ES" w:eastAsia="zh-CN"/>
        </w:rPr>
        <w:t xml:space="preserve">3.1 </w:t>
      </w:r>
      <w:r>
        <w:rPr>
          <w:color w:val="044A91" w:themeColor="hyperlink" w:themeShade="BF"/>
          <w:lang w:val="es-ES" w:eastAsia="zh-CN"/>
        </w:rPr>
        <w:t>Acceso a la opción</w:t>
      </w:r>
      <w:r>
        <w:tab/>
      </w:r>
      <w:r>
        <w:fldChar w:fldCharType="begin"/>
      </w:r>
      <w:r>
        <w:instrText xml:space="preserve"> PAGEREF _Toc9824 \h </w:instrText>
      </w:r>
      <w:r>
        <w:fldChar w:fldCharType="separate"/>
      </w:r>
      <w:r>
        <w:t>9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_Toc11405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cs="Arial"/>
          <w:szCs w:val="28"/>
          <w:lang w:val="es-ES"/>
        </w:rPr>
        <w:t xml:space="preserve">3.2 </w:t>
      </w:r>
      <w:r>
        <w:rPr>
          <w:rFonts w:hint="default"/>
          <w:lang w:val="es-ES"/>
        </w:rPr>
        <w:t>Funcionalidad</w:t>
      </w:r>
      <w:r>
        <w:tab/>
      </w:r>
      <w:r>
        <w:fldChar w:fldCharType="begin"/>
      </w:r>
      <w:r>
        <w:instrText xml:space="preserve"> PAGEREF _Toc11405 \h </w:instrText>
      </w:r>
      <w:r>
        <w:fldChar w:fldCharType="separate"/>
      </w:r>
      <w:r>
        <w:t>10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_Toc3065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cs="Arial"/>
          <w:bCs/>
          <w:szCs w:val="24"/>
          <w:lang w:val="es-ES"/>
        </w:rPr>
        <w:t xml:space="preserve">3.2.1 </w:t>
      </w:r>
      <w:r>
        <w:rPr>
          <w:rFonts w:hint="default"/>
          <w:lang w:val="es-CO"/>
        </w:rPr>
        <w:t xml:space="preserve">Creación de una </w:t>
      </w:r>
      <w:r>
        <w:rPr>
          <w:rFonts w:hint="default"/>
          <w:lang w:val="es-ES"/>
        </w:rPr>
        <w:t>r</w:t>
      </w:r>
      <w:r>
        <w:rPr>
          <w:rFonts w:hint="default"/>
          <w:lang w:val="es-CO"/>
        </w:rPr>
        <w:t>egla</w:t>
      </w:r>
      <w:r>
        <w:tab/>
      </w:r>
      <w:r>
        <w:fldChar w:fldCharType="begin"/>
      </w:r>
      <w:r>
        <w:instrText xml:space="preserve"> PAGEREF _Toc3065 \h </w:instrText>
      </w:r>
      <w:r>
        <w:fldChar w:fldCharType="separate"/>
      </w:r>
      <w:r>
        <w:t>10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</w:rPr>
        <w:fldChar w:fldCharType="begin"/>
      </w:r>
      <w:r>
        <w:rPr>
          <w:rFonts w:cs="Arial"/>
          <w:szCs w:val="24"/>
        </w:rPr>
        <w:instrText xml:space="preserve"> HYPERLINK \l _Toc15238 </w:instrText>
      </w:r>
      <w:r>
        <w:rPr>
          <w:rFonts w:cs="Arial"/>
          <w:szCs w:val="24"/>
        </w:rPr>
        <w:fldChar w:fldCharType="separate"/>
      </w:r>
      <w:r>
        <w:rPr>
          <w:rFonts w:hint="default" w:ascii="Arial" w:hAnsi="Arial" w:cs="Arial"/>
          <w:bCs/>
          <w:szCs w:val="24"/>
          <w:lang w:val="es-ES"/>
        </w:rPr>
        <w:t xml:space="preserve">3.2.2 </w:t>
      </w:r>
      <w:r>
        <w:rPr>
          <w:rFonts w:hint="default"/>
          <w:lang w:val="es-ES"/>
        </w:rPr>
        <w:t>Eliminar un</w:t>
      </w:r>
      <w:r>
        <w:rPr>
          <w:rFonts w:hint="default"/>
          <w:lang w:val="es-CO"/>
        </w:rPr>
        <w:t>a regla</w:t>
      </w:r>
      <w:r>
        <w:tab/>
      </w:r>
      <w:r>
        <w:fldChar w:fldCharType="begin"/>
      </w:r>
      <w:r>
        <w:instrText xml:space="preserve"> PAGEREF _Toc15238 \h </w:instrText>
      </w:r>
      <w:r>
        <w:fldChar w:fldCharType="separate"/>
      </w:r>
      <w:r>
        <w:t>11</w:t>
      </w:r>
      <w:r>
        <w:fldChar w:fldCharType="end"/>
      </w:r>
      <w:r>
        <w:rPr>
          <w:rFonts w:cs="Arial"/>
          <w:color w:val="auto"/>
          <w:szCs w:val="24"/>
        </w:rPr>
        <w:fldChar w:fldCharType="end"/>
      </w:r>
    </w:p>
    <w:p>
      <w:pPr>
        <w:pStyle w:val="24"/>
        <w:tabs>
          <w:tab w:val="left" w:pos="960"/>
          <w:tab w:val="right" w:leader="dot" w:pos="9072"/>
          <w:tab w:val="right" w:leader="dot" w:pos="9975"/>
        </w:tabs>
        <w:spacing w:after="240" w:line="240" w:lineRule="auto"/>
        <w:ind w:left="480" w:leftChars="200" w:firstLine="0" w:firstLineChars="0"/>
        <w:rPr>
          <w:rFonts w:cs="Arial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/>
          <w:color w:val="auto"/>
          <w:szCs w:val="24"/>
        </w:rPr>
        <w:fldChar w:fldCharType="end"/>
      </w:r>
      <w:bookmarkStart w:id="1" w:name="_Hlk112412868"/>
    </w:p>
    <w:p>
      <w:pPr>
        <w:ind w:left="478" w:leftChars="197" w:hanging="5" w:firstLineChars="0"/>
        <w:rPr>
          <w:rFonts w:cs="Arial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ind w:left="478" w:leftChars="197" w:hanging="5" w:firstLineChars="0"/>
        <w:rPr>
          <w:rFonts w:cs="Arial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ind w:left="478" w:leftChars="197" w:hanging="5" w:firstLineChars="0"/>
        <w:rPr>
          <w:rFonts w:cs="Arial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ind w:left="478" w:leftChars="197" w:hanging="5" w:firstLineChars="0"/>
        <w:rPr>
          <w:rFonts w:cs="Arial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ind w:left="478" w:leftChars="197" w:hanging="5" w:firstLineChars="0"/>
        <w:rPr>
          <w:rFonts w:cs="Arial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4"/>
        <w:tabs>
          <w:tab w:val="left" w:pos="960"/>
          <w:tab w:val="right" w:leader="dot" w:pos="9072"/>
          <w:tab w:val="right" w:leader="dot" w:pos="9975"/>
        </w:tabs>
        <w:spacing w:after="240" w:line="240" w:lineRule="auto"/>
        <w:ind w:left="0" w:leftChars="0" w:firstLine="0" w:firstLineChars="0"/>
        <w:rPr>
          <w:rFonts w:cs="Arial"/>
          <w:szCs w:val="24"/>
        </w:rPr>
      </w:pPr>
    </w:p>
    <w:p>
      <w:pPr>
        <w:pStyle w:val="24"/>
        <w:tabs>
          <w:tab w:val="left" w:pos="960"/>
          <w:tab w:val="right" w:leader="dot" w:pos="9072"/>
          <w:tab w:val="right" w:leader="dot" w:pos="9975"/>
        </w:tabs>
        <w:spacing w:after="240" w:line="240" w:lineRule="auto"/>
        <w:ind w:left="478" w:leftChars="197" w:hanging="5" w:firstLineChars="0"/>
        <w:rPr>
          <w:rFonts w:hint="default"/>
          <w:b/>
          <w:bCs/>
          <w:color w:val="2F5597" w:themeColor="accent1" w:themeShade="BF"/>
          <w:lang w:val="es-ES"/>
        </w:rPr>
      </w:pPr>
      <w:r>
        <w:rPr>
          <w:b/>
          <w:bCs/>
          <w:color w:val="2F5597" w:themeColor="accent1" w:themeShade="BF"/>
        </w:rPr>
        <w:t xml:space="preserve">MANUAL DE USUARIO - </w:t>
      </w:r>
      <w:r>
        <w:rPr>
          <w:rFonts w:hint="default"/>
          <w:b/>
          <w:bCs/>
          <w:color w:val="2F5597" w:themeColor="accent1" w:themeShade="BF"/>
          <w:lang w:val="es-ES"/>
        </w:rPr>
        <w:t>COBRO COACTIVO - CAUTELAR - DEFINICIONES</w:t>
      </w:r>
    </w:p>
    <w:p>
      <w:pPr>
        <w:tabs>
          <w:tab w:val="left" w:pos="960"/>
        </w:tabs>
        <w:bidi w:val="0"/>
        <w:spacing w:line="360" w:lineRule="auto"/>
        <w:ind w:left="478" w:leftChars="197" w:hanging="5" w:firstLineChars="0"/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INFORMÁTICA Y TRIBUTOS S.A.S.</w:t>
      </w:r>
    </w:p>
    <w:p>
      <w:pPr>
        <w:tabs>
          <w:tab w:val="left" w:pos="960"/>
          <w:tab w:val="left" w:pos="1276"/>
          <w:tab w:val="left" w:pos="1418"/>
        </w:tabs>
        <w:ind w:left="478" w:leftChars="197" w:right="560" w:hanging="5" w:firstLineChars="0"/>
        <w:rPr>
          <w:rFonts w:cs="Arial"/>
          <w:szCs w:val="24"/>
        </w:rPr>
      </w:pPr>
    </w:p>
    <w:p>
      <w:pPr>
        <w:tabs>
          <w:tab w:val="left" w:pos="960"/>
          <w:tab w:val="left" w:pos="1276"/>
          <w:tab w:val="left" w:pos="1418"/>
        </w:tabs>
        <w:ind w:left="478" w:leftChars="197" w:right="560" w:hanging="5" w:firstLineChars="0"/>
        <w:rPr>
          <w:rFonts w:cs="Arial"/>
          <w:szCs w:val="24"/>
        </w:rPr>
      </w:pPr>
      <w:r>
        <w:rPr>
          <w:rFonts w:cs="Arial"/>
          <w:szCs w:val="24"/>
        </w:rPr>
        <w:t>Todos los derechos reservados. Ninguna parte de esta obra puede ser reproducida de ninguna forma o por cualquier medio - gráfico,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960"/>
          <w:tab w:val="left" w:pos="1276"/>
        </w:tabs>
        <w:ind w:left="478" w:leftChars="197" w:right="276" w:hanging="5" w:firstLineChars="0"/>
        <w:rPr>
          <w:rFonts w:cs="Arial"/>
          <w:szCs w:val="24"/>
        </w:rPr>
      </w:pPr>
    </w:p>
    <w:p>
      <w:pPr>
        <w:tabs>
          <w:tab w:val="left" w:pos="960"/>
          <w:tab w:val="left" w:pos="1276"/>
          <w:tab w:val="left" w:pos="1418"/>
        </w:tabs>
        <w:ind w:left="478" w:leftChars="197" w:right="560" w:hanging="5" w:firstLineChars="0"/>
        <w:rPr>
          <w:rFonts w:cs="Arial"/>
          <w:szCs w:val="24"/>
        </w:rPr>
      </w:pPr>
      <w:r>
        <w:rPr>
          <w:rFonts w:cs="Arial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960"/>
          <w:tab w:val="left" w:pos="1276"/>
          <w:tab w:val="left" w:pos="1418"/>
        </w:tabs>
        <w:ind w:left="478" w:leftChars="197" w:right="560" w:hanging="5" w:firstLineChars="0"/>
        <w:rPr>
          <w:rFonts w:cs="Arial"/>
          <w:szCs w:val="24"/>
        </w:rPr>
      </w:pPr>
    </w:p>
    <w:p>
      <w:pPr>
        <w:tabs>
          <w:tab w:val="left" w:pos="960"/>
          <w:tab w:val="left" w:pos="1276"/>
          <w:tab w:val="left" w:pos="1418"/>
        </w:tabs>
        <w:ind w:left="478" w:leftChars="197" w:right="560" w:hanging="5" w:firstLineChars="0"/>
        <w:rPr>
          <w:rFonts w:cs="Arial"/>
          <w:szCs w:val="24"/>
        </w:rPr>
      </w:pPr>
      <w:r>
        <w:rPr>
          <w:rFonts w:cs="Arial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78" w:leftChars="197" w:right="49" w:hanging="5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0" w:leftChars="0" w:right="49" w:firstLine="0" w:firstLineChars="0"/>
        <w:jc w:val="both"/>
        <w:rPr>
          <w:bCs/>
          <w:sz w:val="18"/>
          <w:szCs w:val="18"/>
          <w:lang w:eastAsia="zh-CN"/>
        </w:rPr>
      </w:pPr>
    </w:p>
    <w:bookmarkEnd w:id="1"/>
    <w:p>
      <w:pPr>
        <w:pStyle w:val="2"/>
        <w:ind w:left="478" w:leftChars="197" w:hanging="5" w:firstLineChars="0"/>
        <w:rPr>
          <w:rFonts w:hint="default"/>
          <w:color w:val="2F5597" w:themeColor="accent1" w:themeShade="BF"/>
          <w:lang w:val="es-ES"/>
        </w:rPr>
      </w:pPr>
      <w:bookmarkStart w:id="2" w:name="_Toc8773"/>
      <w:r>
        <w:rPr>
          <w:rFonts w:hint="default"/>
          <w:color w:val="2F5597" w:themeColor="accent1" w:themeShade="BF"/>
          <w:lang w:val="es-ES"/>
        </w:rPr>
        <w:t>COBRO COACTIVO - CAUTELAR - DEFINICIONES</w:t>
      </w:r>
      <w:bookmarkEnd w:id="2"/>
    </w:p>
    <w:p>
      <w:pPr>
        <w:ind w:left="0" w:leftChars="0" w:firstLine="0" w:firstLineChars="0"/>
      </w:pPr>
    </w:p>
    <w:p>
      <w:pPr>
        <w:pStyle w:val="3"/>
        <w:numPr>
          <w:ilvl w:val="0"/>
          <w:numId w:val="1"/>
        </w:numPr>
        <w:spacing w:line="360" w:lineRule="auto"/>
        <w:ind w:left="478" w:leftChars="197" w:hanging="5" w:firstLineChars="0"/>
        <w:rPr>
          <w:rFonts w:eastAsia="Arial MT" w:cs="Arial"/>
          <w:color w:val="2F5597" w:themeColor="accent1" w:themeShade="BF"/>
          <w:sz w:val="28"/>
          <w:szCs w:val="28"/>
          <w:lang w:val="es-ES" w:eastAsia="zh-CN"/>
        </w:rPr>
      </w:pPr>
      <w:bookmarkStart w:id="3" w:name="_Toc14690"/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>Clasificación de bienes</w:t>
      </w:r>
      <w:bookmarkEnd w:id="3"/>
    </w:p>
    <w:p>
      <w:pPr>
        <w:pStyle w:val="3"/>
        <w:numPr>
          <w:ilvl w:val="1"/>
          <w:numId w:val="1"/>
        </w:numPr>
        <w:spacing w:line="360" w:lineRule="auto"/>
        <w:ind w:left="478" w:leftChars="197" w:hanging="5" w:firstLineChars="0"/>
        <w:rPr>
          <w:lang w:val="es-ES" w:eastAsia="zh-CN"/>
        </w:rPr>
      </w:pPr>
      <w:bookmarkStart w:id="4" w:name="_Toc31022"/>
      <w:r>
        <w:rPr>
          <w:color w:val="2F5597" w:themeColor="accent1" w:themeShade="BF"/>
          <w:lang w:val="es-ES" w:eastAsia="zh-CN"/>
        </w:rPr>
        <w:t>Acceso a la opción</w:t>
      </w:r>
      <w:bookmarkEnd w:id="4"/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/>
          <w:bCs/>
          <w:lang w:val="es-ES" w:eastAsia="zh-CN"/>
        </w:rPr>
        <w:t>Cobro Coactivo</w:t>
      </w:r>
      <w:r>
        <w:rPr>
          <w:b/>
          <w:bCs/>
          <w:lang w:val="es-ES" w:eastAsia="zh-CN"/>
        </w:rPr>
        <w:t xml:space="preserve"> &gt; </w:t>
      </w:r>
      <w:r>
        <w:rPr>
          <w:rFonts w:hint="default"/>
          <w:b/>
          <w:bCs/>
          <w:lang w:val="es-ES" w:eastAsia="zh-CN"/>
        </w:rPr>
        <w:t>Cautelar &gt; Definiciones &gt; Clasificación de Bienes</w:t>
      </w:r>
    </w:p>
    <w:p>
      <w:pPr>
        <w:keepNext w:val="0"/>
        <w:keepLines w:val="0"/>
        <w:pageBreakBefore w:val="0"/>
        <w:widowControl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79" w:leftChars="197" w:hanging="6" w:firstLineChars="0"/>
        <w:jc w:val="center"/>
        <w:textAlignment w:val="auto"/>
        <w:rPr>
          <w:rFonts w:hint="default"/>
          <w:lang w:val="es-ES" w:eastAsia="zh-CN"/>
        </w:rPr>
      </w:pPr>
      <w:r>
        <w:drawing>
          <wp:inline distT="0" distB="0" distL="114300" distR="114300">
            <wp:extent cx="2148205" cy="794385"/>
            <wp:effectExtent l="28575" t="28575" r="33020" b="342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rcRect l="1743" t="1353" b="4586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7943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79" w:leftChars="197" w:hanging="6" w:firstLineChars="0"/>
        <w:jc w:val="center"/>
        <w:textAlignment w:val="auto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i/>
          <w:iCs/>
          <w:color w:val="0070C0"/>
          <w:sz w:val="18"/>
          <w:szCs w:val="21"/>
          <w:lang w:val="es-ES"/>
        </w:rPr>
        <w:t xml:space="preserve">Acceso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A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L</w:t>
      </w:r>
      <w:r>
        <w:rPr>
          <w:i/>
          <w:iCs/>
          <w:color w:val="0070C0"/>
          <w:sz w:val="18"/>
          <w:szCs w:val="21"/>
          <w:lang w:val="es-ES"/>
        </w:rPr>
        <w:t>a Opción</w:t>
      </w:r>
    </w:p>
    <w:p>
      <w:pPr>
        <w:ind w:left="478" w:leftChars="197" w:hanging="5" w:firstLineChars="0"/>
        <w:rPr>
          <w:lang w:val="es-ES"/>
        </w:rPr>
      </w:pPr>
    </w:p>
    <w:p>
      <w:pPr>
        <w:ind w:left="478" w:leftChars="197" w:hanging="5" w:firstLineChars="0"/>
        <w:rPr>
          <w:rFonts w:hint="default"/>
          <w:color w:val="000000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s-ES"/>
          <w14:textFill>
            <w14:solidFill>
              <w14:schemeClr w14:val="tx1"/>
            </w14:solidFill>
          </w14:textFill>
        </w:rPr>
        <w:t xml:space="preserve">Doble clic </w:t>
      </w:r>
      <w:r>
        <w:drawing>
          <wp:inline distT="0" distB="0" distL="114300" distR="114300">
            <wp:extent cx="1398905" cy="187325"/>
            <wp:effectExtent l="9525" t="9525" r="2032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rcRect l="30909" t="68578" b="7500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873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lang w:val="es-ES"/>
        </w:rPr>
        <w:t xml:space="preserve">Al ingresar </w:t>
      </w:r>
      <w:r>
        <w:rPr>
          <w:rFonts w:hint="default"/>
          <w:lang w:val="es-ES"/>
        </w:rPr>
        <w:t>s</w:t>
      </w:r>
      <w:r>
        <w:rPr>
          <w:lang w:val="es-ES"/>
        </w:rPr>
        <w:t xml:space="preserve">e visualiza </w:t>
      </w:r>
      <w:r>
        <w:rPr>
          <w:rFonts w:hint="default"/>
          <w:lang w:val="es-ES"/>
        </w:rPr>
        <w:t>la siguiente pantalla:</w:t>
      </w:r>
    </w:p>
    <w:p>
      <w:pPr>
        <w:spacing w:line="240" w:lineRule="auto"/>
        <w:ind w:left="478" w:leftChars="197" w:hanging="5" w:firstLineChars="0"/>
        <w:jc w:val="center"/>
        <w:rPr>
          <w:i/>
          <w:iCs/>
          <w:color w:val="0070C0"/>
          <w:sz w:val="18"/>
          <w:szCs w:val="21"/>
        </w:rPr>
      </w:pPr>
      <w:r>
        <w:drawing>
          <wp:inline distT="0" distB="0" distL="114300" distR="114300">
            <wp:extent cx="6195695" cy="2171065"/>
            <wp:effectExtent l="28575" t="9525" r="43180" b="29210"/>
            <wp:docPr id="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6"/>
                    <pic:cNvPicPr>
                      <a:picLocks noChangeAspect="1"/>
                    </pic:cNvPicPr>
                  </pic:nvPicPr>
                  <pic:blipFill>
                    <a:blip r:embed="rId12"/>
                    <a:srcRect l="-132" t="384" r="132" b="4673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1710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2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Clasificación De Bienes</w:t>
      </w:r>
    </w:p>
    <w:p>
      <w:pPr>
        <w:ind w:left="478" w:leftChars="197" w:hanging="5" w:firstLineChars="0"/>
      </w:pPr>
    </w:p>
    <w:p>
      <w:pPr>
        <w:ind w:left="478" w:leftChars="197" w:hanging="5" w:firstLineChars="0"/>
      </w:pPr>
    </w:p>
    <w:p>
      <w:pPr>
        <w:ind w:left="478" w:leftChars="197" w:hanging="5" w:firstLineChars="0"/>
      </w:pPr>
    </w:p>
    <w:p>
      <w:pPr>
        <w:ind w:left="478" w:leftChars="197" w:hanging="5" w:firstLineChars="0"/>
      </w:pPr>
    </w:p>
    <w:p>
      <w:pPr>
        <w:ind w:left="478" w:leftChars="197" w:hanging="5" w:firstLineChars="0"/>
      </w:pPr>
    </w:p>
    <w:p>
      <w:pPr>
        <w:ind w:left="478" w:leftChars="197" w:hanging="5" w:firstLineChars="0"/>
      </w:pPr>
    </w:p>
    <w:p>
      <w:pPr>
        <w:ind w:left="478" w:leftChars="197" w:hanging="5" w:firstLineChars="0"/>
      </w:pPr>
    </w:p>
    <w:p>
      <w:pPr>
        <w:ind w:left="0" w:leftChars="0" w:firstLine="0" w:firstLineChars="0"/>
      </w:pPr>
    </w:p>
    <w:p>
      <w:pPr>
        <w:pStyle w:val="3"/>
        <w:numPr>
          <w:ilvl w:val="1"/>
          <w:numId w:val="1"/>
        </w:numPr>
        <w:spacing w:line="360" w:lineRule="auto"/>
        <w:ind w:left="478" w:leftChars="197" w:hanging="5" w:firstLineChars="0"/>
        <w:rPr>
          <w:rFonts w:hint="default"/>
          <w:b/>
          <w:bCs/>
          <w:color w:val="2F5597" w:themeColor="accent1" w:themeShade="BF"/>
          <w:lang w:val="es-ES"/>
        </w:rPr>
      </w:pPr>
      <w:bookmarkStart w:id="5" w:name="_Toc30990"/>
      <w:r>
        <w:rPr>
          <w:rFonts w:hint="default" w:ascii="Arial" w:hAnsi="Arial" w:eastAsiaTheme="majorEastAsia" w:cstheme="majorBidi"/>
          <w:b/>
          <w:color w:val="2F5597" w:themeColor="accent1" w:themeShade="BF"/>
          <w:sz w:val="28"/>
          <w:szCs w:val="28"/>
          <w:lang w:val="es-ES" w:eastAsia="zh-CN" w:bidi="ar-SA"/>
        </w:rPr>
        <w:t>Funcionalidad</w:t>
      </w:r>
      <w:bookmarkEnd w:id="5"/>
    </w:p>
    <w:p>
      <w:pPr>
        <w:pStyle w:val="3"/>
        <w:numPr>
          <w:ilvl w:val="2"/>
          <w:numId w:val="1"/>
        </w:numPr>
        <w:spacing w:line="360" w:lineRule="auto"/>
        <w:ind w:left="478" w:leftChars="197" w:hanging="5" w:firstLineChars="0"/>
        <w:rPr>
          <w:rFonts w:hint="default"/>
          <w:b/>
          <w:bCs/>
          <w:color w:val="2F5597" w:themeColor="accent1" w:themeShade="BF"/>
          <w:lang w:val="es-ES"/>
        </w:rPr>
      </w:pPr>
      <w:bookmarkStart w:id="6" w:name="_Toc3986"/>
      <w:r>
        <w:rPr>
          <w:rFonts w:hint="default"/>
          <w:b/>
          <w:bCs/>
          <w:color w:val="2F5597" w:themeColor="accent1" w:themeShade="BF"/>
          <w:lang w:val="es-ES"/>
        </w:rPr>
        <w:t>Agregar una categoría de bienes</w:t>
      </w:r>
      <w:bookmarkEnd w:id="6"/>
    </w:p>
    <w:p>
      <w:p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Diligenciar los siguientes para </w:t>
      </w:r>
      <w:r>
        <w:rPr>
          <w:rFonts w:hint="default"/>
          <w:b/>
          <w:bCs/>
          <w:lang w:val="es-ES"/>
        </w:rPr>
        <w:t>agregar una Categoría</w:t>
      </w:r>
      <w:r>
        <w:rPr>
          <w:rFonts w:hint="default"/>
          <w:lang w:val="es-ES"/>
        </w:rPr>
        <w:t>:</w:t>
      </w:r>
    </w:p>
    <w:p>
      <w:pPr>
        <w:numPr>
          <w:ilvl w:val="0"/>
          <w:numId w:val="2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961390</wp:posOffset>
            </wp:positionH>
            <wp:positionV relativeFrom="paragraph">
              <wp:posOffset>235585</wp:posOffset>
            </wp:positionV>
            <wp:extent cx="200660" cy="184150"/>
            <wp:effectExtent l="9525" t="9525" r="18415" b="158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841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-ES"/>
        </w:rPr>
        <w:t>Clic en cualquier registro de Categoría de los Bienes.</w:t>
      </w:r>
    </w:p>
    <w:p>
      <w:pPr>
        <w:numPr>
          <w:ilvl w:val="0"/>
          <w:numId w:val="2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>Clic     para agregar una fila.</w:t>
      </w:r>
    </w:p>
    <w:p>
      <w:pPr>
        <w:numPr>
          <w:ilvl w:val="0"/>
          <w:numId w:val="2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b/>
          <w:bCs/>
          <w:lang w:val="es-ES"/>
        </w:rPr>
      </w:pPr>
      <w:r>
        <w:rPr>
          <w:rFonts w:hint="default"/>
          <w:lang w:val="es-ES"/>
        </w:rPr>
        <w:t xml:space="preserve">Ingresar </w:t>
      </w:r>
      <w:r>
        <w:rPr>
          <w:rFonts w:hint="default"/>
          <w:b/>
          <w:bCs/>
          <w:lang w:val="es-ES"/>
        </w:rPr>
        <w:t>Código.</w:t>
      </w:r>
    </w:p>
    <w:p>
      <w:pPr>
        <w:numPr>
          <w:ilvl w:val="0"/>
          <w:numId w:val="2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Ingresar </w:t>
      </w:r>
      <w:r>
        <w:rPr>
          <w:rFonts w:hint="default"/>
          <w:b/>
          <w:bCs/>
          <w:lang w:val="es-ES"/>
        </w:rPr>
        <w:t>Descripción del Tipo.</w:t>
      </w:r>
    </w:p>
    <w:p>
      <w:pPr>
        <w:numPr>
          <w:ilvl w:val="0"/>
          <w:numId w:val="2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>Escoger SI/NO.</w:t>
      </w:r>
      <w:r>
        <w:rPr>
          <w:rFonts w:hint="default"/>
          <w:lang w:val="es-ES"/>
        </w:rPr>
        <w:tab/>
      </w:r>
    </w:p>
    <w:p>
      <w:pPr>
        <w:numPr>
          <w:ilvl w:val="0"/>
          <w:numId w:val="2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932815</wp:posOffset>
            </wp:positionH>
            <wp:positionV relativeFrom="paragraph">
              <wp:posOffset>635</wp:posOffset>
            </wp:positionV>
            <wp:extent cx="169545" cy="179070"/>
            <wp:effectExtent l="9525" t="9525" r="11430" b="2095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790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-ES"/>
        </w:rPr>
        <w:t>Clic    guardar.</w:t>
      </w:r>
    </w:p>
    <w:p>
      <w:pPr>
        <w:tabs>
          <w:tab w:val="left" w:pos="960"/>
        </w:tabs>
        <w:spacing w:line="240" w:lineRule="auto"/>
        <w:ind w:left="478" w:leftChars="197" w:hanging="5" w:firstLineChars="0"/>
        <w:jc w:val="center"/>
      </w:pPr>
      <w:r>
        <w:drawing>
          <wp:inline distT="0" distB="0" distL="114300" distR="114300">
            <wp:extent cx="4759325" cy="1427480"/>
            <wp:effectExtent l="28575" t="28575" r="31750" b="29845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/>
                    <pic:cNvPicPr>
                      <a:picLocks noChangeAspect="1"/>
                    </pic:cNvPicPr>
                  </pic:nvPicPr>
                  <pic:blipFill>
                    <a:blip r:embed="rId15"/>
                    <a:srcRect b="18639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14274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b/>
          <w:bCs/>
          <w:color w:val="2F5597" w:themeColor="accent1" w:themeShade="BF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Agregar Una Categoría</w:t>
      </w:r>
    </w:p>
    <w:p>
      <w:pPr>
        <w:pStyle w:val="3"/>
        <w:numPr>
          <w:ilvl w:val="2"/>
          <w:numId w:val="1"/>
        </w:numPr>
        <w:spacing w:line="360" w:lineRule="auto"/>
        <w:ind w:left="478" w:leftChars="197" w:hanging="5" w:firstLineChars="0"/>
        <w:rPr>
          <w:rFonts w:hint="default"/>
          <w:b/>
          <w:bCs/>
          <w:color w:val="2F5597" w:themeColor="accent1" w:themeShade="BF"/>
          <w:lang w:val="es-ES"/>
        </w:rPr>
      </w:pPr>
      <w:bookmarkStart w:id="7" w:name="_Toc19916"/>
      <w:r>
        <w:rPr>
          <w:rFonts w:hint="default"/>
          <w:b/>
          <w:bCs/>
          <w:color w:val="2F5597" w:themeColor="accent1" w:themeShade="BF"/>
          <w:lang w:val="es-ES"/>
        </w:rPr>
        <w:t>Agregar un bien incluido en la categoría</w:t>
      </w:r>
      <w:bookmarkEnd w:id="7"/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Realizar los siguientes pasos para </w:t>
      </w:r>
      <w:r>
        <w:rPr>
          <w:rFonts w:hint="default"/>
          <w:b/>
          <w:bCs/>
          <w:lang w:val="es-ES"/>
        </w:rPr>
        <w:t>agregar un bien incluido</w:t>
      </w:r>
      <w:r>
        <w:rPr>
          <w:rFonts w:hint="default"/>
          <w:lang w:val="es-ES"/>
        </w:rPr>
        <w:t xml:space="preserve"> en la categoría:</w:t>
      </w:r>
    </w:p>
    <w:p>
      <w:pPr>
        <w:numPr>
          <w:ilvl w:val="0"/>
          <w:numId w:val="3"/>
        </w:numPr>
        <w:tabs>
          <w:tab w:val="left" w:pos="960"/>
        </w:tabs>
        <w:spacing w:line="360" w:lineRule="auto"/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en cualquier registro de la Categoría del Bien al que se le va a Incluir. </w:t>
      </w:r>
    </w:p>
    <w:p>
      <w:pPr>
        <w:numPr>
          <w:ilvl w:val="0"/>
          <w:numId w:val="3"/>
        </w:num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>Clic en cualquier Registro de Bienes Incluidos en la Categoría.</w:t>
      </w:r>
      <w:r>
        <w:rPr>
          <w:rFonts w:hint="default"/>
          <w:lang w:val="es-ES"/>
        </w:rPr>
        <w:tab/>
      </w:r>
    </w:p>
    <w:p>
      <w:pPr>
        <w:numPr>
          <w:ilvl w:val="0"/>
          <w:numId w:val="3"/>
        </w:num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208915" cy="190500"/>
            <wp:effectExtent l="9525" t="9525" r="1016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adicionar registro.</w:t>
      </w:r>
    </w:p>
    <w:p>
      <w:pPr>
        <w:numPr>
          <w:ilvl w:val="0"/>
          <w:numId w:val="3"/>
        </w:num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>Ingresar el Código.</w:t>
      </w:r>
    </w:p>
    <w:p>
      <w:pPr>
        <w:numPr>
          <w:ilvl w:val="0"/>
          <w:numId w:val="3"/>
        </w:num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>Digitar el Nombre del Bien.</w:t>
      </w:r>
    </w:p>
    <w:p>
      <w:pPr>
        <w:numPr>
          <w:ilvl w:val="0"/>
          <w:numId w:val="3"/>
        </w:num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80340" cy="190500"/>
            <wp:effectExtent l="9525" t="9525" r="1968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guardar cambios.</w:t>
      </w:r>
    </w:p>
    <w:p>
      <w:pPr>
        <w:spacing w:line="240" w:lineRule="auto"/>
        <w:ind w:left="478" w:leftChars="197" w:hanging="5" w:firstLineChars="0"/>
        <w:jc w:val="center"/>
      </w:pPr>
      <w:r>
        <w:drawing>
          <wp:inline distT="0" distB="0" distL="114300" distR="114300">
            <wp:extent cx="4757420" cy="1501140"/>
            <wp:effectExtent l="28575" t="28575" r="33655" b="32385"/>
            <wp:docPr id="1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9"/>
                    <pic:cNvPicPr>
                      <a:picLocks noChangeAspect="1"/>
                    </pic:cNvPicPr>
                  </pic:nvPicPr>
                  <pic:blipFill>
                    <a:blip r:embed="rId16"/>
                    <a:srcRect b="3563"/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15011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360" w:lineRule="auto"/>
        <w:ind w:left="478" w:leftChars="197" w:hanging="5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Agregar Un Bien En La Categoría</w:t>
      </w:r>
    </w:p>
    <w:p>
      <w:pPr>
        <w:numPr>
          <w:ilvl w:val="0"/>
          <w:numId w:val="0"/>
        </w:numPr>
        <w:spacing w:line="360" w:lineRule="auto"/>
        <w:ind w:left="478" w:leftChars="197" w:hanging="5" w:firstLineChars="0"/>
        <w:rPr>
          <w:rFonts w:hint="default"/>
          <w:b/>
          <w:bCs/>
          <w:color w:val="2F5597" w:themeColor="accent1" w:themeShade="BF"/>
          <w:lang w:val="es-ES"/>
        </w:rPr>
      </w:pPr>
      <w:r>
        <w:rPr>
          <w:rFonts w:hint="default"/>
          <w:b/>
          <w:bCs/>
          <w:color w:val="2F5597" w:themeColor="accent1" w:themeShade="BF"/>
          <w:lang w:val="es-ES"/>
        </w:rPr>
        <w:t>1.2.3  Agregar una característica descriptiva de la categoría</w:t>
      </w:r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Para agregar una </w:t>
      </w:r>
      <w:r>
        <w:rPr>
          <w:rFonts w:hint="default"/>
          <w:b/>
          <w:bCs/>
          <w:lang w:val="es-ES"/>
        </w:rPr>
        <w:t>Característica Descriptiva</w:t>
      </w:r>
      <w:r>
        <w:rPr>
          <w:rFonts w:hint="default"/>
          <w:lang w:val="es-ES"/>
        </w:rPr>
        <w:t xml:space="preserve"> hacer lo siguiente: </w:t>
      </w:r>
    </w:p>
    <w:p>
      <w:pPr>
        <w:numPr>
          <w:ilvl w:val="0"/>
          <w:numId w:val="4"/>
        </w:numPr>
        <w:tabs>
          <w:tab w:val="left" w:pos="960"/>
          <w:tab w:val="clear" w:pos="312"/>
        </w:tabs>
        <w:spacing w:line="360" w:lineRule="auto"/>
        <w:ind w:left="478" w:leftChars="197" w:hanging="5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Clic en el Registro de la Categoría del Bien al que se le va a Incluir. </w:t>
      </w:r>
    </w:p>
    <w:p>
      <w:pPr>
        <w:numPr>
          <w:ilvl w:val="0"/>
          <w:numId w:val="4"/>
        </w:numPr>
        <w:tabs>
          <w:tab w:val="left" w:pos="960"/>
          <w:tab w:val="clear" w:pos="312"/>
        </w:tabs>
        <w:spacing w:line="360" w:lineRule="auto"/>
        <w:ind w:left="478" w:leftChars="197" w:hanging="5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Clic en el Registro del Bien Incluido al que se le va a adicionar la Característica. </w:t>
      </w:r>
    </w:p>
    <w:p>
      <w:pPr>
        <w:numPr>
          <w:ilvl w:val="0"/>
          <w:numId w:val="4"/>
        </w:numPr>
        <w:tabs>
          <w:tab w:val="left" w:pos="960"/>
          <w:tab w:val="clear" w:pos="312"/>
        </w:tabs>
        <w:spacing w:line="360" w:lineRule="auto"/>
        <w:ind w:left="478" w:leftChars="197" w:hanging="5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Clic en cualquier Registro de las Características Descriptivas.</w:t>
      </w:r>
    </w:p>
    <w:p>
      <w:pPr>
        <w:numPr>
          <w:ilvl w:val="0"/>
          <w:numId w:val="4"/>
        </w:numPr>
        <w:tabs>
          <w:tab w:val="left" w:pos="960"/>
          <w:tab w:val="clear" w:pos="312"/>
        </w:tabs>
        <w:spacing w:line="360" w:lineRule="auto"/>
        <w:ind w:left="478" w:leftChars="197" w:hanging="5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8280" cy="190500"/>
            <wp:effectExtent l="9525" t="9525" r="1079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para adicionar registro.</w:t>
      </w:r>
    </w:p>
    <w:p>
      <w:pPr>
        <w:numPr>
          <w:ilvl w:val="0"/>
          <w:numId w:val="4"/>
        </w:numPr>
        <w:tabs>
          <w:tab w:val="left" w:pos="960"/>
          <w:tab w:val="clear" w:pos="312"/>
        </w:tabs>
        <w:spacing w:line="360" w:lineRule="auto"/>
        <w:ind w:left="478" w:leftChars="197" w:hanging="5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Ingresar Código.</w:t>
      </w:r>
    </w:p>
    <w:p>
      <w:pPr>
        <w:numPr>
          <w:ilvl w:val="0"/>
          <w:numId w:val="4"/>
        </w:numPr>
        <w:tabs>
          <w:tab w:val="left" w:pos="960"/>
          <w:tab w:val="clear" w:pos="312"/>
        </w:tabs>
        <w:spacing w:line="360" w:lineRule="auto"/>
        <w:ind w:left="478" w:leftChars="197" w:hanging="5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Digitar Propiedad del Bien.</w:t>
      </w:r>
    </w:p>
    <w:p>
      <w:pPr>
        <w:numPr>
          <w:ilvl w:val="0"/>
          <w:numId w:val="4"/>
        </w:numPr>
        <w:tabs>
          <w:tab w:val="left" w:pos="960"/>
          <w:tab w:val="clear" w:pos="312"/>
        </w:tabs>
        <w:spacing w:line="360" w:lineRule="auto"/>
        <w:ind w:left="478" w:leftChars="197" w:hanging="5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Escoger Principal S/N.</w:t>
      </w:r>
    </w:p>
    <w:p>
      <w:pPr>
        <w:numPr>
          <w:ilvl w:val="0"/>
          <w:numId w:val="4"/>
        </w:numPr>
        <w:tabs>
          <w:tab w:val="left" w:pos="960"/>
          <w:tab w:val="clear" w:pos="312"/>
        </w:tabs>
        <w:spacing w:line="360" w:lineRule="auto"/>
        <w:ind w:left="478" w:leftChars="197" w:hanging="5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180975" cy="190500"/>
            <wp:effectExtent l="9525" t="9525" r="1905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para guardar.  </w:t>
      </w:r>
    </w:p>
    <w:p>
      <w:pPr>
        <w:numPr>
          <w:ilvl w:val="0"/>
          <w:numId w:val="0"/>
        </w:numPr>
        <w:tabs>
          <w:tab w:val="left" w:pos="960"/>
        </w:tabs>
        <w:spacing w:line="240" w:lineRule="auto"/>
        <w:ind w:left="478" w:leftChars="197" w:hanging="5" w:firstLineChars="0"/>
        <w:jc w:val="center"/>
      </w:pPr>
      <w:r>
        <w:drawing>
          <wp:inline distT="0" distB="0" distL="114300" distR="114300">
            <wp:extent cx="5241290" cy="1942465"/>
            <wp:effectExtent l="28575" t="9525" r="45085" b="29210"/>
            <wp:docPr id="3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9424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Agregar Característica</w:t>
      </w: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pStyle w:val="3"/>
        <w:numPr>
          <w:ilvl w:val="0"/>
          <w:numId w:val="1"/>
        </w:numPr>
        <w:spacing w:line="360" w:lineRule="auto"/>
        <w:ind w:left="478" w:leftChars="197" w:hanging="5" w:firstLineChars="0"/>
        <w:rPr>
          <w:rFonts w:eastAsia="Arial MT" w:cs="Arial"/>
          <w:color w:val="2F5597" w:themeColor="accent1" w:themeShade="BF"/>
          <w:sz w:val="28"/>
          <w:szCs w:val="28"/>
          <w:lang w:val="es-ES" w:eastAsia="zh-CN"/>
        </w:rPr>
      </w:pPr>
      <w:bookmarkStart w:id="8" w:name="_Toc19133"/>
      <w:bookmarkStart w:id="9" w:name="_Toc316"/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>Identificación de usuarios</w:t>
      </w:r>
      <w:bookmarkEnd w:id="8"/>
      <w:bookmarkEnd w:id="9"/>
    </w:p>
    <w:p>
      <w:pPr>
        <w:pStyle w:val="3"/>
        <w:numPr>
          <w:ilvl w:val="1"/>
          <w:numId w:val="1"/>
        </w:numPr>
        <w:spacing w:line="360" w:lineRule="auto"/>
        <w:ind w:left="478" w:leftChars="197" w:hanging="5" w:firstLineChars="0"/>
        <w:rPr>
          <w:color w:val="2F5597" w:themeColor="accent1" w:themeShade="BF"/>
          <w:lang w:val="es-ES" w:eastAsia="zh-CN"/>
        </w:rPr>
      </w:pPr>
      <w:bookmarkStart w:id="10" w:name="_Toc30463"/>
      <w:bookmarkStart w:id="11" w:name="_Toc578"/>
      <w:r>
        <w:rPr>
          <w:color w:val="2F5597" w:themeColor="accent1" w:themeShade="BF"/>
          <w:lang w:val="es-ES" w:eastAsia="zh-CN"/>
        </w:rPr>
        <w:t>Acceso a la opción</w:t>
      </w:r>
      <w:bookmarkEnd w:id="10"/>
      <w:bookmarkEnd w:id="11"/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/>
          <w:bCs/>
          <w:lang w:val="es-ES" w:eastAsia="zh-CN"/>
        </w:rPr>
        <w:t>Cobro Coactivo</w:t>
      </w:r>
      <w:r>
        <w:rPr>
          <w:b/>
          <w:bCs/>
          <w:lang w:val="es-ES" w:eastAsia="zh-CN"/>
        </w:rPr>
        <w:t xml:space="preserve"> &gt; </w:t>
      </w:r>
      <w:r>
        <w:rPr>
          <w:rFonts w:hint="default"/>
          <w:b/>
          <w:bCs/>
          <w:lang w:val="es-ES" w:eastAsia="zh-CN"/>
        </w:rPr>
        <w:t>Cautelar &gt; Definiciones &gt; Identificación de Usuarios</w:t>
      </w:r>
    </w:p>
    <w:p>
      <w:pPr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lang w:val="es-ES" w:eastAsia="zh-CN"/>
        </w:rPr>
      </w:pPr>
      <w:r>
        <w:drawing>
          <wp:inline distT="0" distB="0" distL="114300" distR="114300">
            <wp:extent cx="2179955" cy="791845"/>
            <wp:effectExtent l="28575" t="9525" r="39370" b="3683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18"/>
                    <a:srcRect l="809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7918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360" w:lineRule="auto"/>
        <w:ind w:left="478" w:leftChars="197" w:hanging="5" w:firstLineChars="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6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i/>
          <w:iCs/>
          <w:color w:val="0070C0"/>
          <w:sz w:val="18"/>
          <w:szCs w:val="21"/>
          <w:lang w:val="es-ES"/>
        </w:rPr>
        <w:t xml:space="preserve">Acceso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A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L</w:t>
      </w:r>
      <w:r>
        <w:rPr>
          <w:i/>
          <w:iCs/>
          <w:color w:val="0070C0"/>
          <w:sz w:val="18"/>
          <w:szCs w:val="21"/>
          <w:lang w:val="es-ES"/>
        </w:rPr>
        <w:t>a Opción</w:t>
      </w:r>
    </w:p>
    <w:p>
      <w:pPr>
        <w:spacing w:line="360" w:lineRule="auto"/>
        <w:ind w:left="478" w:leftChars="197" w:hanging="5" w:firstLineChars="0"/>
        <w:rPr>
          <w:rFonts w:hint="default"/>
          <w:color w:val="000000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s-ES"/>
          <w14:textFill>
            <w14:solidFill>
              <w14:schemeClr w14:val="tx1"/>
            </w14:solidFill>
          </w14:textFill>
        </w:rPr>
        <w:t xml:space="preserve">Doble clic </w:t>
      </w:r>
      <w:r>
        <w:drawing>
          <wp:inline distT="0" distB="0" distL="114300" distR="114300">
            <wp:extent cx="1490980" cy="200660"/>
            <wp:effectExtent l="9525" t="9525" r="23495" b="1841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8"/>
                    <a:srcRect l="29240" t="69366" b="4250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200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A continuación, </w:t>
      </w:r>
      <w:r>
        <w:rPr>
          <w:lang w:val="es-ES"/>
        </w:rPr>
        <w:t xml:space="preserve">se visualiza </w:t>
      </w:r>
      <w:r>
        <w:rPr>
          <w:rFonts w:hint="default"/>
          <w:lang w:val="es-ES"/>
        </w:rPr>
        <w:t>la siguiente pantalla:</w:t>
      </w:r>
    </w:p>
    <w:p>
      <w:pPr>
        <w:spacing w:line="240" w:lineRule="auto"/>
        <w:ind w:left="478" w:leftChars="197" w:hanging="5" w:firstLineChars="0"/>
        <w:jc w:val="center"/>
        <w:rPr>
          <w:i/>
          <w:iCs/>
          <w:color w:val="0070C0"/>
          <w:sz w:val="18"/>
          <w:szCs w:val="21"/>
        </w:rPr>
      </w:pPr>
      <w:r>
        <w:drawing>
          <wp:inline distT="0" distB="0" distL="114300" distR="114300">
            <wp:extent cx="4504690" cy="3773805"/>
            <wp:effectExtent l="28575" t="28575" r="38735" b="4572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7738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7 - Relación De Usuarios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pStyle w:val="3"/>
        <w:numPr>
          <w:ilvl w:val="1"/>
          <w:numId w:val="1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 w:eastAsia="zh-CN"/>
        </w:rPr>
      </w:pPr>
      <w:bookmarkStart w:id="12" w:name="_Toc10440"/>
      <w:bookmarkStart w:id="13" w:name="_Toc15389"/>
      <w:r>
        <w:rPr>
          <w:rFonts w:hint="default"/>
          <w:color w:val="2F5597" w:themeColor="accent1" w:themeShade="BF"/>
          <w:sz w:val="28"/>
          <w:szCs w:val="28"/>
          <w:lang w:val="es-ES" w:eastAsia="zh-CN"/>
        </w:rPr>
        <w:t>Funcionalidad</w:t>
      </w:r>
      <w:bookmarkEnd w:id="12"/>
      <w:bookmarkEnd w:id="13"/>
    </w:p>
    <w:p>
      <w:pPr>
        <w:pStyle w:val="3"/>
        <w:numPr>
          <w:ilvl w:val="2"/>
          <w:numId w:val="1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 w:eastAsia="zh-CN"/>
        </w:rPr>
      </w:pPr>
      <w:bookmarkStart w:id="14" w:name="_Toc2160"/>
      <w:bookmarkStart w:id="15" w:name="_Toc27386"/>
      <w:r>
        <w:rPr>
          <w:rFonts w:hint="default"/>
          <w:color w:val="2F5597" w:themeColor="accent1" w:themeShade="BF"/>
          <w:lang w:val="es-ES" w:eastAsia="zh-CN"/>
        </w:rPr>
        <w:t>Permisos a un usuario</w:t>
      </w:r>
      <w:bookmarkEnd w:id="14"/>
      <w:bookmarkEnd w:id="15"/>
    </w:p>
    <w:p>
      <w:p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Diligenciar los siguientes pasos para darle </w:t>
      </w:r>
      <w:r>
        <w:rPr>
          <w:rFonts w:hint="default"/>
          <w:b/>
          <w:bCs/>
          <w:lang w:val="es-ES"/>
        </w:rPr>
        <w:t>permisos a un usuario</w:t>
      </w:r>
      <w:r>
        <w:rPr>
          <w:rFonts w:hint="default"/>
          <w:lang w:val="es-ES"/>
        </w:rPr>
        <w:t>:</w:t>
      </w:r>
    </w:p>
    <w:p>
      <w:pPr>
        <w:numPr>
          <w:ilvl w:val="0"/>
          <w:numId w:val="5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209550" cy="171450"/>
            <wp:effectExtent l="9525" t="9525" r="9525" b="9525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 U</w:t>
      </w:r>
      <w:r>
        <w:rPr>
          <w:rFonts w:hint="default"/>
          <w:b/>
          <w:bCs/>
          <w:lang w:val="es-ES"/>
        </w:rPr>
        <w:t>suario.</w:t>
      </w:r>
    </w:p>
    <w:p>
      <w:pPr>
        <w:numPr>
          <w:ilvl w:val="0"/>
          <w:numId w:val="5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935355</wp:posOffset>
            </wp:positionH>
            <wp:positionV relativeFrom="paragraph">
              <wp:posOffset>9525</wp:posOffset>
            </wp:positionV>
            <wp:extent cx="152400" cy="152400"/>
            <wp:effectExtent l="9525" t="9525" r="9525" b="9525"/>
            <wp:wrapNone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-ES"/>
        </w:rPr>
        <w:t xml:space="preserve">Clic    seleccionar permitir o denegar </w:t>
      </w:r>
      <w:r>
        <w:rPr>
          <w:rFonts w:hint="default"/>
          <w:b/>
          <w:bCs/>
          <w:lang w:val="es-ES"/>
        </w:rPr>
        <w:t>Investigación.</w:t>
      </w:r>
    </w:p>
    <w:p>
      <w:pPr>
        <w:numPr>
          <w:ilvl w:val="0"/>
          <w:numId w:val="5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935355</wp:posOffset>
            </wp:positionH>
            <wp:positionV relativeFrom="paragraph">
              <wp:posOffset>9525</wp:posOffset>
            </wp:positionV>
            <wp:extent cx="152400" cy="152400"/>
            <wp:effectExtent l="9525" t="9525" r="9525" b="9525"/>
            <wp:wrapNone/>
            <wp:docPr id="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-ES"/>
        </w:rPr>
        <w:t xml:space="preserve">Clic    seleccionar permitir o denegar </w:t>
      </w:r>
      <w:r>
        <w:rPr>
          <w:rFonts w:hint="default"/>
          <w:b/>
          <w:bCs/>
          <w:lang w:val="es-ES"/>
        </w:rPr>
        <w:t>Embargo.</w:t>
      </w:r>
    </w:p>
    <w:p>
      <w:pPr>
        <w:numPr>
          <w:ilvl w:val="0"/>
          <w:numId w:val="5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935355</wp:posOffset>
            </wp:positionH>
            <wp:positionV relativeFrom="paragraph">
              <wp:posOffset>9525</wp:posOffset>
            </wp:positionV>
            <wp:extent cx="152400" cy="152400"/>
            <wp:effectExtent l="9525" t="9525" r="9525" b="9525"/>
            <wp:wrapNone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-ES"/>
        </w:rPr>
        <w:t xml:space="preserve">Clic    seleccionar permitir o denegar </w:t>
      </w:r>
      <w:r>
        <w:rPr>
          <w:rFonts w:hint="default"/>
          <w:b/>
          <w:bCs/>
          <w:lang w:val="es-ES"/>
        </w:rPr>
        <w:t>Desembargo.</w:t>
      </w:r>
    </w:p>
    <w:p>
      <w:pPr>
        <w:numPr>
          <w:ilvl w:val="0"/>
          <w:numId w:val="5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935355</wp:posOffset>
            </wp:positionH>
            <wp:positionV relativeFrom="paragraph">
              <wp:posOffset>9525</wp:posOffset>
            </wp:positionV>
            <wp:extent cx="152400" cy="152400"/>
            <wp:effectExtent l="9525" t="9525" r="9525" b="9525"/>
            <wp:wrapNone/>
            <wp:docPr id="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-ES"/>
        </w:rPr>
        <w:t xml:space="preserve">Clic    seleccionar permitir o denegar </w:t>
      </w:r>
      <w:r>
        <w:rPr>
          <w:rFonts w:hint="default"/>
          <w:b/>
          <w:bCs/>
          <w:lang w:val="es-ES"/>
        </w:rPr>
        <w:t>Secuestro.</w:t>
      </w:r>
    </w:p>
    <w:p>
      <w:pPr>
        <w:numPr>
          <w:ilvl w:val="0"/>
          <w:numId w:val="5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932815</wp:posOffset>
            </wp:positionH>
            <wp:positionV relativeFrom="paragraph">
              <wp:posOffset>635</wp:posOffset>
            </wp:positionV>
            <wp:extent cx="169545" cy="179070"/>
            <wp:effectExtent l="9525" t="9525" r="11430" b="2095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790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-ES"/>
        </w:rPr>
        <w:t xml:space="preserve">Clic    para </w:t>
      </w:r>
      <w:r>
        <w:rPr>
          <w:rFonts w:hint="default"/>
          <w:b/>
          <w:bCs/>
          <w:lang w:val="es-ES"/>
        </w:rPr>
        <w:t>guardar</w:t>
      </w:r>
    </w:p>
    <w:p>
      <w:pPr>
        <w:tabs>
          <w:tab w:val="left" w:pos="960"/>
        </w:tabs>
        <w:spacing w:line="240" w:lineRule="auto"/>
        <w:ind w:left="478" w:leftChars="197" w:hanging="5" w:firstLineChars="0"/>
        <w:jc w:val="center"/>
        <w:rPr>
          <w:i/>
          <w:iCs/>
          <w:color w:val="0070C0"/>
          <w:sz w:val="18"/>
          <w:szCs w:val="21"/>
        </w:rPr>
      </w:pPr>
      <w:r>
        <w:drawing>
          <wp:inline distT="0" distB="0" distL="114300" distR="114300">
            <wp:extent cx="4849495" cy="4060190"/>
            <wp:effectExtent l="28575" t="28575" r="36830" b="45085"/>
            <wp:docPr id="3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40601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8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Permisos De Usuarios</w:t>
      </w:r>
    </w:p>
    <w:p>
      <w:pPr>
        <w:ind w:left="478" w:leftChars="197" w:hanging="5" w:firstLineChars="0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78" w:leftChars="197" w:hanging="5" w:firstLineChars="0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78" w:leftChars="197" w:hanging="5" w:firstLineChars="0"/>
      </w:pPr>
    </w:p>
    <w:p>
      <w:pPr>
        <w:ind w:left="0" w:leftChars="0" w:firstLine="0" w:firstLineChars="0"/>
      </w:pPr>
    </w:p>
    <w:p>
      <w:pPr>
        <w:pStyle w:val="3"/>
        <w:numPr>
          <w:ilvl w:val="2"/>
          <w:numId w:val="1"/>
        </w:numPr>
        <w:bidi w:val="0"/>
        <w:ind w:left="480" w:leftChars="200" w:firstLine="0" w:firstLineChars="0"/>
        <w:rPr>
          <w:rFonts w:hint="default"/>
          <w:lang w:val="es-ES"/>
        </w:rPr>
      </w:pPr>
      <w:bookmarkStart w:id="16" w:name="_Toc91"/>
      <w:bookmarkStart w:id="17" w:name="_Toc20358"/>
      <w:r>
        <w:rPr>
          <w:rFonts w:hint="default"/>
          <w:lang w:val="es-ES"/>
        </w:rPr>
        <w:t>Eliminar un usuario</w:t>
      </w:r>
      <w:bookmarkEnd w:id="16"/>
      <w:bookmarkEnd w:id="17"/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>Para</w:t>
      </w:r>
      <w:r>
        <w:rPr>
          <w:rFonts w:hint="default"/>
          <w:b/>
          <w:bCs/>
          <w:lang w:val="es-ES"/>
        </w:rPr>
        <w:t xml:space="preserve"> eliminar un usuario</w:t>
      </w:r>
      <w:r>
        <w:rPr>
          <w:rFonts w:hint="default"/>
          <w:lang w:val="es-ES"/>
        </w:rPr>
        <w:t xml:space="preserve"> realizar los siguientes pasos:</w:t>
      </w:r>
    </w:p>
    <w:p>
      <w:pPr>
        <w:numPr>
          <w:ilvl w:val="0"/>
          <w:numId w:val="6"/>
        </w:numPr>
        <w:tabs>
          <w:tab w:val="left" w:pos="960"/>
        </w:tabs>
        <w:spacing w:line="360" w:lineRule="auto"/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>Clic en el registro que se necesita eliminar.</w:t>
      </w:r>
    </w:p>
    <w:p>
      <w:pPr>
        <w:numPr>
          <w:ilvl w:val="0"/>
          <w:numId w:val="6"/>
        </w:num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9525" t="9525" r="9525" b="9525"/>
            <wp:docPr id="39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10"/>
                    <pic:cNvPicPr/>
                  </pic:nvPicPr>
                  <pic:blipFill>
                    <a:blip r:embed="rId23"/>
                    <a:srcRect l="25462" t="195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eliminar usuario.</w:t>
      </w:r>
    </w:p>
    <w:p>
      <w:pPr>
        <w:numPr>
          <w:ilvl w:val="0"/>
          <w:numId w:val="6"/>
        </w:num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9525" t="9525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guardar cambios.</w:t>
      </w:r>
    </w:p>
    <w:p>
      <w:pPr>
        <w:numPr>
          <w:ilvl w:val="0"/>
          <w:numId w:val="0"/>
        </w:numPr>
        <w:tabs>
          <w:tab w:val="left" w:pos="960"/>
        </w:tabs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4848225" cy="3867150"/>
            <wp:effectExtent l="28575" t="28575" r="38100" b="2857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671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9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Eliminar Usuario</w:t>
      </w: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pStyle w:val="3"/>
        <w:numPr>
          <w:ilvl w:val="0"/>
          <w:numId w:val="1"/>
        </w:numPr>
        <w:spacing w:line="360" w:lineRule="auto"/>
        <w:ind w:left="478" w:leftChars="197" w:hanging="5" w:firstLineChars="0"/>
        <w:rPr>
          <w:rFonts w:eastAsia="Arial MT" w:cs="Arial"/>
          <w:color w:val="2F5597" w:themeColor="accent1" w:themeShade="BF"/>
          <w:sz w:val="28"/>
          <w:szCs w:val="28"/>
          <w:lang w:val="es-ES" w:eastAsia="zh-CN"/>
        </w:rPr>
      </w:pPr>
      <w:bookmarkStart w:id="18" w:name="_Toc19272"/>
      <w:bookmarkStart w:id="19" w:name="_Toc31528"/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>Reglas de selección</w:t>
      </w:r>
      <w:bookmarkEnd w:id="18"/>
      <w:bookmarkEnd w:id="19"/>
    </w:p>
    <w:p>
      <w:pPr>
        <w:pStyle w:val="3"/>
        <w:numPr>
          <w:ilvl w:val="1"/>
          <w:numId w:val="1"/>
        </w:numPr>
        <w:spacing w:line="360" w:lineRule="auto"/>
        <w:ind w:left="478" w:leftChars="197" w:hanging="5" w:firstLineChars="0"/>
        <w:rPr>
          <w:color w:val="2F5597" w:themeColor="accent1" w:themeShade="BF"/>
          <w:lang w:val="es-ES" w:eastAsia="zh-CN"/>
        </w:rPr>
      </w:pPr>
      <w:bookmarkStart w:id="20" w:name="_Toc11083"/>
      <w:bookmarkStart w:id="21" w:name="_Toc9824"/>
      <w:r>
        <w:rPr>
          <w:color w:val="2F5597" w:themeColor="accent1" w:themeShade="BF"/>
          <w:lang w:val="es-ES" w:eastAsia="zh-CN"/>
        </w:rPr>
        <w:t>Acceso a la opción</w:t>
      </w:r>
      <w:bookmarkEnd w:id="20"/>
      <w:bookmarkEnd w:id="21"/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/>
          <w:bCs/>
          <w:lang w:val="es-ES" w:eastAsia="zh-CN"/>
        </w:rPr>
        <w:t>Cobro Coactivo</w:t>
      </w:r>
      <w:r>
        <w:rPr>
          <w:b/>
          <w:bCs/>
          <w:lang w:val="es-ES" w:eastAsia="zh-CN"/>
        </w:rPr>
        <w:t xml:space="preserve"> &gt; </w:t>
      </w:r>
      <w:r>
        <w:rPr>
          <w:rFonts w:hint="default"/>
          <w:b/>
          <w:bCs/>
          <w:lang w:val="es-ES" w:eastAsia="zh-CN"/>
        </w:rPr>
        <w:t>Cautelar &gt; Definiciones &gt; Reglas de Selección</w:t>
      </w:r>
      <w:r>
        <w:rPr>
          <w:rFonts w:hint="default"/>
          <w:b/>
          <w:bCs/>
          <w:lang w:val="es-ES" w:eastAsia="zh-CN"/>
        </w:rPr>
        <w:tab/>
      </w:r>
    </w:p>
    <w:p>
      <w:pPr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lang w:val="es-ES" w:eastAsia="zh-CN"/>
        </w:rPr>
      </w:pPr>
      <w:r>
        <w:drawing>
          <wp:inline distT="0" distB="0" distL="114300" distR="114300">
            <wp:extent cx="1851660" cy="724535"/>
            <wp:effectExtent l="28575" t="28575" r="43815" b="4699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7245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360" w:lineRule="auto"/>
        <w:ind w:left="478" w:leftChars="197" w:hanging="5" w:firstLineChars="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rFonts w:hint="default"/>
          <w:i/>
          <w:iCs/>
          <w:color w:val="0070C0"/>
          <w:sz w:val="18"/>
          <w:szCs w:val="21"/>
          <w:lang w:val="es-ES"/>
        </w:rPr>
        <w:t>0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i/>
          <w:iCs/>
          <w:color w:val="0070C0"/>
          <w:sz w:val="18"/>
          <w:szCs w:val="21"/>
          <w:lang w:val="es-ES"/>
        </w:rPr>
        <w:t xml:space="preserve">Acceso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A La</w:t>
      </w:r>
      <w:r>
        <w:rPr>
          <w:i/>
          <w:iCs/>
          <w:color w:val="0070C0"/>
          <w:sz w:val="18"/>
          <w:szCs w:val="21"/>
          <w:lang w:val="es-ES"/>
        </w:rPr>
        <w:t xml:space="preserve"> Opción</w:t>
      </w:r>
    </w:p>
    <w:p>
      <w:pPr>
        <w:spacing w:line="360" w:lineRule="auto"/>
        <w:ind w:left="478" w:leftChars="197" w:hanging="5" w:firstLineChars="0"/>
        <w:rPr>
          <w:rFonts w:hint="default"/>
          <w:color w:val="000000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s-ES"/>
          <w14:textFill>
            <w14:solidFill>
              <w14:schemeClr w14:val="tx1"/>
            </w14:solidFill>
          </w14:textFill>
        </w:rPr>
        <w:t xml:space="preserve">Doble clic </w:t>
      </w:r>
      <w:r>
        <w:drawing>
          <wp:inline distT="0" distB="0" distL="114300" distR="114300">
            <wp:extent cx="1198880" cy="180975"/>
            <wp:effectExtent l="9525" t="9525" r="10795" b="19050"/>
            <wp:docPr id="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lang w:val="es-ES"/>
        </w:rPr>
        <w:t xml:space="preserve">Al ingresar a la opción se visualiza </w:t>
      </w:r>
      <w:r>
        <w:rPr>
          <w:rFonts w:hint="default"/>
          <w:lang w:val="es-ES"/>
        </w:rPr>
        <w:t>la siguiente pantalla:</w:t>
      </w:r>
    </w:p>
    <w:p>
      <w:pPr>
        <w:spacing w:line="240" w:lineRule="auto"/>
        <w:ind w:left="478" w:leftChars="197" w:hanging="5" w:firstLineChars="0"/>
        <w:jc w:val="center"/>
        <w:rPr>
          <w:i/>
          <w:iCs/>
          <w:color w:val="0070C0"/>
          <w:sz w:val="18"/>
          <w:szCs w:val="21"/>
        </w:rPr>
      </w:pPr>
      <w:r>
        <w:drawing>
          <wp:inline distT="0" distB="0" distL="114300" distR="114300">
            <wp:extent cx="6068060" cy="3488055"/>
            <wp:effectExtent l="28575" t="28575" r="37465" b="45720"/>
            <wp:docPr id="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34880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i/>
          <w:iCs/>
          <w:color w:val="0070C0"/>
          <w:sz w:val="18"/>
          <w:szCs w:val="21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11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Definición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D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e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R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eglas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D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e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S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elección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ind w:left="0" w:leftChars="0" w:firstLine="0" w:firstLineChars="0"/>
        <w:rPr>
          <w:rFonts w:hint="default"/>
          <w:lang w:val="es-ES"/>
        </w:rPr>
      </w:pPr>
    </w:p>
    <w:p>
      <w:pPr>
        <w:pStyle w:val="3"/>
        <w:numPr>
          <w:ilvl w:val="1"/>
          <w:numId w:val="1"/>
        </w:numPr>
        <w:bidi w:val="0"/>
        <w:ind w:left="480" w:leftChars="200" w:firstLine="0" w:firstLineChars="0"/>
        <w:rPr>
          <w:rFonts w:hint="default"/>
          <w:lang w:val="es-ES"/>
        </w:rPr>
      </w:pPr>
      <w:bookmarkStart w:id="22" w:name="_Toc27437"/>
      <w:bookmarkStart w:id="23" w:name="_Toc11405"/>
      <w:r>
        <w:rPr>
          <w:rFonts w:hint="default"/>
          <w:lang w:val="es-ES"/>
        </w:rPr>
        <w:t>Funcionalidad</w:t>
      </w:r>
      <w:bookmarkEnd w:id="22"/>
      <w:bookmarkEnd w:id="23"/>
    </w:p>
    <w:p>
      <w:pPr>
        <w:pStyle w:val="3"/>
        <w:numPr>
          <w:ilvl w:val="2"/>
          <w:numId w:val="1"/>
        </w:numPr>
        <w:bidi w:val="0"/>
        <w:ind w:left="480" w:leftChars="200" w:firstLine="0" w:firstLineChars="0"/>
        <w:rPr>
          <w:rFonts w:hint="default"/>
          <w:lang w:val="es-ES"/>
        </w:rPr>
      </w:pPr>
      <w:bookmarkStart w:id="24" w:name="_Toc24632"/>
      <w:bookmarkStart w:id="25" w:name="_Toc3065"/>
      <w:r>
        <w:rPr>
          <w:rFonts w:hint="default"/>
          <w:lang w:val="es-CO"/>
        </w:rPr>
        <w:t xml:space="preserve">Creación de una </w:t>
      </w:r>
      <w:r>
        <w:rPr>
          <w:rFonts w:hint="default"/>
          <w:lang w:val="es-ES"/>
        </w:rPr>
        <w:t>r</w:t>
      </w:r>
      <w:r>
        <w:rPr>
          <w:rFonts w:hint="default"/>
          <w:lang w:val="es-CO"/>
        </w:rPr>
        <w:t>egla</w:t>
      </w:r>
      <w:bookmarkEnd w:id="24"/>
      <w:bookmarkEnd w:id="25"/>
    </w:p>
    <w:p>
      <w:p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Para </w:t>
      </w:r>
      <w:r>
        <w:rPr>
          <w:rFonts w:hint="default"/>
          <w:lang w:val="es-CO"/>
        </w:rPr>
        <w:t>crear una nueva regla</w:t>
      </w:r>
      <w:r>
        <w:rPr>
          <w:rFonts w:hint="default"/>
          <w:lang w:val="es-ES"/>
        </w:rPr>
        <w:t xml:space="preserve"> seguir estos pasos: </w:t>
      </w:r>
    </w:p>
    <w:p>
      <w:pPr>
        <w:numPr>
          <w:ilvl w:val="0"/>
          <w:numId w:val="7"/>
        </w:numPr>
        <w:tabs>
          <w:tab w:val="left" w:pos="960"/>
          <w:tab w:val="clear" w:pos="312"/>
        </w:tabs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CO"/>
        </w:rPr>
        <w:t xml:space="preserve">Digitar </w:t>
      </w:r>
      <w:r>
        <w:rPr>
          <w:rFonts w:hint="default"/>
          <w:b/>
          <w:bCs/>
          <w:lang w:val="es-CO"/>
        </w:rPr>
        <w:t>N</w:t>
      </w:r>
      <w:r>
        <w:rPr>
          <w:rFonts w:hint="default"/>
          <w:b/>
          <w:bCs/>
          <w:lang w:val="es-ES"/>
        </w:rPr>
        <w:t>o. Regla.</w:t>
      </w:r>
    </w:p>
    <w:p>
      <w:pPr>
        <w:numPr>
          <w:ilvl w:val="0"/>
          <w:numId w:val="7"/>
        </w:numPr>
        <w:tabs>
          <w:tab w:val="left" w:pos="960"/>
          <w:tab w:val="clear" w:pos="312"/>
        </w:tabs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C</w:t>
      </w:r>
      <w:r>
        <w:rPr>
          <w:rFonts w:hint="default"/>
          <w:lang w:val="es-CO"/>
        </w:rPr>
        <w:t>lic</w:t>
      </w:r>
      <w:r>
        <w:rPr>
          <w:rFonts w:hint="default"/>
          <w:lang w:val="es-ES"/>
        </w:rPr>
        <w:t xml:space="preserve"> </w:t>
      </w:r>
      <w:r>
        <w:drawing>
          <wp:inline distT="0" distB="0" distL="114300" distR="114300">
            <wp:extent cx="220345" cy="190500"/>
            <wp:effectExtent l="9525" t="9525" r="17780" b="9525"/>
            <wp:docPr id="3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 </w:t>
      </w:r>
      <w:r>
        <w:rPr>
          <w:rFonts w:hint="default"/>
          <w:b/>
          <w:bCs/>
          <w:lang w:val="es-CO"/>
        </w:rPr>
        <w:t>Etapa Jurídica</w:t>
      </w:r>
      <w:r>
        <w:rPr>
          <w:rFonts w:hint="default"/>
          <w:b/>
          <w:bCs/>
          <w:lang w:val="es-ES"/>
        </w:rPr>
        <w:t>.</w:t>
      </w:r>
    </w:p>
    <w:p>
      <w:pPr>
        <w:numPr>
          <w:ilvl w:val="0"/>
          <w:numId w:val="7"/>
        </w:numPr>
        <w:tabs>
          <w:tab w:val="left" w:pos="960"/>
          <w:tab w:val="clear" w:pos="312"/>
        </w:tabs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C</w:t>
      </w:r>
      <w:r>
        <w:rPr>
          <w:rFonts w:hint="default"/>
          <w:lang w:val="es-CO"/>
        </w:rPr>
        <w:t>lic</w:t>
      </w:r>
      <w:r>
        <w:rPr>
          <w:rFonts w:hint="default"/>
          <w:lang w:val="es-ES"/>
        </w:rPr>
        <w:t xml:space="preserve"> </w:t>
      </w:r>
      <w:r>
        <w:drawing>
          <wp:inline distT="0" distB="0" distL="114300" distR="114300">
            <wp:extent cx="220345" cy="190500"/>
            <wp:effectExtent l="9525" t="9525" r="17780" b="9525"/>
            <wp:docPr id="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</w:t>
      </w:r>
      <w:r>
        <w:rPr>
          <w:rFonts w:hint="default"/>
          <w:lang w:val="es-CO"/>
        </w:rPr>
        <w:t xml:space="preserve"> </w:t>
      </w:r>
      <w:r>
        <w:rPr>
          <w:rFonts w:hint="default"/>
          <w:b/>
          <w:bCs/>
          <w:lang w:val="es-CO"/>
        </w:rPr>
        <w:t>Impuesto</w:t>
      </w:r>
      <w:r>
        <w:rPr>
          <w:rFonts w:hint="default"/>
          <w:b/>
          <w:bCs/>
          <w:lang w:val="es-ES"/>
        </w:rPr>
        <w:t>.</w:t>
      </w:r>
    </w:p>
    <w:p>
      <w:pPr>
        <w:numPr>
          <w:ilvl w:val="0"/>
          <w:numId w:val="7"/>
        </w:numPr>
        <w:tabs>
          <w:tab w:val="left" w:pos="960"/>
          <w:tab w:val="clear" w:pos="312"/>
        </w:tabs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220345" cy="190500"/>
            <wp:effectExtent l="9525" t="9525" r="17780" b="9525"/>
            <wp:docPr id="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 </w:t>
      </w:r>
      <w:r>
        <w:rPr>
          <w:rFonts w:hint="default"/>
          <w:b/>
          <w:bCs/>
          <w:lang w:val="es-CO"/>
        </w:rPr>
        <w:t>Vigencia</w:t>
      </w:r>
      <w:r>
        <w:rPr>
          <w:rFonts w:hint="default"/>
          <w:b/>
          <w:bCs/>
          <w:lang w:val="es-ES"/>
        </w:rPr>
        <w:t>.</w:t>
      </w:r>
    </w:p>
    <w:p>
      <w:pPr>
        <w:numPr>
          <w:ilvl w:val="0"/>
          <w:numId w:val="7"/>
        </w:numPr>
        <w:tabs>
          <w:tab w:val="left" w:pos="960"/>
          <w:tab w:val="clear" w:pos="312"/>
        </w:tabs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220345" cy="190500"/>
            <wp:effectExtent l="9525" t="9525" r="17780" b="9525"/>
            <wp:docPr id="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</w:t>
      </w:r>
      <w:r>
        <w:rPr>
          <w:rFonts w:hint="default"/>
          <w:lang w:val="es-CO"/>
        </w:rPr>
        <w:t xml:space="preserve">leccionar </w:t>
      </w:r>
      <w:r>
        <w:rPr>
          <w:rFonts w:hint="default"/>
          <w:b/>
          <w:bCs/>
          <w:lang w:val="es-CO"/>
        </w:rPr>
        <w:t>Período de Liquidación</w:t>
      </w:r>
      <w:r>
        <w:rPr>
          <w:rFonts w:hint="default"/>
          <w:b/>
          <w:bCs/>
          <w:lang w:val="es-ES"/>
        </w:rPr>
        <w:t>.</w:t>
      </w:r>
    </w:p>
    <w:p>
      <w:pPr>
        <w:numPr>
          <w:ilvl w:val="0"/>
          <w:numId w:val="7"/>
        </w:numPr>
        <w:tabs>
          <w:tab w:val="left" w:pos="960"/>
          <w:tab w:val="clear" w:pos="312"/>
        </w:tabs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209550" cy="180975"/>
            <wp:effectExtent l="9525" t="9525" r="9525" b="19050"/>
            <wp:docPr id="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</w:t>
      </w:r>
      <w:r>
        <w:rPr>
          <w:rFonts w:hint="default"/>
          <w:lang w:val="es-CO"/>
        </w:rPr>
        <w:t xml:space="preserve">r </w:t>
      </w:r>
      <w:r>
        <w:rPr>
          <w:rFonts w:hint="default"/>
          <w:b/>
          <w:bCs/>
          <w:lang w:val="es-CO"/>
        </w:rPr>
        <w:t>Vigencia</w:t>
      </w:r>
      <w:r>
        <w:rPr>
          <w:rFonts w:hint="default"/>
          <w:b/>
          <w:bCs/>
          <w:lang w:val="es-ES"/>
        </w:rPr>
        <w:t>.</w:t>
      </w:r>
    </w:p>
    <w:p>
      <w:pPr>
        <w:numPr>
          <w:ilvl w:val="0"/>
          <w:numId w:val="7"/>
        </w:numPr>
        <w:tabs>
          <w:tab w:val="left" w:pos="960"/>
          <w:tab w:val="clear" w:pos="312"/>
        </w:tabs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209550" cy="180975"/>
            <wp:effectExtent l="9525" t="9525" r="9525" b="19050"/>
            <wp:docPr id="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</w:t>
      </w:r>
      <w:r>
        <w:rPr>
          <w:rFonts w:hint="default"/>
          <w:lang w:val="es-CO"/>
        </w:rPr>
        <w:t xml:space="preserve">eleccionar </w:t>
      </w:r>
      <w:r>
        <w:rPr>
          <w:rFonts w:hint="default"/>
          <w:b/>
          <w:bCs/>
          <w:lang w:val="es-CO"/>
        </w:rPr>
        <w:t>Período de Liquidación</w:t>
      </w:r>
      <w:r>
        <w:rPr>
          <w:rFonts w:hint="default"/>
          <w:b/>
          <w:bCs/>
          <w:lang w:val="es-ES"/>
        </w:rPr>
        <w:t>.</w:t>
      </w:r>
    </w:p>
    <w:p>
      <w:pPr>
        <w:numPr>
          <w:ilvl w:val="0"/>
          <w:numId w:val="7"/>
        </w:numPr>
        <w:tabs>
          <w:tab w:val="left" w:pos="960"/>
          <w:tab w:val="clear" w:pos="312"/>
        </w:tabs>
        <w:ind w:left="480" w:leftChars="200" w:firstLine="0" w:firstLineChars="0"/>
        <w:rPr>
          <w:rFonts w:hint="default"/>
          <w:b/>
          <w:bCs/>
          <w:lang w:val="es-ES"/>
        </w:rPr>
      </w:pPr>
      <w:r>
        <w:rPr>
          <w:rFonts w:hint="default"/>
          <w:lang w:val="es-CO"/>
        </w:rPr>
        <w:t xml:space="preserve">Digitar </w:t>
      </w:r>
      <w:r>
        <w:rPr>
          <w:rFonts w:hint="default"/>
          <w:b/>
          <w:bCs/>
          <w:lang w:val="es-CO"/>
        </w:rPr>
        <w:t>Monto Deuda Desde</w:t>
      </w:r>
      <w:r>
        <w:rPr>
          <w:rFonts w:hint="default"/>
          <w:b/>
          <w:bCs/>
          <w:lang w:val="es-ES"/>
        </w:rPr>
        <w:t>.</w:t>
      </w:r>
    </w:p>
    <w:p>
      <w:pPr>
        <w:numPr>
          <w:ilvl w:val="0"/>
          <w:numId w:val="7"/>
        </w:numPr>
        <w:tabs>
          <w:tab w:val="left" w:pos="960"/>
          <w:tab w:val="clear" w:pos="312"/>
        </w:tabs>
        <w:ind w:left="480" w:leftChars="200" w:firstLine="0" w:firstLineChars="0"/>
        <w:rPr>
          <w:rFonts w:hint="default"/>
          <w:lang w:val="es-ES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920750</wp:posOffset>
            </wp:positionH>
            <wp:positionV relativeFrom="paragraph">
              <wp:posOffset>240030</wp:posOffset>
            </wp:positionV>
            <wp:extent cx="169545" cy="179070"/>
            <wp:effectExtent l="9525" t="9525" r="11430" b="20955"/>
            <wp:wrapNone/>
            <wp:docPr id="4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790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-CO"/>
        </w:rPr>
        <w:t xml:space="preserve">Digitar </w:t>
      </w:r>
      <w:r>
        <w:rPr>
          <w:rFonts w:hint="default"/>
          <w:b/>
          <w:bCs/>
          <w:lang w:val="es-CO"/>
        </w:rPr>
        <w:t>Monto Deuda Hasta</w:t>
      </w:r>
      <w:r>
        <w:rPr>
          <w:rFonts w:hint="default"/>
          <w:b/>
          <w:bCs/>
          <w:lang w:val="es-ES"/>
        </w:rPr>
        <w:t>.</w:t>
      </w:r>
    </w:p>
    <w:p>
      <w:pPr>
        <w:numPr>
          <w:ilvl w:val="0"/>
          <w:numId w:val="7"/>
        </w:numPr>
        <w:tabs>
          <w:tab w:val="left" w:pos="960"/>
          <w:tab w:val="clear" w:pos="312"/>
        </w:tabs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   </w:t>
      </w:r>
      <w:r>
        <w:rPr>
          <w:rFonts w:hint="default"/>
          <w:b/>
          <w:bCs/>
          <w:lang w:val="es-ES"/>
        </w:rPr>
        <w:t>guardar.</w:t>
      </w:r>
    </w:p>
    <w:p>
      <w:pPr>
        <w:tabs>
          <w:tab w:val="left" w:pos="960"/>
        </w:tabs>
        <w:spacing w:line="240" w:lineRule="auto"/>
        <w:ind w:left="478" w:leftChars="197" w:hanging="5" w:firstLineChars="0"/>
        <w:jc w:val="center"/>
        <w:rPr>
          <w:i/>
          <w:iCs/>
          <w:color w:val="0070C0"/>
          <w:sz w:val="18"/>
          <w:szCs w:val="21"/>
        </w:rPr>
      </w:pPr>
      <w:r>
        <w:drawing>
          <wp:inline distT="0" distB="0" distL="114300" distR="114300">
            <wp:extent cx="5219700" cy="3009900"/>
            <wp:effectExtent l="28575" t="9525" r="28575" b="28575"/>
            <wp:docPr id="4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099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12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Crear Regla</w:t>
      </w: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0" w:leftChars="0" w:firstLine="0" w:firstLineChars="0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0" w:leftChars="0" w:firstLine="0" w:firstLineChars="0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pStyle w:val="3"/>
        <w:numPr>
          <w:ilvl w:val="2"/>
          <w:numId w:val="1"/>
        </w:numPr>
        <w:bidi w:val="0"/>
        <w:ind w:left="480" w:leftChars="200" w:firstLine="0" w:firstLineChars="0"/>
        <w:rPr>
          <w:rFonts w:hint="default"/>
          <w:lang w:val="es-ES"/>
        </w:rPr>
      </w:pPr>
      <w:bookmarkStart w:id="26" w:name="_Toc9651"/>
      <w:bookmarkStart w:id="27" w:name="_Toc15238"/>
      <w:r>
        <w:rPr>
          <w:rFonts w:hint="default"/>
          <w:lang w:val="es-ES"/>
        </w:rPr>
        <w:t>Eliminar un</w:t>
      </w:r>
      <w:r>
        <w:rPr>
          <w:rFonts w:hint="default"/>
          <w:lang w:val="es-CO"/>
        </w:rPr>
        <w:t>a regla</w:t>
      </w:r>
      <w:bookmarkEnd w:id="26"/>
      <w:bookmarkEnd w:id="27"/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Realizar los siguientes pasos para </w:t>
      </w:r>
      <w:r>
        <w:rPr>
          <w:rFonts w:hint="default"/>
          <w:b/>
          <w:bCs/>
          <w:lang w:val="es-ES"/>
        </w:rPr>
        <w:t>eliminar r</w:t>
      </w:r>
      <w:r>
        <w:rPr>
          <w:rFonts w:hint="default"/>
          <w:b/>
          <w:bCs/>
          <w:lang w:val="es-CO"/>
        </w:rPr>
        <w:t>egla</w:t>
      </w:r>
      <w:r>
        <w:rPr>
          <w:rFonts w:hint="default"/>
          <w:b/>
          <w:bCs/>
          <w:lang w:val="es-ES"/>
        </w:rPr>
        <w:t>:</w:t>
      </w:r>
    </w:p>
    <w:p>
      <w:pPr>
        <w:numPr>
          <w:ilvl w:val="0"/>
          <w:numId w:val="8"/>
        </w:numPr>
        <w:tabs>
          <w:tab w:val="left" w:pos="960"/>
        </w:tabs>
        <w:spacing w:line="360" w:lineRule="auto"/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en </w:t>
      </w:r>
      <w:r>
        <w:rPr>
          <w:rFonts w:hint="default"/>
          <w:lang w:val="es-CO"/>
        </w:rPr>
        <w:t xml:space="preserve">la </w:t>
      </w:r>
      <w:r>
        <w:rPr>
          <w:rFonts w:hint="default"/>
          <w:lang w:val="es-ES"/>
        </w:rPr>
        <w:t>r</w:t>
      </w:r>
      <w:r>
        <w:rPr>
          <w:rFonts w:hint="default"/>
          <w:lang w:val="es-CO"/>
        </w:rPr>
        <w:t>egla</w:t>
      </w:r>
      <w:r>
        <w:rPr>
          <w:rFonts w:hint="default"/>
          <w:lang w:val="es-ES"/>
        </w:rPr>
        <w:t xml:space="preserve"> que se </w:t>
      </w:r>
      <w:r>
        <w:rPr>
          <w:rFonts w:hint="default"/>
          <w:b/>
          <w:bCs/>
          <w:lang w:val="es-ES"/>
        </w:rPr>
        <w:t>eliminara.</w:t>
      </w:r>
    </w:p>
    <w:p>
      <w:pPr>
        <w:numPr>
          <w:ilvl w:val="0"/>
          <w:numId w:val="8"/>
        </w:num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9525" t="9525" r="9525" b="9525"/>
            <wp:docPr id="46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10"/>
                    <pic:cNvPicPr/>
                  </pic:nvPicPr>
                  <pic:blipFill>
                    <a:blip r:embed="rId23"/>
                    <a:srcRect l="25462" t="195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</w:t>
      </w:r>
      <w:r>
        <w:rPr>
          <w:rFonts w:hint="default"/>
          <w:b/>
          <w:bCs/>
          <w:lang w:val="es-ES"/>
        </w:rPr>
        <w:t>eliminar regla.</w:t>
      </w:r>
    </w:p>
    <w:p>
      <w:pPr>
        <w:numPr>
          <w:ilvl w:val="0"/>
          <w:numId w:val="8"/>
        </w:num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9525" t="9525" r="9525" b="9525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</w:t>
      </w:r>
      <w:r>
        <w:rPr>
          <w:rFonts w:hint="default"/>
          <w:b/>
          <w:bCs/>
          <w:lang w:val="es-ES"/>
        </w:rPr>
        <w:t>guardar.</w:t>
      </w:r>
    </w:p>
    <w:p>
      <w:pPr>
        <w:numPr>
          <w:ilvl w:val="0"/>
          <w:numId w:val="0"/>
        </w:numPr>
        <w:tabs>
          <w:tab w:val="left" w:pos="960"/>
        </w:tabs>
        <w:spacing w:line="240" w:lineRule="auto"/>
        <w:ind w:left="478" w:leftChars="197" w:hanging="5" w:firstLineChars="0"/>
        <w:jc w:val="center"/>
      </w:pPr>
      <w:r>
        <w:drawing>
          <wp:inline distT="0" distB="0" distL="114300" distR="114300">
            <wp:extent cx="5219065" cy="2942590"/>
            <wp:effectExtent l="28575" t="28575" r="29210" b="38735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9425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13</w:t>
      </w:r>
      <w:bookmarkStart w:id="30" w:name="_GoBack"/>
      <w:bookmarkEnd w:id="30"/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Eliminar R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egla</w:t>
      </w:r>
    </w:p>
    <w:sectPr>
      <w:headerReference r:id="rId8" w:type="default"/>
      <w:footerReference r:id="rId9" w:type="default"/>
      <w:pgSz w:w="12240" w:h="15840"/>
      <w:pgMar w:top="284" w:right="1304" w:bottom="426" w:left="1304" w:header="270" w:footer="141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29"/>
      <w:gridCol w:w="2142"/>
      <w:gridCol w:w="2126"/>
      <w:gridCol w:w="1134"/>
      <w:gridCol w:w="1402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6" w:hRule="exact"/>
        <w:jc w:val="center"/>
      </w:trPr>
      <w:tc>
        <w:tcPr>
          <w:tcW w:w="3529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>
          <w:pPr>
            <w:pStyle w:val="17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>
          <w:pPr>
            <w:pStyle w:val="17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>
          <w:pPr>
            <w:pStyle w:val="17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>
          <w:pPr>
            <w:pStyle w:val="17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0" w:hRule="exact"/>
        <w:jc w:val="center"/>
      </w:trPr>
      <w:tc>
        <w:tcPr>
          <w:tcW w:w="3529" w:type="dxa"/>
        </w:tcPr>
        <w:p>
          <w:pPr>
            <w:pStyle w:val="17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>
          <w:pPr>
            <w:pStyle w:val="17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>
          <w:pPr>
            <w:pStyle w:val="17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>
          <w:pPr>
            <w:pStyle w:val="17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>
          <w:pPr>
            <w:pStyle w:val="17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30-08-2023</w:t>
          </w:r>
        </w:p>
      </w:tc>
    </w:tr>
  </w:tbl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cs="Arial" w:eastAsiaTheme="majorEastAsia"/>
        <w:sz w:val="18"/>
        <w:szCs w:val="18"/>
        <w:lang w:val="es-ES"/>
      </w:rPr>
      <w:id w:val="-713803568"/>
      <w:docPartObj>
        <w:docPartGallery w:val="autotext"/>
      </w:docPartObj>
    </w:sdtPr>
    <w:sdtEndPr>
      <w:rPr>
        <w:rFonts w:cs="Arial" w:eastAsiaTheme="majorEastAsia"/>
        <w:sz w:val="16"/>
        <w:szCs w:val="16"/>
        <w:lang w:val="es-CO"/>
      </w:rPr>
    </w:sdtEndPr>
    <w:sdtContent>
      <w:p>
        <w:pPr>
          <w:pStyle w:val="17"/>
          <w:jc w:val="right"/>
          <w:rPr>
            <w:rFonts w:cs="Arial" w:eastAsiaTheme="majorEastAsia"/>
            <w:sz w:val="18"/>
            <w:szCs w:val="18"/>
            <w:lang w:val="es-ES"/>
          </w:rPr>
        </w:pPr>
      </w:p>
      <w:tbl>
        <w:tblPr>
          <w:tblStyle w:val="20"/>
          <w:tblpPr w:leftFromText="180" w:rightFromText="180" w:vertAnchor="page" w:horzAnchor="margin" w:tblpXSpec="center" w:tblpY="14877"/>
          <w:tblOverlap w:val="never"/>
          <w:tblW w:w="10333" w:type="dxa"/>
          <w:jc w:val="center"/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>
        <w:tblGrid>
          <w:gridCol w:w="3529"/>
          <w:gridCol w:w="2142"/>
          <w:gridCol w:w="2126"/>
          <w:gridCol w:w="1134"/>
          <w:gridCol w:w="1402"/>
        </w:tblGrid>
        <w:tr>
          <w:tblPrEx>
            <w:tbl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  <w:insideH w:val="single" w:color="auto" w:sz="12" w:space="0"/>
              <w:insideV w:val="single" w:color="auto" w:sz="12" w:space="0"/>
            </w:tblBorders>
            <w:tblCellMar>
              <w:top w:w="0" w:type="dxa"/>
              <w:left w:w="108" w:type="dxa"/>
              <w:bottom w:w="0" w:type="dxa"/>
              <w:right w:w="108" w:type="dxa"/>
            </w:tblCellMar>
          </w:tblPrEx>
          <w:trPr>
            <w:trHeight w:val="226" w:hRule="exact"/>
            <w:jc w:val="center"/>
          </w:trPr>
          <w:tc>
            <w:tcPr>
              <w:tcW w:w="3529" w:type="dxa"/>
            </w:tcPr>
            <w:p>
              <w:pPr>
                <w:pStyle w:val="17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29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2142" w:type="dxa"/>
            </w:tcPr>
            <w:p>
              <w:pPr>
                <w:pStyle w:val="17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2126" w:type="dxa"/>
            </w:tcPr>
            <w:p>
              <w:pPr>
                <w:pStyle w:val="17"/>
                <w:ind w:left="18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134" w:type="dxa"/>
            </w:tcPr>
            <w:p>
              <w:pPr>
                <w:pStyle w:val="17"/>
                <w:ind w:left="29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1402" w:type="dxa"/>
            </w:tcPr>
            <w:p>
              <w:pPr>
                <w:pStyle w:val="17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>
          <w:tblPrEx>
            <w:tbl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  <w:insideH w:val="single" w:color="auto" w:sz="12" w:space="0"/>
              <w:insideV w:val="single" w:color="auto" w:sz="12" w:space="0"/>
            </w:tblBorders>
            <w:tblCellMar>
              <w:top w:w="0" w:type="dxa"/>
              <w:left w:w="108" w:type="dxa"/>
              <w:bottom w:w="0" w:type="dxa"/>
              <w:right w:w="108" w:type="dxa"/>
            </w:tblCellMar>
          </w:tblPrEx>
          <w:trPr>
            <w:trHeight w:val="420" w:hRule="exact"/>
            <w:jc w:val="center"/>
          </w:trPr>
          <w:tc>
            <w:tcPr>
              <w:tcW w:w="3529" w:type="dxa"/>
            </w:tcPr>
            <w:p>
              <w:pPr>
                <w:pStyle w:val="17"/>
                <w:ind w:left="164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Aseguramiento de calidad Analista de Aseguramiento de calidad</w:t>
              </w:r>
            </w:p>
          </w:tc>
          <w:tc>
            <w:tcPr>
              <w:tcW w:w="2142" w:type="dxa"/>
            </w:tcPr>
            <w:p>
              <w:pPr>
                <w:pStyle w:val="17"/>
                <w:tabs>
                  <w:tab w:val="left" w:pos="330"/>
                  <w:tab w:val="center" w:pos="685"/>
                </w:tabs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Calidad</w:t>
              </w:r>
            </w:p>
          </w:tc>
          <w:tc>
            <w:tcPr>
              <w:tcW w:w="2126" w:type="dxa"/>
            </w:tcPr>
            <w:p>
              <w:pPr>
                <w:pStyle w:val="17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Director de Operaciones</w:t>
              </w:r>
            </w:p>
          </w:tc>
          <w:tc>
            <w:tcPr>
              <w:tcW w:w="1134" w:type="dxa"/>
            </w:tcPr>
            <w:p>
              <w:pPr>
                <w:pStyle w:val="17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05</w:t>
              </w:r>
            </w:p>
          </w:tc>
          <w:tc>
            <w:tcPr>
              <w:tcW w:w="1402" w:type="dxa"/>
            </w:tcPr>
            <w:p>
              <w:pPr>
                <w:pStyle w:val="17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30-08-2023</w:t>
              </w:r>
            </w:p>
          </w:tc>
        </w:tr>
        <w:bookmarkEnd w:id="29"/>
      </w:tbl>
      <w:p>
        <w:pPr>
          <w:pStyle w:val="17"/>
          <w:tabs>
            <w:tab w:val="right" w:pos="8931"/>
            <w:tab w:val="clear" w:pos="8838"/>
          </w:tabs>
          <w:ind w:right="-858"/>
          <w:jc w:val="right"/>
          <w:rPr>
            <w:rFonts w:cs="Arial" w:eastAsiaTheme="majorEastAsia"/>
            <w:sz w:val="16"/>
            <w:szCs w:val="16"/>
          </w:rPr>
        </w:pPr>
        <w:r>
          <w:rPr>
            <w:rFonts w:cs="Arial" w:eastAsiaTheme="majorEastAsia"/>
            <w:sz w:val="16"/>
            <w:szCs w:val="16"/>
            <w:lang w:val="es-ES"/>
          </w:rPr>
          <w:t>Pág.</w:t>
        </w:r>
        <w:r>
          <w:rPr>
            <w:rFonts w:cs="Arial" w:eastAsiaTheme="minorEastAsia"/>
            <w:sz w:val="16"/>
            <w:szCs w:val="16"/>
          </w:rPr>
          <w:fldChar w:fldCharType="begin"/>
        </w:r>
        <w:r>
          <w:rPr>
            <w:rFonts w:cs="Arial"/>
            <w:sz w:val="16"/>
            <w:szCs w:val="16"/>
          </w:rPr>
          <w:instrText xml:space="preserve">PAGE    \* MERGEFORMAT</w:instrText>
        </w:r>
        <w:r>
          <w:rPr>
            <w:rFonts w:cs="Arial" w:eastAsiaTheme="minorEastAsia"/>
            <w:sz w:val="16"/>
            <w:szCs w:val="16"/>
          </w:rPr>
          <w:fldChar w:fldCharType="separate"/>
        </w:r>
        <w:r>
          <w:rPr>
            <w:rFonts w:cs="Arial" w:eastAsiaTheme="majorEastAsia"/>
            <w:sz w:val="16"/>
            <w:szCs w:val="16"/>
            <w:lang w:val="es-ES"/>
          </w:rPr>
          <w:t>2</w:t>
        </w:r>
        <w:r>
          <w:rPr>
            <w:rFonts w:cs="Arial" w:eastAsiaTheme="majorEastAsia"/>
            <w:sz w:val="16"/>
            <w:szCs w:val="16"/>
          </w:rPr>
          <w:fldChar w:fldCharType="end"/>
        </w:r>
      </w:p>
    </w:sdtContent>
  </w:sdt>
  <w:p>
    <w:pPr>
      <w:pStyle w:val="17"/>
      <w:tabs>
        <w:tab w:val="right" w:pos="9072"/>
        <w:tab w:val="clear" w:pos="8838"/>
      </w:tabs>
      <w:ind w:right="-295"/>
      <w:jc w:val="right"/>
      <w:rPr>
        <w:rFonts w:cs="Arial"/>
        <w:i/>
        <w:i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823630800" name="Imagen 8236308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3630800" name="Imagen 8236308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1423020133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132110258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0896452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6446031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4912239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8248029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2732186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3337921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218324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4384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8oMhTL8AAADj&#10;AAAADwAAAGRycy9kb3ducmV2LnhtbEVPS2vCQBC+C/6HZYTedDdpUyR19aAUCp4aQ+lxyI5JMDsb&#10;dtdH/31XEDzO957V5mYHcSEfescasoUCQdw403OroT58zpcgQkQ2ODgmDX8UYLOeTlZYGnflb7pU&#10;sRUphEOJGroYx1LK0HRkMSzcSJy4o/MWYzp9K43Hawq3g8yVepcWe04NHY607ag5VWerAffy+FtE&#10;r0ZX5W8F/xz6tt5p/TLL1AeISLf4FD/cXybNf82zTOXFsoD7TwkAu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DIUy/&#10;AAAA4wAAAA8AAAAAAAAAAQAgAAAAIgAAAGRycy9kb3ducmV2LnhtbFBLAQIUABQAAAAIAIdO4kAz&#10;LwWeOwAAADkAAAAQAAAAAAAAAAEAIAAAAA4BAABkcnMvc2hhcGV4bWwueG1sUEsFBgAAAAAGAAYA&#10;WwEAALgDAAAAAA=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52tT1sUAAADi&#10;AAAADwAAAGRycy9kb3ducmV2LnhtbEWPQUvDQBSE74L/YXmCF7G7jWmJsdseCqKCUFIFc3xkX5PQ&#10;7Nttdm3rv3cFocdhZr5hFquzHcSRxtA71jCdKBDEjTM9txo+P57vCxAhIhscHJOGHwqwWl5fLbA0&#10;7sQVHbexFQnCoUQNXYy+lDI0HVkME+eJk7dzo8WY5NhKM+Ipwe0gM6Xm0mLPaaFDT+uOmv3222qo&#10;vH+rs/e6zvbV3cth135t8uJB69ubqXoCEekcL+H/9qvRUOSqeJznswz+LqU7IJe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drU9bFAAAA4gAAAA8AAAAAAAAAAQAgAAAAIgAAAGRycy9kb3ducmV2LnhtbFBLAQIUABQAAAAI&#10;AIdO4kAzLwWeOwAAADkAAAAQAAAAAAAAAAEAIAAAABQBAABkcnMvc2hhcGV4bWwueG1sUEsFBgAA&#10;AAAGAAYAWwEAAL4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SISfLsMAAADj&#10;AAAADwAAAGRycy9kb3ducmV2LnhtbEWPS2/CMBCE70j9D9ZW6g3shAi1KQYhJCR6bHj0uoqXJBCv&#10;Q2xe/76uVInj7sx8Ozud320rrtT7xrGGZKRAEJfONFxp2G5Ww3cQPiAbbB2Thgd5mM9eBlPMjbvx&#10;N12LUIkIYZ+jhjqELpfSlzVZ9CPXEUft4HqLIY59JU2Ptwi3rUyVmkiLDccLNXa0rKk8FRerITvt&#10;j8X6J92V+3P78B9p1aRfC63fXhP1CSLQPTzN/+m1ifUjMcsmapzA309xAXL2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I&#10;hJ8uwwAAAOMAAAAPAAAAAAAAAAEAIAAAACIAAABkcnMvZG93bnJldi54bWxQSwECFAAUAAAACACH&#10;TuJAMy8FnjsAAAA5AAAAEAAAAAAAAAABACAAAAASAQAAZHJzL3NoYXBleG1sLnhtbFBLBQYAAAAA&#10;BgAGAFsBAAC8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si4YZsYAAADi&#10;AAAADwAAAGRycy9kb3ducmV2LnhtbEWPT2vCQBTE74V+h+UVequ7iUWS1FXEKvZQKqZ/zo/saxLM&#10;vg3ZrVo/vSsUehxm5jfMdH6ynTjQ4FvHGpKRAkFcOdNyreHjff2QgfAB2WDnmDT8kof57PZmioVx&#10;R97RoQy1iBD2BWpoQugLKX3VkEU/cj1x9L7dYDFEOdTSDHiMcNvJVKmJtNhyXGiwp2VD1b78sRpe&#10;V5vzeRVU9rkt376e99VmvZiMtb6/S9QTiECn8B/+a78YDVn+mCdpOs7heineATm7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yLhhmxgAAAOIAAAAPAAAAAAAAAAEAIAAAACIAAABkcnMvZG93bnJldi54bWxQSwECFAAUAAAA&#10;CACHTuJAMy8FnjsAAAA5AAAAEAAAAAAAAAABACAAAAAVAQAAZHJzL3NoYXBleG1sLnhtbFBLBQYA&#10;AAAABgAGAFsBAAC/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3yFeVcEAAADj&#10;AAAADwAAAGRycy9kb3ducmV2LnhtbEVPzUoDMRC+C32HMAVvNtlVdLtt2kOL4EERq6DHYTNNlm4m&#10;yyZ2a5++EQSP8/3Pcn3ynTjSENvAGoqZAkHcBNOy1fDx/nhTgYgJ2WAXmDT8UIT1anK1xNqEkd/o&#10;uEtW5BCONWpwKfW1lLFx5DHOQk+cuX0YPKZ8DlaaAccc7jtZKnUvPbacGxz2tHHUHHbfXsPr4RZD&#10;tx0/N+eX597ar+iKh6j19bRQCxCJTulf/Od+Mnl+UVblXaXKOfz+lAGQq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yFe&#10;VcEAAADjAAAADwAAAAAAAAABACAAAAAiAAAAZHJzL2Rvd25yZXYueG1sUEsBAhQAFAAAAAgAh07i&#10;QDMvBZ47AAAAOQAAABAAAAAAAAAAAQAgAAAAEAEAAGRycy9zaGFwZXhtbC54bWxQSwUGAAAAAAYA&#10;BgBbAQAAugMAAAAA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APNm1cMAAADi&#10;AAAADwAAAGRycy9kb3ducmV2LnhtbEWPS2vDMBCE74X+B7GFXEIi22keOFFyKCSYlhzyui/Sxja1&#10;VsZSXv31VSHQ4zAz3zCL1d024kqdrx0rSIcJCGLtTM2lguNhPZiB8AHZYOOYFDzIw2r5+rLA3Lgb&#10;7+i6D6WIEPY5KqhCaHMpva7Ioh+6ljh6Z9dZDFF2pTQd3iLcNjJLkom0WHNcqLClj4r09/5iFfQ3&#10;ev114c9NIR+nn0Jn27LGoFTvLU3mIALdw3/42S6MgvF7Nh1l6WwCf5fiHZDL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A&#10;82bVwwAAAOIAAAAPAAAAAAAAAAEAIAAAACIAAABkcnMvZG93bnJldi54bWxQSwECFAAUAAAACACH&#10;TuJAMy8FnjsAAAA5AAAAEAAAAAAAAAABACAAAAASAQAAZHJzL3NoYXBleG1sLnhtbFBLBQYAAAAA&#10;BgAGAFsBAAC8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OhpCtsIAAADj&#10;AAAADwAAAGRycy9kb3ducmV2LnhtbEVPzWrCQBC+C32HZQq96eaHVE1dPbQUBZFS7QOM2WkSmp0N&#10;2W2ieXpXKPQ43/+sNhfTiJ46V1tWEM8iEMSF1TWXCr5O79MFCOeRNTaWScGVHGzWD5MV5toO/En9&#10;0ZcihLDLUUHlfZtL6YqKDLqZbYkD9207gz6cXSl1h0MIN41MouhZGqw5NFTY0mtFxc/x1yjITott&#10;Nuz5nI1+O9aH3dtHch2VenqMoxcQni7+X/zn3ukwP52naTpfJjHcfwoAyPUN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oa&#10;QrbCAAAA4wAAAA8AAAAAAAAAAQAgAAAAIgAAAGRycy9kb3ducmV2LnhtbFBLAQIUABQAAAAIAIdO&#10;4kAzLwWeOwAAADkAAAAQAAAAAAAAAAEAIAAAABEBAABkcnMvc2hhcGV4bWwueG1sUEsFBgAAAAAG&#10;AAYAWwEAALsDAAAAAA==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cRdkJcIAAADh&#10;AAAADwAAAGRycy9kb3ducmV2LnhtbEWP0WrCQBRE3wv+w3IF3+puog2auooKgvSptX7AbfY2iWbv&#10;huyq8e+7gtDHYWbOMItVbxtxpc7XjjUkYwWCuHCm5lLD8Xv3OgPhA7LBxjFpuJOH1XLwssDcuBt/&#10;0fUQShEh7HPUUIXQ5lL6oiKLfuxa4uj9us5iiLIrpenwFuG2kalSmbRYc1yosKVtRcX5cLEaNvt5&#10;mG/Wn6ef8nRU04/eZW+p03o0TNQ7iEB9+A8/23ujIVNpMpukU3g8im9AL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EX&#10;ZCXCAAAA4QAAAA8AAAAAAAAAAQAgAAAAIgAAAGRycy9kb3ducmV2LnhtbFBLAQIUABQAAAAIAIdO&#10;4kAzLwWeOwAAADkAAAAQAAAAAAAAAAEAIAAAABEBAABkcnMvc2hhcGV4bWwueG1sUEsFBgAAAAAG&#10;AAYAWwEAALs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381840474" name="Imagen 1381840474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1840474" name="Imagen 1381840474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</w:tbl>
  <w:p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bookmarkStart w:id="28" w:name="_Hlk112412813"/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453610577" name="Imagen 1453610577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610577" name="Imagen 1453610577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28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92F27"/>
    <w:multiLevelType w:val="singleLevel"/>
    <w:tmpl w:val="BD792F27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Arial" w:hAnsi="Arial" w:cs="Arial"/>
        <w:b/>
        <w:bCs/>
        <w:sz w:val="24"/>
        <w:szCs w:val="24"/>
      </w:rPr>
    </w:lvl>
  </w:abstractNum>
  <w:abstractNum w:abstractNumId="1">
    <w:nsid w:val="DA6309F8"/>
    <w:multiLevelType w:val="multilevel"/>
    <w:tmpl w:val="DA6309F8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 w:ascii="Arial" w:hAnsi="Arial" w:cs="Arial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 w:ascii="Arial" w:hAnsi="Arial" w:cs="Arial"/>
        <w:b/>
        <w:bCs/>
        <w:sz w:val="24"/>
        <w:szCs w:val="24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0804197B"/>
    <w:multiLevelType w:val="singleLevel"/>
    <w:tmpl w:val="0804197B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3">
    <w:nsid w:val="2EE345D9"/>
    <w:multiLevelType w:val="singleLevel"/>
    <w:tmpl w:val="2EE345D9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Arial" w:hAnsi="Arial" w:cs="Arial"/>
        <w:b/>
        <w:bCs/>
        <w:sz w:val="24"/>
        <w:szCs w:val="24"/>
      </w:rPr>
    </w:lvl>
  </w:abstractNum>
  <w:abstractNum w:abstractNumId="4">
    <w:nsid w:val="32262E5C"/>
    <w:multiLevelType w:val="singleLevel"/>
    <w:tmpl w:val="32262E5C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5">
    <w:nsid w:val="3A754A1B"/>
    <w:multiLevelType w:val="singleLevel"/>
    <w:tmpl w:val="3A754A1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Arial" w:hAnsi="Arial" w:cs="Arial"/>
        <w:b/>
        <w:bCs/>
        <w:sz w:val="24"/>
        <w:szCs w:val="24"/>
      </w:rPr>
    </w:lvl>
  </w:abstractNum>
  <w:abstractNum w:abstractNumId="6">
    <w:nsid w:val="5B6AAE72"/>
    <w:multiLevelType w:val="singleLevel"/>
    <w:tmpl w:val="5B6AA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Arial" w:hAnsi="Arial" w:cs="Arial"/>
        <w:b/>
        <w:bCs/>
        <w:sz w:val="24"/>
        <w:szCs w:val="24"/>
      </w:rPr>
    </w:lvl>
  </w:abstractNum>
  <w:abstractNum w:abstractNumId="7">
    <w:nsid w:val="6EB033E3"/>
    <w:multiLevelType w:val="singleLevel"/>
    <w:tmpl w:val="6EB033E3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30C3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98B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0838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97690"/>
    <w:rsid w:val="000A19A1"/>
    <w:rsid w:val="000A1A2C"/>
    <w:rsid w:val="000A22F3"/>
    <w:rsid w:val="000A2A17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17C9B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4737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B4E82"/>
    <w:rsid w:val="001C184D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5572"/>
    <w:rsid w:val="001E65B4"/>
    <w:rsid w:val="001E6EE8"/>
    <w:rsid w:val="001F18AB"/>
    <w:rsid w:val="001F5BAE"/>
    <w:rsid w:val="001F6368"/>
    <w:rsid w:val="00201C69"/>
    <w:rsid w:val="002079F9"/>
    <w:rsid w:val="00211B84"/>
    <w:rsid w:val="002127C0"/>
    <w:rsid w:val="002128F2"/>
    <w:rsid w:val="00212DA8"/>
    <w:rsid w:val="00213E5C"/>
    <w:rsid w:val="0021681E"/>
    <w:rsid w:val="0022359A"/>
    <w:rsid w:val="00223935"/>
    <w:rsid w:val="002247BB"/>
    <w:rsid w:val="00224C37"/>
    <w:rsid w:val="0022757F"/>
    <w:rsid w:val="00230B95"/>
    <w:rsid w:val="002330FF"/>
    <w:rsid w:val="0023418D"/>
    <w:rsid w:val="00243CF4"/>
    <w:rsid w:val="00245196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0CA5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353"/>
    <w:rsid w:val="002F46CA"/>
    <w:rsid w:val="002F4CAC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327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87088"/>
    <w:rsid w:val="003909EB"/>
    <w:rsid w:val="00391D5C"/>
    <w:rsid w:val="0039729E"/>
    <w:rsid w:val="003A3D15"/>
    <w:rsid w:val="003A4A6A"/>
    <w:rsid w:val="003A56D8"/>
    <w:rsid w:val="003A6DFA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5D40"/>
    <w:rsid w:val="003E6A68"/>
    <w:rsid w:val="003F11F4"/>
    <w:rsid w:val="003F49AB"/>
    <w:rsid w:val="003F4D50"/>
    <w:rsid w:val="003F6D32"/>
    <w:rsid w:val="004039BA"/>
    <w:rsid w:val="00404FD2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162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0EC"/>
    <w:rsid w:val="004C1DC4"/>
    <w:rsid w:val="004C230D"/>
    <w:rsid w:val="004C2994"/>
    <w:rsid w:val="004C2C2C"/>
    <w:rsid w:val="004C3D12"/>
    <w:rsid w:val="004C6BCE"/>
    <w:rsid w:val="004D43B2"/>
    <w:rsid w:val="004D45F5"/>
    <w:rsid w:val="004D695E"/>
    <w:rsid w:val="004F2690"/>
    <w:rsid w:val="004F2725"/>
    <w:rsid w:val="004F31C9"/>
    <w:rsid w:val="004F5020"/>
    <w:rsid w:val="00504F4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1435"/>
    <w:rsid w:val="00554C19"/>
    <w:rsid w:val="00554FCE"/>
    <w:rsid w:val="005551EC"/>
    <w:rsid w:val="005573B5"/>
    <w:rsid w:val="0056348C"/>
    <w:rsid w:val="00564C47"/>
    <w:rsid w:val="00565065"/>
    <w:rsid w:val="005652D7"/>
    <w:rsid w:val="005656AC"/>
    <w:rsid w:val="005665C7"/>
    <w:rsid w:val="00567378"/>
    <w:rsid w:val="00567BB7"/>
    <w:rsid w:val="00571FE1"/>
    <w:rsid w:val="00574064"/>
    <w:rsid w:val="005750AA"/>
    <w:rsid w:val="005757F1"/>
    <w:rsid w:val="005761FD"/>
    <w:rsid w:val="005806AD"/>
    <w:rsid w:val="00580BC6"/>
    <w:rsid w:val="00584402"/>
    <w:rsid w:val="005855BF"/>
    <w:rsid w:val="0059080F"/>
    <w:rsid w:val="00592DD6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C5641"/>
    <w:rsid w:val="005D1170"/>
    <w:rsid w:val="005D1781"/>
    <w:rsid w:val="005D1AE4"/>
    <w:rsid w:val="005D3EFA"/>
    <w:rsid w:val="005E1EB6"/>
    <w:rsid w:val="005E46B2"/>
    <w:rsid w:val="005E4EA9"/>
    <w:rsid w:val="005E51E7"/>
    <w:rsid w:val="005E5EB5"/>
    <w:rsid w:val="005E6A87"/>
    <w:rsid w:val="005F00AB"/>
    <w:rsid w:val="005F4203"/>
    <w:rsid w:val="00600BA1"/>
    <w:rsid w:val="00600DCE"/>
    <w:rsid w:val="006035E4"/>
    <w:rsid w:val="00603B94"/>
    <w:rsid w:val="00605C04"/>
    <w:rsid w:val="00606CF0"/>
    <w:rsid w:val="00607DF1"/>
    <w:rsid w:val="00607F85"/>
    <w:rsid w:val="00615631"/>
    <w:rsid w:val="00620892"/>
    <w:rsid w:val="0062102E"/>
    <w:rsid w:val="00625B2D"/>
    <w:rsid w:val="00631065"/>
    <w:rsid w:val="006312CA"/>
    <w:rsid w:val="00633F93"/>
    <w:rsid w:val="00637210"/>
    <w:rsid w:val="00637D8D"/>
    <w:rsid w:val="00641542"/>
    <w:rsid w:val="00642F02"/>
    <w:rsid w:val="00645262"/>
    <w:rsid w:val="00646AC7"/>
    <w:rsid w:val="00651CD5"/>
    <w:rsid w:val="0065224F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4728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AD5"/>
    <w:rsid w:val="006F7C8C"/>
    <w:rsid w:val="007012FE"/>
    <w:rsid w:val="0071064E"/>
    <w:rsid w:val="00712B1C"/>
    <w:rsid w:val="00713572"/>
    <w:rsid w:val="00713865"/>
    <w:rsid w:val="00713874"/>
    <w:rsid w:val="00717351"/>
    <w:rsid w:val="00717869"/>
    <w:rsid w:val="007220FC"/>
    <w:rsid w:val="007230C8"/>
    <w:rsid w:val="00723CE2"/>
    <w:rsid w:val="0072504E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2582"/>
    <w:rsid w:val="007439CC"/>
    <w:rsid w:val="007469DA"/>
    <w:rsid w:val="0074747B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660E9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1D8A"/>
    <w:rsid w:val="007D2752"/>
    <w:rsid w:val="007D2E76"/>
    <w:rsid w:val="007D5644"/>
    <w:rsid w:val="007D5872"/>
    <w:rsid w:val="007E7FBC"/>
    <w:rsid w:val="007F1F1F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42EA"/>
    <w:rsid w:val="00825AF6"/>
    <w:rsid w:val="00825F39"/>
    <w:rsid w:val="00830AAE"/>
    <w:rsid w:val="00834F14"/>
    <w:rsid w:val="008366EE"/>
    <w:rsid w:val="00837C0D"/>
    <w:rsid w:val="00841043"/>
    <w:rsid w:val="00841BC1"/>
    <w:rsid w:val="00843B98"/>
    <w:rsid w:val="008458C8"/>
    <w:rsid w:val="00855CCF"/>
    <w:rsid w:val="008571AA"/>
    <w:rsid w:val="0085760A"/>
    <w:rsid w:val="00857D31"/>
    <w:rsid w:val="00861913"/>
    <w:rsid w:val="00861DEF"/>
    <w:rsid w:val="00862D31"/>
    <w:rsid w:val="00864372"/>
    <w:rsid w:val="00865C4C"/>
    <w:rsid w:val="00867E39"/>
    <w:rsid w:val="00873946"/>
    <w:rsid w:val="0087572B"/>
    <w:rsid w:val="0088221B"/>
    <w:rsid w:val="00891940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4A41"/>
    <w:rsid w:val="008E5EA7"/>
    <w:rsid w:val="008E79EA"/>
    <w:rsid w:val="008E7E36"/>
    <w:rsid w:val="008F01DE"/>
    <w:rsid w:val="008F473B"/>
    <w:rsid w:val="00901169"/>
    <w:rsid w:val="0090318C"/>
    <w:rsid w:val="0090435E"/>
    <w:rsid w:val="009056B4"/>
    <w:rsid w:val="0091102E"/>
    <w:rsid w:val="009116B3"/>
    <w:rsid w:val="0091217B"/>
    <w:rsid w:val="00917B06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C7E14"/>
    <w:rsid w:val="009C7FFD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067C3"/>
    <w:rsid w:val="00A117FA"/>
    <w:rsid w:val="00A143F8"/>
    <w:rsid w:val="00A15807"/>
    <w:rsid w:val="00A159F7"/>
    <w:rsid w:val="00A16696"/>
    <w:rsid w:val="00A167B5"/>
    <w:rsid w:val="00A2013F"/>
    <w:rsid w:val="00A20E80"/>
    <w:rsid w:val="00A21EA7"/>
    <w:rsid w:val="00A22B52"/>
    <w:rsid w:val="00A22E46"/>
    <w:rsid w:val="00A23B99"/>
    <w:rsid w:val="00A30F04"/>
    <w:rsid w:val="00A35BB3"/>
    <w:rsid w:val="00A36466"/>
    <w:rsid w:val="00A40C2E"/>
    <w:rsid w:val="00A416C6"/>
    <w:rsid w:val="00A477B8"/>
    <w:rsid w:val="00A51121"/>
    <w:rsid w:val="00A512CA"/>
    <w:rsid w:val="00A53D0F"/>
    <w:rsid w:val="00A55C29"/>
    <w:rsid w:val="00A569E8"/>
    <w:rsid w:val="00A57C84"/>
    <w:rsid w:val="00A613F9"/>
    <w:rsid w:val="00A63246"/>
    <w:rsid w:val="00A64D5B"/>
    <w:rsid w:val="00A6536F"/>
    <w:rsid w:val="00A67362"/>
    <w:rsid w:val="00A724A1"/>
    <w:rsid w:val="00A76127"/>
    <w:rsid w:val="00A82619"/>
    <w:rsid w:val="00A826F4"/>
    <w:rsid w:val="00A82831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4F08"/>
    <w:rsid w:val="00AF7280"/>
    <w:rsid w:val="00AF7352"/>
    <w:rsid w:val="00AF7B51"/>
    <w:rsid w:val="00B02058"/>
    <w:rsid w:val="00B12A0B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2D9E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E33"/>
    <w:rsid w:val="00BC26C9"/>
    <w:rsid w:val="00BC441F"/>
    <w:rsid w:val="00BC7D2E"/>
    <w:rsid w:val="00BD14C8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6B60"/>
    <w:rsid w:val="00C0708E"/>
    <w:rsid w:val="00C07AC1"/>
    <w:rsid w:val="00C1117E"/>
    <w:rsid w:val="00C128DF"/>
    <w:rsid w:val="00C15DAD"/>
    <w:rsid w:val="00C1727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5F3B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4F80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21E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4EF0"/>
    <w:rsid w:val="00D2641F"/>
    <w:rsid w:val="00D26C24"/>
    <w:rsid w:val="00D31D75"/>
    <w:rsid w:val="00D3339E"/>
    <w:rsid w:val="00D37D4A"/>
    <w:rsid w:val="00D43000"/>
    <w:rsid w:val="00D4333E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3C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DF78BE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737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273F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A4026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214D"/>
    <w:rsid w:val="00F45BEF"/>
    <w:rsid w:val="00F4632C"/>
    <w:rsid w:val="00F465FB"/>
    <w:rsid w:val="00F477B3"/>
    <w:rsid w:val="00F54028"/>
    <w:rsid w:val="00F540D2"/>
    <w:rsid w:val="00F549BE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13AE"/>
    <w:rsid w:val="00FC2B2E"/>
    <w:rsid w:val="00FC4A1F"/>
    <w:rsid w:val="00FC65ED"/>
    <w:rsid w:val="00FC7B61"/>
    <w:rsid w:val="00FD250E"/>
    <w:rsid w:val="00FD4A92"/>
    <w:rsid w:val="00FD514D"/>
    <w:rsid w:val="00FE50CE"/>
    <w:rsid w:val="00FE6271"/>
    <w:rsid w:val="00FE7E78"/>
    <w:rsid w:val="00FF05BF"/>
    <w:rsid w:val="00FF1ACE"/>
    <w:rsid w:val="00FF1EB4"/>
    <w:rsid w:val="00FF2A65"/>
    <w:rsid w:val="00FF2B9E"/>
    <w:rsid w:val="00FF2D9E"/>
    <w:rsid w:val="01067B3F"/>
    <w:rsid w:val="01187BDA"/>
    <w:rsid w:val="01403843"/>
    <w:rsid w:val="01714809"/>
    <w:rsid w:val="01863873"/>
    <w:rsid w:val="019617F7"/>
    <w:rsid w:val="01A52705"/>
    <w:rsid w:val="01B34E22"/>
    <w:rsid w:val="01C0724A"/>
    <w:rsid w:val="01C33295"/>
    <w:rsid w:val="01D31020"/>
    <w:rsid w:val="01D4467C"/>
    <w:rsid w:val="01F2753D"/>
    <w:rsid w:val="01F3521E"/>
    <w:rsid w:val="02032C44"/>
    <w:rsid w:val="02285C56"/>
    <w:rsid w:val="024E4B4B"/>
    <w:rsid w:val="025B36EA"/>
    <w:rsid w:val="026B1786"/>
    <w:rsid w:val="02AF3F5E"/>
    <w:rsid w:val="02EB74DF"/>
    <w:rsid w:val="0334745E"/>
    <w:rsid w:val="033F01C2"/>
    <w:rsid w:val="034445B5"/>
    <w:rsid w:val="0351321A"/>
    <w:rsid w:val="036F44E8"/>
    <w:rsid w:val="038E2D56"/>
    <w:rsid w:val="03B933C5"/>
    <w:rsid w:val="03D031B4"/>
    <w:rsid w:val="043D3E9E"/>
    <w:rsid w:val="045437FD"/>
    <w:rsid w:val="04622C64"/>
    <w:rsid w:val="04657F2A"/>
    <w:rsid w:val="049F221F"/>
    <w:rsid w:val="04A11303"/>
    <w:rsid w:val="04F46C31"/>
    <w:rsid w:val="05031C1C"/>
    <w:rsid w:val="0516690A"/>
    <w:rsid w:val="05480DFB"/>
    <w:rsid w:val="055406CA"/>
    <w:rsid w:val="055E0FC2"/>
    <w:rsid w:val="055E50A5"/>
    <w:rsid w:val="056567AD"/>
    <w:rsid w:val="05727E79"/>
    <w:rsid w:val="05865229"/>
    <w:rsid w:val="05CF2A54"/>
    <w:rsid w:val="05E207BD"/>
    <w:rsid w:val="05EA06E6"/>
    <w:rsid w:val="061F24CB"/>
    <w:rsid w:val="063A08B9"/>
    <w:rsid w:val="067D6383"/>
    <w:rsid w:val="06A413C6"/>
    <w:rsid w:val="06B50E10"/>
    <w:rsid w:val="06C23131"/>
    <w:rsid w:val="06D47D10"/>
    <w:rsid w:val="071D55AF"/>
    <w:rsid w:val="074C5682"/>
    <w:rsid w:val="07740BAF"/>
    <w:rsid w:val="077627A2"/>
    <w:rsid w:val="079D4E7C"/>
    <w:rsid w:val="07D4101D"/>
    <w:rsid w:val="07E8634C"/>
    <w:rsid w:val="084B6928"/>
    <w:rsid w:val="084E56AE"/>
    <w:rsid w:val="086B2998"/>
    <w:rsid w:val="087F6A9D"/>
    <w:rsid w:val="08AC6819"/>
    <w:rsid w:val="08CC63B8"/>
    <w:rsid w:val="08F81F38"/>
    <w:rsid w:val="09331ABF"/>
    <w:rsid w:val="093B655A"/>
    <w:rsid w:val="09483CAA"/>
    <w:rsid w:val="094E5847"/>
    <w:rsid w:val="095F763D"/>
    <w:rsid w:val="096F4441"/>
    <w:rsid w:val="0970112B"/>
    <w:rsid w:val="09827358"/>
    <w:rsid w:val="0983332C"/>
    <w:rsid w:val="098722A0"/>
    <w:rsid w:val="09AC6BE8"/>
    <w:rsid w:val="09D04097"/>
    <w:rsid w:val="09DA72CA"/>
    <w:rsid w:val="09F22188"/>
    <w:rsid w:val="0A1421D6"/>
    <w:rsid w:val="0A1C108A"/>
    <w:rsid w:val="0A220115"/>
    <w:rsid w:val="0A3010C7"/>
    <w:rsid w:val="0A621482"/>
    <w:rsid w:val="0A6F1B02"/>
    <w:rsid w:val="0A7E35F4"/>
    <w:rsid w:val="0A8A693C"/>
    <w:rsid w:val="0ADB7197"/>
    <w:rsid w:val="0AE5179D"/>
    <w:rsid w:val="0AE874AA"/>
    <w:rsid w:val="0B0A71A3"/>
    <w:rsid w:val="0B3626D0"/>
    <w:rsid w:val="0B3D1B83"/>
    <w:rsid w:val="0B4A0278"/>
    <w:rsid w:val="0B50214B"/>
    <w:rsid w:val="0B592FDA"/>
    <w:rsid w:val="0B753148"/>
    <w:rsid w:val="0B815649"/>
    <w:rsid w:val="0B9D376A"/>
    <w:rsid w:val="0BC22F7E"/>
    <w:rsid w:val="0BDC30E2"/>
    <w:rsid w:val="0BDC42B4"/>
    <w:rsid w:val="0BF23C01"/>
    <w:rsid w:val="0C2F1549"/>
    <w:rsid w:val="0C564D28"/>
    <w:rsid w:val="0C5764CE"/>
    <w:rsid w:val="0C6B78F4"/>
    <w:rsid w:val="0C7C4062"/>
    <w:rsid w:val="0C7D2597"/>
    <w:rsid w:val="0C8A5A23"/>
    <w:rsid w:val="0CA365D7"/>
    <w:rsid w:val="0CB07099"/>
    <w:rsid w:val="0CB72639"/>
    <w:rsid w:val="0CE133BC"/>
    <w:rsid w:val="0CF167FE"/>
    <w:rsid w:val="0CFD6CFF"/>
    <w:rsid w:val="0D12337E"/>
    <w:rsid w:val="0D2C2E3D"/>
    <w:rsid w:val="0D313D18"/>
    <w:rsid w:val="0D462D5E"/>
    <w:rsid w:val="0D592C8A"/>
    <w:rsid w:val="0D8727EA"/>
    <w:rsid w:val="0DB32162"/>
    <w:rsid w:val="0DBA7538"/>
    <w:rsid w:val="0DD3024F"/>
    <w:rsid w:val="0DD465F3"/>
    <w:rsid w:val="0DD75F00"/>
    <w:rsid w:val="0DDE4FD5"/>
    <w:rsid w:val="0DFC6444"/>
    <w:rsid w:val="0E2D7E37"/>
    <w:rsid w:val="0E3167A6"/>
    <w:rsid w:val="0E3D6FB4"/>
    <w:rsid w:val="0E8D6D9D"/>
    <w:rsid w:val="0E924DD0"/>
    <w:rsid w:val="0E93689F"/>
    <w:rsid w:val="0EBB3639"/>
    <w:rsid w:val="0EDE5518"/>
    <w:rsid w:val="0EF76AFA"/>
    <w:rsid w:val="0EFF50C4"/>
    <w:rsid w:val="0F516342"/>
    <w:rsid w:val="0F565203"/>
    <w:rsid w:val="0F77022E"/>
    <w:rsid w:val="0F7718EE"/>
    <w:rsid w:val="0F890124"/>
    <w:rsid w:val="0FD146C5"/>
    <w:rsid w:val="0FD70E66"/>
    <w:rsid w:val="10123CEB"/>
    <w:rsid w:val="1058663A"/>
    <w:rsid w:val="1080431F"/>
    <w:rsid w:val="108C51BC"/>
    <w:rsid w:val="10A36995"/>
    <w:rsid w:val="10B97633"/>
    <w:rsid w:val="10CA7D05"/>
    <w:rsid w:val="10CE27F7"/>
    <w:rsid w:val="10EC394D"/>
    <w:rsid w:val="10EC5C5A"/>
    <w:rsid w:val="1142508C"/>
    <w:rsid w:val="11453FE9"/>
    <w:rsid w:val="11501174"/>
    <w:rsid w:val="119500A0"/>
    <w:rsid w:val="11B33417"/>
    <w:rsid w:val="11BC1869"/>
    <w:rsid w:val="11CB5870"/>
    <w:rsid w:val="11D24E50"/>
    <w:rsid w:val="11DB182B"/>
    <w:rsid w:val="11DD37F5"/>
    <w:rsid w:val="11EC6A74"/>
    <w:rsid w:val="11FD50F6"/>
    <w:rsid w:val="120B0362"/>
    <w:rsid w:val="121C3A86"/>
    <w:rsid w:val="12394975"/>
    <w:rsid w:val="123D337B"/>
    <w:rsid w:val="1249138C"/>
    <w:rsid w:val="124C18E5"/>
    <w:rsid w:val="125C7436"/>
    <w:rsid w:val="126804C1"/>
    <w:rsid w:val="126900C5"/>
    <w:rsid w:val="126B7053"/>
    <w:rsid w:val="127B54E8"/>
    <w:rsid w:val="1281778C"/>
    <w:rsid w:val="12B54E1B"/>
    <w:rsid w:val="12EC7C9C"/>
    <w:rsid w:val="13145B25"/>
    <w:rsid w:val="132316DC"/>
    <w:rsid w:val="132A4818"/>
    <w:rsid w:val="133236CD"/>
    <w:rsid w:val="133B1E2D"/>
    <w:rsid w:val="134A1239"/>
    <w:rsid w:val="13717EF5"/>
    <w:rsid w:val="137837D5"/>
    <w:rsid w:val="139C44D2"/>
    <w:rsid w:val="13B93E4B"/>
    <w:rsid w:val="13E2043C"/>
    <w:rsid w:val="13E969E0"/>
    <w:rsid w:val="14004E57"/>
    <w:rsid w:val="143B795A"/>
    <w:rsid w:val="144F1417"/>
    <w:rsid w:val="14513A9E"/>
    <w:rsid w:val="14527AC6"/>
    <w:rsid w:val="14723CAA"/>
    <w:rsid w:val="14830684"/>
    <w:rsid w:val="148876BD"/>
    <w:rsid w:val="148B2B79"/>
    <w:rsid w:val="14BA53E4"/>
    <w:rsid w:val="14D077C8"/>
    <w:rsid w:val="14D308F3"/>
    <w:rsid w:val="14DB0949"/>
    <w:rsid w:val="15281B22"/>
    <w:rsid w:val="153906A3"/>
    <w:rsid w:val="15440ACF"/>
    <w:rsid w:val="15561D05"/>
    <w:rsid w:val="155D0768"/>
    <w:rsid w:val="15AE613C"/>
    <w:rsid w:val="15D346A7"/>
    <w:rsid w:val="15DF7C6E"/>
    <w:rsid w:val="15EC2259"/>
    <w:rsid w:val="15EE7EC6"/>
    <w:rsid w:val="15FB1035"/>
    <w:rsid w:val="160A5A20"/>
    <w:rsid w:val="16201D5D"/>
    <w:rsid w:val="162566F0"/>
    <w:rsid w:val="162B5129"/>
    <w:rsid w:val="16370525"/>
    <w:rsid w:val="164C43A8"/>
    <w:rsid w:val="168250AE"/>
    <w:rsid w:val="169564AB"/>
    <w:rsid w:val="16AE1DDF"/>
    <w:rsid w:val="16B77B7F"/>
    <w:rsid w:val="16C8346F"/>
    <w:rsid w:val="16CC1E75"/>
    <w:rsid w:val="16E6586E"/>
    <w:rsid w:val="17137512"/>
    <w:rsid w:val="17537DB4"/>
    <w:rsid w:val="176606C2"/>
    <w:rsid w:val="17677F76"/>
    <w:rsid w:val="17681DB3"/>
    <w:rsid w:val="1776002C"/>
    <w:rsid w:val="17C73799"/>
    <w:rsid w:val="17FB2C27"/>
    <w:rsid w:val="180052A4"/>
    <w:rsid w:val="18266C2F"/>
    <w:rsid w:val="18716A45"/>
    <w:rsid w:val="18787DD4"/>
    <w:rsid w:val="18BC2087"/>
    <w:rsid w:val="18EE7003"/>
    <w:rsid w:val="190450A5"/>
    <w:rsid w:val="19135CD7"/>
    <w:rsid w:val="1922234A"/>
    <w:rsid w:val="192712AA"/>
    <w:rsid w:val="19397563"/>
    <w:rsid w:val="19595E57"/>
    <w:rsid w:val="195C02C8"/>
    <w:rsid w:val="198F4CE6"/>
    <w:rsid w:val="19B66E06"/>
    <w:rsid w:val="19CD49E1"/>
    <w:rsid w:val="19D559F8"/>
    <w:rsid w:val="19EA650F"/>
    <w:rsid w:val="19F66076"/>
    <w:rsid w:val="1A21737F"/>
    <w:rsid w:val="1A266884"/>
    <w:rsid w:val="1A2B3133"/>
    <w:rsid w:val="1A7B3BAB"/>
    <w:rsid w:val="1A827618"/>
    <w:rsid w:val="1A8E79F3"/>
    <w:rsid w:val="1A912116"/>
    <w:rsid w:val="1A922009"/>
    <w:rsid w:val="1AA43102"/>
    <w:rsid w:val="1AB5440A"/>
    <w:rsid w:val="1AC623DE"/>
    <w:rsid w:val="1AE37911"/>
    <w:rsid w:val="1AEA2605"/>
    <w:rsid w:val="1AEA599E"/>
    <w:rsid w:val="1AFA1BD0"/>
    <w:rsid w:val="1B165385"/>
    <w:rsid w:val="1B3874B6"/>
    <w:rsid w:val="1B4A3A6B"/>
    <w:rsid w:val="1B6C00C4"/>
    <w:rsid w:val="1B6F1962"/>
    <w:rsid w:val="1B706113"/>
    <w:rsid w:val="1B8363AA"/>
    <w:rsid w:val="1BEA548C"/>
    <w:rsid w:val="1BF01D7C"/>
    <w:rsid w:val="1C022191"/>
    <w:rsid w:val="1C104D98"/>
    <w:rsid w:val="1C4C57FF"/>
    <w:rsid w:val="1C510124"/>
    <w:rsid w:val="1C672639"/>
    <w:rsid w:val="1C6854D2"/>
    <w:rsid w:val="1C71170A"/>
    <w:rsid w:val="1C787356"/>
    <w:rsid w:val="1C7A6810"/>
    <w:rsid w:val="1C7F3E27"/>
    <w:rsid w:val="1CC63804"/>
    <w:rsid w:val="1CDD0B4D"/>
    <w:rsid w:val="1D2E21BC"/>
    <w:rsid w:val="1D2E40EE"/>
    <w:rsid w:val="1D3E783E"/>
    <w:rsid w:val="1D5030CD"/>
    <w:rsid w:val="1D684113"/>
    <w:rsid w:val="1D6848BB"/>
    <w:rsid w:val="1D7A3220"/>
    <w:rsid w:val="1D7F45AB"/>
    <w:rsid w:val="1D8B6A06"/>
    <w:rsid w:val="1D8D4321"/>
    <w:rsid w:val="1DAC1DB7"/>
    <w:rsid w:val="1DB45D52"/>
    <w:rsid w:val="1DB92673"/>
    <w:rsid w:val="1DD93F7F"/>
    <w:rsid w:val="1DE10DED"/>
    <w:rsid w:val="1DFB3450"/>
    <w:rsid w:val="1E01037A"/>
    <w:rsid w:val="1E253203"/>
    <w:rsid w:val="1E303B23"/>
    <w:rsid w:val="1E3B1FCF"/>
    <w:rsid w:val="1E575CCD"/>
    <w:rsid w:val="1E62130A"/>
    <w:rsid w:val="1E8B1E2C"/>
    <w:rsid w:val="1ED2581E"/>
    <w:rsid w:val="1EE876ED"/>
    <w:rsid w:val="1EF92460"/>
    <w:rsid w:val="1EFA11B1"/>
    <w:rsid w:val="1F2E5690"/>
    <w:rsid w:val="1F3B7074"/>
    <w:rsid w:val="1F5C3F0D"/>
    <w:rsid w:val="1F5F5687"/>
    <w:rsid w:val="1F61136F"/>
    <w:rsid w:val="1F6D7F66"/>
    <w:rsid w:val="1F6E5392"/>
    <w:rsid w:val="1F813A12"/>
    <w:rsid w:val="1F850966"/>
    <w:rsid w:val="1F8F688D"/>
    <w:rsid w:val="1F994C45"/>
    <w:rsid w:val="1FB37DC9"/>
    <w:rsid w:val="1FC43615"/>
    <w:rsid w:val="1FDE3EB1"/>
    <w:rsid w:val="1FF72257"/>
    <w:rsid w:val="2030302D"/>
    <w:rsid w:val="20673025"/>
    <w:rsid w:val="20895274"/>
    <w:rsid w:val="208B227A"/>
    <w:rsid w:val="20AC0F62"/>
    <w:rsid w:val="211C305E"/>
    <w:rsid w:val="211C58F0"/>
    <w:rsid w:val="21224D81"/>
    <w:rsid w:val="21271BF9"/>
    <w:rsid w:val="215E4EC4"/>
    <w:rsid w:val="2170678C"/>
    <w:rsid w:val="2179445B"/>
    <w:rsid w:val="217C49D7"/>
    <w:rsid w:val="218D26D2"/>
    <w:rsid w:val="219569C2"/>
    <w:rsid w:val="21965F59"/>
    <w:rsid w:val="219C1E6A"/>
    <w:rsid w:val="21A75B00"/>
    <w:rsid w:val="21B94334"/>
    <w:rsid w:val="221A5411"/>
    <w:rsid w:val="222B739A"/>
    <w:rsid w:val="223C6B10"/>
    <w:rsid w:val="224D5688"/>
    <w:rsid w:val="22893D34"/>
    <w:rsid w:val="22C3716D"/>
    <w:rsid w:val="22C811B4"/>
    <w:rsid w:val="22EF5136"/>
    <w:rsid w:val="230B18C3"/>
    <w:rsid w:val="231E08D1"/>
    <w:rsid w:val="23635A76"/>
    <w:rsid w:val="236A6126"/>
    <w:rsid w:val="2372162E"/>
    <w:rsid w:val="237F43B3"/>
    <w:rsid w:val="23995058"/>
    <w:rsid w:val="23B84510"/>
    <w:rsid w:val="23CD48A1"/>
    <w:rsid w:val="23CD4A35"/>
    <w:rsid w:val="23CE4F55"/>
    <w:rsid w:val="23E82E57"/>
    <w:rsid w:val="240164BF"/>
    <w:rsid w:val="240A012B"/>
    <w:rsid w:val="242157C3"/>
    <w:rsid w:val="243B55FD"/>
    <w:rsid w:val="24404E85"/>
    <w:rsid w:val="24470093"/>
    <w:rsid w:val="24885889"/>
    <w:rsid w:val="24D246D5"/>
    <w:rsid w:val="251870E7"/>
    <w:rsid w:val="257C1AEE"/>
    <w:rsid w:val="2584600A"/>
    <w:rsid w:val="25875AFA"/>
    <w:rsid w:val="25945044"/>
    <w:rsid w:val="259F1096"/>
    <w:rsid w:val="25A91F14"/>
    <w:rsid w:val="261602E8"/>
    <w:rsid w:val="262477ED"/>
    <w:rsid w:val="26271D53"/>
    <w:rsid w:val="263C73D4"/>
    <w:rsid w:val="264E03C6"/>
    <w:rsid w:val="26567C62"/>
    <w:rsid w:val="2658777C"/>
    <w:rsid w:val="26744231"/>
    <w:rsid w:val="268550BF"/>
    <w:rsid w:val="26E81B00"/>
    <w:rsid w:val="26EB53FE"/>
    <w:rsid w:val="27015D0E"/>
    <w:rsid w:val="27174C5C"/>
    <w:rsid w:val="272C0707"/>
    <w:rsid w:val="2749248E"/>
    <w:rsid w:val="275D0058"/>
    <w:rsid w:val="275D2BA4"/>
    <w:rsid w:val="27A02EA3"/>
    <w:rsid w:val="27AA0124"/>
    <w:rsid w:val="27B84691"/>
    <w:rsid w:val="27C4384D"/>
    <w:rsid w:val="27C8006B"/>
    <w:rsid w:val="27EC7EBA"/>
    <w:rsid w:val="28405B5E"/>
    <w:rsid w:val="285E1DD7"/>
    <w:rsid w:val="28613D22"/>
    <w:rsid w:val="287560DE"/>
    <w:rsid w:val="287E531A"/>
    <w:rsid w:val="28941167"/>
    <w:rsid w:val="28CD7509"/>
    <w:rsid w:val="28D61AB0"/>
    <w:rsid w:val="28EC32AF"/>
    <w:rsid w:val="28EF73BE"/>
    <w:rsid w:val="28F96979"/>
    <w:rsid w:val="28FA4D15"/>
    <w:rsid w:val="29051210"/>
    <w:rsid w:val="291B0543"/>
    <w:rsid w:val="292A6A05"/>
    <w:rsid w:val="293715E5"/>
    <w:rsid w:val="29431740"/>
    <w:rsid w:val="29464CEE"/>
    <w:rsid w:val="295128E2"/>
    <w:rsid w:val="296D58E9"/>
    <w:rsid w:val="298955F8"/>
    <w:rsid w:val="29A545D2"/>
    <w:rsid w:val="29CC039F"/>
    <w:rsid w:val="29D60DFE"/>
    <w:rsid w:val="29E11C7D"/>
    <w:rsid w:val="29E87CCF"/>
    <w:rsid w:val="29F02501"/>
    <w:rsid w:val="29F43AE2"/>
    <w:rsid w:val="2A111E36"/>
    <w:rsid w:val="2A2120CC"/>
    <w:rsid w:val="2A2B114A"/>
    <w:rsid w:val="2A9F62C6"/>
    <w:rsid w:val="2AD42605"/>
    <w:rsid w:val="2B5E15BA"/>
    <w:rsid w:val="2B7A3BD3"/>
    <w:rsid w:val="2BCD4C29"/>
    <w:rsid w:val="2BE64493"/>
    <w:rsid w:val="2C3562B0"/>
    <w:rsid w:val="2C8272B1"/>
    <w:rsid w:val="2CC63ADB"/>
    <w:rsid w:val="2D0A3299"/>
    <w:rsid w:val="2D170BB6"/>
    <w:rsid w:val="2D325A39"/>
    <w:rsid w:val="2D591BF5"/>
    <w:rsid w:val="2D5E69AD"/>
    <w:rsid w:val="2D7B5F44"/>
    <w:rsid w:val="2D7E4062"/>
    <w:rsid w:val="2D8F379E"/>
    <w:rsid w:val="2DA3256D"/>
    <w:rsid w:val="2E0A1A19"/>
    <w:rsid w:val="2E162111"/>
    <w:rsid w:val="2E365D60"/>
    <w:rsid w:val="2E7D7422"/>
    <w:rsid w:val="2E935510"/>
    <w:rsid w:val="2EB95E0A"/>
    <w:rsid w:val="2EBD258D"/>
    <w:rsid w:val="2F92601C"/>
    <w:rsid w:val="300645B8"/>
    <w:rsid w:val="300968BC"/>
    <w:rsid w:val="30137621"/>
    <w:rsid w:val="30420F9B"/>
    <w:rsid w:val="305C56E5"/>
    <w:rsid w:val="308577EB"/>
    <w:rsid w:val="308F19DA"/>
    <w:rsid w:val="30B005FB"/>
    <w:rsid w:val="30C65115"/>
    <w:rsid w:val="30DC0713"/>
    <w:rsid w:val="30E97730"/>
    <w:rsid w:val="30ED4E75"/>
    <w:rsid w:val="31362E4A"/>
    <w:rsid w:val="3163741B"/>
    <w:rsid w:val="31720022"/>
    <w:rsid w:val="31810CFC"/>
    <w:rsid w:val="31A54130"/>
    <w:rsid w:val="31AF364C"/>
    <w:rsid w:val="31D021BE"/>
    <w:rsid w:val="31D73965"/>
    <w:rsid w:val="31E806EF"/>
    <w:rsid w:val="320C542C"/>
    <w:rsid w:val="32326DEE"/>
    <w:rsid w:val="32462C94"/>
    <w:rsid w:val="3256171D"/>
    <w:rsid w:val="32601BAD"/>
    <w:rsid w:val="32651C03"/>
    <w:rsid w:val="32680401"/>
    <w:rsid w:val="32B471A5"/>
    <w:rsid w:val="32D7313B"/>
    <w:rsid w:val="32DF2AD1"/>
    <w:rsid w:val="32F83B93"/>
    <w:rsid w:val="330F26D0"/>
    <w:rsid w:val="331F7C22"/>
    <w:rsid w:val="333E1EEE"/>
    <w:rsid w:val="33411D32"/>
    <w:rsid w:val="334A0F14"/>
    <w:rsid w:val="33517B9C"/>
    <w:rsid w:val="33656452"/>
    <w:rsid w:val="338F6B9E"/>
    <w:rsid w:val="33AD0E22"/>
    <w:rsid w:val="33CA03DE"/>
    <w:rsid w:val="33D4015C"/>
    <w:rsid w:val="33E12879"/>
    <w:rsid w:val="33E96EBB"/>
    <w:rsid w:val="33ED7470"/>
    <w:rsid w:val="34022ACD"/>
    <w:rsid w:val="34046BAC"/>
    <w:rsid w:val="340B43E0"/>
    <w:rsid w:val="342015F4"/>
    <w:rsid w:val="343B1146"/>
    <w:rsid w:val="3441248F"/>
    <w:rsid w:val="34504A8E"/>
    <w:rsid w:val="346A2B8D"/>
    <w:rsid w:val="34702697"/>
    <w:rsid w:val="34AC779E"/>
    <w:rsid w:val="34B01EF4"/>
    <w:rsid w:val="34BC5E70"/>
    <w:rsid w:val="34C2350D"/>
    <w:rsid w:val="34C56129"/>
    <w:rsid w:val="34DF4728"/>
    <w:rsid w:val="34E46CB9"/>
    <w:rsid w:val="34F031C1"/>
    <w:rsid w:val="34F22868"/>
    <w:rsid w:val="34FE154D"/>
    <w:rsid w:val="35042CC1"/>
    <w:rsid w:val="35046EE8"/>
    <w:rsid w:val="350928B1"/>
    <w:rsid w:val="351F5DF1"/>
    <w:rsid w:val="358A76F9"/>
    <w:rsid w:val="35977890"/>
    <w:rsid w:val="35B31A2A"/>
    <w:rsid w:val="35C35769"/>
    <w:rsid w:val="35D52BEF"/>
    <w:rsid w:val="35FC63E7"/>
    <w:rsid w:val="35FE0D0F"/>
    <w:rsid w:val="361631CB"/>
    <w:rsid w:val="36402DDF"/>
    <w:rsid w:val="364315C9"/>
    <w:rsid w:val="36637C13"/>
    <w:rsid w:val="3677196E"/>
    <w:rsid w:val="367F4F4B"/>
    <w:rsid w:val="36AB56CE"/>
    <w:rsid w:val="36F477C1"/>
    <w:rsid w:val="36F53FA5"/>
    <w:rsid w:val="36FC2B7D"/>
    <w:rsid w:val="370A653A"/>
    <w:rsid w:val="37256CEA"/>
    <w:rsid w:val="37715EA1"/>
    <w:rsid w:val="377F11D7"/>
    <w:rsid w:val="378036DE"/>
    <w:rsid w:val="37C97C98"/>
    <w:rsid w:val="385517B1"/>
    <w:rsid w:val="38910F96"/>
    <w:rsid w:val="389A0168"/>
    <w:rsid w:val="38B60206"/>
    <w:rsid w:val="38F41E5C"/>
    <w:rsid w:val="394F7C70"/>
    <w:rsid w:val="395712EB"/>
    <w:rsid w:val="39663F4D"/>
    <w:rsid w:val="397C64A7"/>
    <w:rsid w:val="39AD47AD"/>
    <w:rsid w:val="39B47582"/>
    <w:rsid w:val="39BA072A"/>
    <w:rsid w:val="39D32C64"/>
    <w:rsid w:val="39D972DA"/>
    <w:rsid w:val="39F03816"/>
    <w:rsid w:val="3A06128C"/>
    <w:rsid w:val="3A1B4080"/>
    <w:rsid w:val="3A314954"/>
    <w:rsid w:val="3A594DC4"/>
    <w:rsid w:val="3A6058D6"/>
    <w:rsid w:val="3A756774"/>
    <w:rsid w:val="3A7D7E4F"/>
    <w:rsid w:val="3A824DB6"/>
    <w:rsid w:val="3A9D7939"/>
    <w:rsid w:val="3AAF36D1"/>
    <w:rsid w:val="3AC30A5F"/>
    <w:rsid w:val="3AC6527A"/>
    <w:rsid w:val="3AC752D9"/>
    <w:rsid w:val="3AE31D4F"/>
    <w:rsid w:val="3AEC6A66"/>
    <w:rsid w:val="3B2F036E"/>
    <w:rsid w:val="3B3E47CB"/>
    <w:rsid w:val="3B736153"/>
    <w:rsid w:val="3B9B3C4F"/>
    <w:rsid w:val="3B9C0360"/>
    <w:rsid w:val="3BA76510"/>
    <w:rsid w:val="3BA96F53"/>
    <w:rsid w:val="3BEB0739"/>
    <w:rsid w:val="3BFA3CF7"/>
    <w:rsid w:val="3BFE1F56"/>
    <w:rsid w:val="3C027831"/>
    <w:rsid w:val="3C1771A5"/>
    <w:rsid w:val="3C21415B"/>
    <w:rsid w:val="3C4E0CC8"/>
    <w:rsid w:val="3C4F468E"/>
    <w:rsid w:val="3C7F726B"/>
    <w:rsid w:val="3C9541F0"/>
    <w:rsid w:val="3C9E2314"/>
    <w:rsid w:val="3CC0595E"/>
    <w:rsid w:val="3CCD3451"/>
    <w:rsid w:val="3CCF3AAB"/>
    <w:rsid w:val="3D4064BC"/>
    <w:rsid w:val="3D430101"/>
    <w:rsid w:val="3D6E1622"/>
    <w:rsid w:val="3D7500C2"/>
    <w:rsid w:val="3D7C7D5A"/>
    <w:rsid w:val="3D7E5628"/>
    <w:rsid w:val="3D94095C"/>
    <w:rsid w:val="3D9A641E"/>
    <w:rsid w:val="3DA21024"/>
    <w:rsid w:val="3DA9265A"/>
    <w:rsid w:val="3DB86DD6"/>
    <w:rsid w:val="3DD27E02"/>
    <w:rsid w:val="3DDB074E"/>
    <w:rsid w:val="3E235CFC"/>
    <w:rsid w:val="3E5E2491"/>
    <w:rsid w:val="3E686071"/>
    <w:rsid w:val="3E6B5B61"/>
    <w:rsid w:val="3E725142"/>
    <w:rsid w:val="3E7A1A31"/>
    <w:rsid w:val="3E883317"/>
    <w:rsid w:val="3E931AB8"/>
    <w:rsid w:val="3EA370A9"/>
    <w:rsid w:val="3EA55731"/>
    <w:rsid w:val="3EBF1682"/>
    <w:rsid w:val="3EC924E2"/>
    <w:rsid w:val="3F283564"/>
    <w:rsid w:val="3F2C077B"/>
    <w:rsid w:val="3F3B4E99"/>
    <w:rsid w:val="3F5213D1"/>
    <w:rsid w:val="3F72152A"/>
    <w:rsid w:val="3F7A3FE3"/>
    <w:rsid w:val="3F8245AC"/>
    <w:rsid w:val="3F8D012F"/>
    <w:rsid w:val="400A0B15"/>
    <w:rsid w:val="401F6C03"/>
    <w:rsid w:val="40362B22"/>
    <w:rsid w:val="40616F1D"/>
    <w:rsid w:val="407E7DCE"/>
    <w:rsid w:val="40BB4940"/>
    <w:rsid w:val="40F31083"/>
    <w:rsid w:val="40F3251B"/>
    <w:rsid w:val="41116094"/>
    <w:rsid w:val="415E505C"/>
    <w:rsid w:val="41DE7BBA"/>
    <w:rsid w:val="41EA08B5"/>
    <w:rsid w:val="41F56758"/>
    <w:rsid w:val="42224789"/>
    <w:rsid w:val="423430DF"/>
    <w:rsid w:val="42382BB3"/>
    <w:rsid w:val="426F425E"/>
    <w:rsid w:val="42711C2E"/>
    <w:rsid w:val="42760499"/>
    <w:rsid w:val="4286740D"/>
    <w:rsid w:val="42975A2B"/>
    <w:rsid w:val="42AF6153"/>
    <w:rsid w:val="430B609E"/>
    <w:rsid w:val="43131A40"/>
    <w:rsid w:val="43645A60"/>
    <w:rsid w:val="436D4129"/>
    <w:rsid w:val="438B197B"/>
    <w:rsid w:val="43CC1487"/>
    <w:rsid w:val="43D40E15"/>
    <w:rsid w:val="43F565F9"/>
    <w:rsid w:val="44032EAB"/>
    <w:rsid w:val="440A2221"/>
    <w:rsid w:val="440A677A"/>
    <w:rsid w:val="443B3E2B"/>
    <w:rsid w:val="443C1527"/>
    <w:rsid w:val="4450163E"/>
    <w:rsid w:val="445634B0"/>
    <w:rsid w:val="44613C8E"/>
    <w:rsid w:val="446C58FC"/>
    <w:rsid w:val="4492209A"/>
    <w:rsid w:val="451A13C2"/>
    <w:rsid w:val="452F4A29"/>
    <w:rsid w:val="454D43DE"/>
    <w:rsid w:val="455213A5"/>
    <w:rsid w:val="4560287A"/>
    <w:rsid w:val="456168E3"/>
    <w:rsid w:val="45633A36"/>
    <w:rsid w:val="45A02594"/>
    <w:rsid w:val="45A46C77"/>
    <w:rsid w:val="45E470C9"/>
    <w:rsid w:val="45FA38F5"/>
    <w:rsid w:val="460021A2"/>
    <w:rsid w:val="46024FFD"/>
    <w:rsid w:val="460573F1"/>
    <w:rsid w:val="46110EB4"/>
    <w:rsid w:val="46636FB8"/>
    <w:rsid w:val="46694F98"/>
    <w:rsid w:val="467D3251"/>
    <w:rsid w:val="468768B6"/>
    <w:rsid w:val="468B1BDA"/>
    <w:rsid w:val="468B4FF2"/>
    <w:rsid w:val="46B138F5"/>
    <w:rsid w:val="46D30747"/>
    <w:rsid w:val="473F384E"/>
    <w:rsid w:val="47486A40"/>
    <w:rsid w:val="475227AB"/>
    <w:rsid w:val="47577C97"/>
    <w:rsid w:val="47727F60"/>
    <w:rsid w:val="47AB6FCE"/>
    <w:rsid w:val="47BE6D02"/>
    <w:rsid w:val="47BF2511"/>
    <w:rsid w:val="47C33FAA"/>
    <w:rsid w:val="47D613CB"/>
    <w:rsid w:val="47DD7AD0"/>
    <w:rsid w:val="47FA65A7"/>
    <w:rsid w:val="481728B6"/>
    <w:rsid w:val="48307174"/>
    <w:rsid w:val="485E4284"/>
    <w:rsid w:val="489A151D"/>
    <w:rsid w:val="489D07F2"/>
    <w:rsid w:val="48A35491"/>
    <w:rsid w:val="48AD067F"/>
    <w:rsid w:val="48CA100A"/>
    <w:rsid w:val="49025314"/>
    <w:rsid w:val="491D53B7"/>
    <w:rsid w:val="493337BF"/>
    <w:rsid w:val="494B08F4"/>
    <w:rsid w:val="494D658F"/>
    <w:rsid w:val="496A5D7E"/>
    <w:rsid w:val="49852879"/>
    <w:rsid w:val="498F2ACA"/>
    <w:rsid w:val="49951CE4"/>
    <w:rsid w:val="49BF3909"/>
    <w:rsid w:val="49C91C9A"/>
    <w:rsid w:val="49CA7BE0"/>
    <w:rsid w:val="49E9673F"/>
    <w:rsid w:val="49FC225B"/>
    <w:rsid w:val="49FE7262"/>
    <w:rsid w:val="4A031344"/>
    <w:rsid w:val="4A060D85"/>
    <w:rsid w:val="4A286FFC"/>
    <w:rsid w:val="4A4F0367"/>
    <w:rsid w:val="4A541B9F"/>
    <w:rsid w:val="4A607364"/>
    <w:rsid w:val="4A8C441B"/>
    <w:rsid w:val="4A9B47C3"/>
    <w:rsid w:val="4A9B7DF4"/>
    <w:rsid w:val="4AC00FE3"/>
    <w:rsid w:val="4ADD15E7"/>
    <w:rsid w:val="4B0B64A6"/>
    <w:rsid w:val="4B7F745A"/>
    <w:rsid w:val="4B922B1B"/>
    <w:rsid w:val="4BA34B8C"/>
    <w:rsid w:val="4BCB700B"/>
    <w:rsid w:val="4BF034D2"/>
    <w:rsid w:val="4C321971"/>
    <w:rsid w:val="4C6A581B"/>
    <w:rsid w:val="4CA960F1"/>
    <w:rsid w:val="4CB01B26"/>
    <w:rsid w:val="4CC56D84"/>
    <w:rsid w:val="4CEA4A18"/>
    <w:rsid w:val="4D0861D9"/>
    <w:rsid w:val="4D371807"/>
    <w:rsid w:val="4D503F79"/>
    <w:rsid w:val="4D632806"/>
    <w:rsid w:val="4D736B51"/>
    <w:rsid w:val="4D7D33AF"/>
    <w:rsid w:val="4D7D4514"/>
    <w:rsid w:val="4D7F1953"/>
    <w:rsid w:val="4DB6480E"/>
    <w:rsid w:val="4E056C19"/>
    <w:rsid w:val="4E0E20B5"/>
    <w:rsid w:val="4E1F73FA"/>
    <w:rsid w:val="4E21063A"/>
    <w:rsid w:val="4E2C6D98"/>
    <w:rsid w:val="4E750330"/>
    <w:rsid w:val="4E7D1932"/>
    <w:rsid w:val="4E894B60"/>
    <w:rsid w:val="4EA824BA"/>
    <w:rsid w:val="4EAE4A7D"/>
    <w:rsid w:val="4EB60C93"/>
    <w:rsid w:val="4EC866B8"/>
    <w:rsid w:val="4ED41915"/>
    <w:rsid w:val="4ED85BEA"/>
    <w:rsid w:val="4EE03A01"/>
    <w:rsid w:val="4EE259CC"/>
    <w:rsid w:val="4EE872FC"/>
    <w:rsid w:val="4F043B94"/>
    <w:rsid w:val="4F3C2B1A"/>
    <w:rsid w:val="4FA06CA8"/>
    <w:rsid w:val="4FA7753C"/>
    <w:rsid w:val="4FBB7FCB"/>
    <w:rsid w:val="4FD60B6D"/>
    <w:rsid w:val="5000564D"/>
    <w:rsid w:val="5019366F"/>
    <w:rsid w:val="504771A6"/>
    <w:rsid w:val="50605116"/>
    <w:rsid w:val="50C23060"/>
    <w:rsid w:val="50C95BD6"/>
    <w:rsid w:val="50D4472B"/>
    <w:rsid w:val="50E772C9"/>
    <w:rsid w:val="50F114C5"/>
    <w:rsid w:val="50F86586"/>
    <w:rsid w:val="51116E3A"/>
    <w:rsid w:val="51311242"/>
    <w:rsid w:val="513D5054"/>
    <w:rsid w:val="51845A73"/>
    <w:rsid w:val="519A53EE"/>
    <w:rsid w:val="51B15B29"/>
    <w:rsid w:val="51CD2963"/>
    <w:rsid w:val="51D35A9F"/>
    <w:rsid w:val="51DD691E"/>
    <w:rsid w:val="52443BF6"/>
    <w:rsid w:val="52542B28"/>
    <w:rsid w:val="528A0854"/>
    <w:rsid w:val="52A44127"/>
    <w:rsid w:val="52B13730"/>
    <w:rsid w:val="52D91ABF"/>
    <w:rsid w:val="52E53FE1"/>
    <w:rsid w:val="52ED6F99"/>
    <w:rsid w:val="52F66048"/>
    <w:rsid w:val="5305286D"/>
    <w:rsid w:val="53052F13"/>
    <w:rsid w:val="53416A23"/>
    <w:rsid w:val="53525315"/>
    <w:rsid w:val="5354269D"/>
    <w:rsid w:val="5362532D"/>
    <w:rsid w:val="5382080A"/>
    <w:rsid w:val="53A000C2"/>
    <w:rsid w:val="541A4733"/>
    <w:rsid w:val="543547EF"/>
    <w:rsid w:val="54560E6D"/>
    <w:rsid w:val="54704C1A"/>
    <w:rsid w:val="54C80146"/>
    <w:rsid w:val="54D1276A"/>
    <w:rsid w:val="54F37D4E"/>
    <w:rsid w:val="550659D2"/>
    <w:rsid w:val="550C4D95"/>
    <w:rsid w:val="55104620"/>
    <w:rsid w:val="55125758"/>
    <w:rsid w:val="552B3E4D"/>
    <w:rsid w:val="552F35AB"/>
    <w:rsid w:val="554B6139"/>
    <w:rsid w:val="556806FC"/>
    <w:rsid w:val="55801A9A"/>
    <w:rsid w:val="558E2289"/>
    <w:rsid w:val="55A357E8"/>
    <w:rsid w:val="55B96EBE"/>
    <w:rsid w:val="55C622A8"/>
    <w:rsid w:val="55D02C8E"/>
    <w:rsid w:val="55EC5382"/>
    <w:rsid w:val="5632548A"/>
    <w:rsid w:val="567B5E6E"/>
    <w:rsid w:val="567C4958"/>
    <w:rsid w:val="56981066"/>
    <w:rsid w:val="571B36E6"/>
    <w:rsid w:val="5733265E"/>
    <w:rsid w:val="573B77D1"/>
    <w:rsid w:val="575171CD"/>
    <w:rsid w:val="575710D7"/>
    <w:rsid w:val="57690CE0"/>
    <w:rsid w:val="57A1091C"/>
    <w:rsid w:val="57F37B01"/>
    <w:rsid w:val="58095D77"/>
    <w:rsid w:val="586E0172"/>
    <w:rsid w:val="58B865D0"/>
    <w:rsid w:val="58E467E4"/>
    <w:rsid w:val="591C41D0"/>
    <w:rsid w:val="596C1023"/>
    <w:rsid w:val="596D0588"/>
    <w:rsid w:val="5989257A"/>
    <w:rsid w:val="598E5B28"/>
    <w:rsid w:val="59A044B9"/>
    <w:rsid w:val="59A73A9A"/>
    <w:rsid w:val="59AE1CE1"/>
    <w:rsid w:val="59AF0BA0"/>
    <w:rsid w:val="59C92530"/>
    <w:rsid w:val="5A0C5FF2"/>
    <w:rsid w:val="5AB71EA2"/>
    <w:rsid w:val="5B011B2F"/>
    <w:rsid w:val="5B076A0D"/>
    <w:rsid w:val="5B0E5771"/>
    <w:rsid w:val="5B220ED9"/>
    <w:rsid w:val="5B3C4956"/>
    <w:rsid w:val="5B47451C"/>
    <w:rsid w:val="5B4A15D2"/>
    <w:rsid w:val="5B6466FE"/>
    <w:rsid w:val="5B98227D"/>
    <w:rsid w:val="5BD94A41"/>
    <w:rsid w:val="5BDA0323"/>
    <w:rsid w:val="5BFB680B"/>
    <w:rsid w:val="5C08720C"/>
    <w:rsid w:val="5C111BB7"/>
    <w:rsid w:val="5C3624F2"/>
    <w:rsid w:val="5C4325EE"/>
    <w:rsid w:val="5C4D55F8"/>
    <w:rsid w:val="5C5975F3"/>
    <w:rsid w:val="5C766D24"/>
    <w:rsid w:val="5C7752C2"/>
    <w:rsid w:val="5C813653"/>
    <w:rsid w:val="5C9127FB"/>
    <w:rsid w:val="5CA12E58"/>
    <w:rsid w:val="5CAB38A1"/>
    <w:rsid w:val="5CB70662"/>
    <w:rsid w:val="5CFE61C2"/>
    <w:rsid w:val="5D02513D"/>
    <w:rsid w:val="5D156F6C"/>
    <w:rsid w:val="5D1839D2"/>
    <w:rsid w:val="5D186DA5"/>
    <w:rsid w:val="5D1A27D4"/>
    <w:rsid w:val="5D1E583C"/>
    <w:rsid w:val="5D452B0E"/>
    <w:rsid w:val="5D5A2CC2"/>
    <w:rsid w:val="5D5E4749"/>
    <w:rsid w:val="5D6D0B56"/>
    <w:rsid w:val="5DE51034"/>
    <w:rsid w:val="5DF104B8"/>
    <w:rsid w:val="5DFD2B3F"/>
    <w:rsid w:val="5E283AD1"/>
    <w:rsid w:val="5E2E0AD9"/>
    <w:rsid w:val="5E666CEB"/>
    <w:rsid w:val="5E7D1C3C"/>
    <w:rsid w:val="5EAC1B52"/>
    <w:rsid w:val="5F056BF5"/>
    <w:rsid w:val="5F0A68E2"/>
    <w:rsid w:val="5F160882"/>
    <w:rsid w:val="5F773F0E"/>
    <w:rsid w:val="5F7D4FF7"/>
    <w:rsid w:val="5F902A86"/>
    <w:rsid w:val="5F9A4E71"/>
    <w:rsid w:val="5FCE1671"/>
    <w:rsid w:val="5FDF3B98"/>
    <w:rsid w:val="5FE771E7"/>
    <w:rsid w:val="5FE80793"/>
    <w:rsid w:val="5FEA4860"/>
    <w:rsid w:val="5FFB4B3F"/>
    <w:rsid w:val="600A2CB8"/>
    <w:rsid w:val="60136E5A"/>
    <w:rsid w:val="60165FB8"/>
    <w:rsid w:val="601879B6"/>
    <w:rsid w:val="601E07F9"/>
    <w:rsid w:val="603509E8"/>
    <w:rsid w:val="603F489B"/>
    <w:rsid w:val="604A72F7"/>
    <w:rsid w:val="605C4EB2"/>
    <w:rsid w:val="609F48FF"/>
    <w:rsid w:val="60C06ECB"/>
    <w:rsid w:val="60E70C20"/>
    <w:rsid w:val="610E11C8"/>
    <w:rsid w:val="61105D4E"/>
    <w:rsid w:val="612A0AF8"/>
    <w:rsid w:val="6150477F"/>
    <w:rsid w:val="616B7363"/>
    <w:rsid w:val="617776AD"/>
    <w:rsid w:val="617E5DE4"/>
    <w:rsid w:val="61897F29"/>
    <w:rsid w:val="61932B55"/>
    <w:rsid w:val="61A3541B"/>
    <w:rsid w:val="61D769A0"/>
    <w:rsid w:val="61F863AE"/>
    <w:rsid w:val="621C3CEA"/>
    <w:rsid w:val="626032D9"/>
    <w:rsid w:val="62753CB2"/>
    <w:rsid w:val="627C4C22"/>
    <w:rsid w:val="62900B42"/>
    <w:rsid w:val="62D23905"/>
    <w:rsid w:val="62E775FD"/>
    <w:rsid w:val="62E91B5F"/>
    <w:rsid w:val="62EC69C1"/>
    <w:rsid w:val="62EF6174"/>
    <w:rsid w:val="62F36A46"/>
    <w:rsid w:val="62F36B46"/>
    <w:rsid w:val="62FB7B80"/>
    <w:rsid w:val="62FF1978"/>
    <w:rsid w:val="633B3D5B"/>
    <w:rsid w:val="6349321E"/>
    <w:rsid w:val="635015C2"/>
    <w:rsid w:val="638266CE"/>
    <w:rsid w:val="63827325"/>
    <w:rsid w:val="63A2338B"/>
    <w:rsid w:val="63A775F7"/>
    <w:rsid w:val="63B32720"/>
    <w:rsid w:val="63B90618"/>
    <w:rsid w:val="63C2380A"/>
    <w:rsid w:val="63E46F54"/>
    <w:rsid w:val="63EC16D0"/>
    <w:rsid w:val="64575777"/>
    <w:rsid w:val="646E371E"/>
    <w:rsid w:val="648E6258"/>
    <w:rsid w:val="64AA7A10"/>
    <w:rsid w:val="64B82FFF"/>
    <w:rsid w:val="64EB7B44"/>
    <w:rsid w:val="65055B18"/>
    <w:rsid w:val="6528731F"/>
    <w:rsid w:val="6531196D"/>
    <w:rsid w:val="653C2396"/>
    <w:rsid w:val="657048C7"/>
    <w:rsid w:val="658258BD"/>
    <w:rsid w:val="658E6328"/>
    <w:rsid w:val="65AC068A"/>
    <w:rsid w:val="65C07C91"/>
    <w:rsid w:val="65D11E9E"/>
    <w:rsid w:val="65D65A69"/>
    <w:rsid w:val="65E23D4C"/>
    <w:rsid w:val="65EE45C9"/>
    <w:rsid w:val="65F009F3"/>
    <w:rsid w:val="66032EEA"/>
    <w:rsid w:val="66103F76"/>
    <w:rsid w:val="6610642A"/>
    <w:rsid w:val="662B0D55"/>
    <w:rsid w:val="664B725D"/>
    <w:rsid w:val="668D04BB"/>
    <w:rsid w:val="66BB42B8"/>
    <w:rsid w:val="66C5682B"/>
    <w:rsid w:val="67237B54"/>
    <w:rsid w:val="672E5653"/>
    <w:rsid w:val="673367B6"/>
    <w:rsid w:val="675235DE"/>
    <w:rsid w:val="67590298"/>
    <w:rsid w:val="679A69EC"/>
    <w:rsid w:val="67A309B0"/>
    <w:rsid w:val="67B13D35"/>
    <w:rsid w:val="67D619EE"/>
    <w:rsid w:val="67E7453E"/>
    <w:rsid w:val="67EF6160"/>
    <w:rsid w:val="67F26434"/>
    <w:rsid w:val="681E4062"/>
    <w:rsid w:val="682664D1"/>
    <w:rsid w:val="68457FA1"/>
    <w:rsid w:val="685079F2"/>
    <w:rsid w:val="687C1A19"/>
    <w:rsid w:val="688E16E3"/>
    <w:rsid w:val="68A50A18"/>
    <w:rsid w:val="68B46056"/>
    <w:rsid w:val="68DC3997"/>
    <w:rsid w:val="68E03ADF"/>
    <w:rsid w:val="68E56825"/>
    <w:rsid w:val="68E764B6"/>
    <w:rsid w:val="69180510"/>
    <w:rsid w:val="69323E39"/>
    <w:rsid w:val="694D19EA"/>
    <w:rsid w:val="69557DDE"/>
    <w:rsid w:val="696F532F"/>
    <w:rsid w:val="696F5C56"/>
    <w:rsid w:val="697911A8"/>
    <w:rsid w:val="69A93FE5"/>
    <w:rsid w:val="69B91237"/>
    <w:rsid w:val="69E83426"/>
    <w:rsid w:val="6A035D70"/>
    <w:rsid w:val="6A161030"/>
    <w:rsid w:val="6A3409E1"/>
    <w:rsid w:val="6A773014"/>
    <w:rsid w:val="6A915E1B"/>
    <w:rsid w:val="6AB64309"/>
    <w:rsid w:val="6B223851"/>
    <w:rsid w:val="6B297183"/>
    <w:rsid w:val="6B473A30"/>
    <w:rsid w:val="6B4E56DE"/>
    <w:rsid w:val="6B52582F"/>
    <w:rsid w:val="6B753BA5"/>
    <w:rsid w:val="6B76049D"/>
    <w:rsid w:val="6BCA29DA"/>
    <w:rsid w:val="6BE31711"/>
    <w:rsid w:val="6C117C07"/>
    <w:rsid w:val="6C264CF2"/>
    <w:rsid w:val="6C2F41E1"/>
    <w:rsid w:val="6C3C2767"/>
    <w:rsid w:val="6C5431E5"/>
    <w:rsid w:val="6C6E7FF0"/>
    <w:rsid w:val="6C81461E"/>
    <w:rsid w:val="6C943E62"/>
    <w:rsid w:val="6CB73B9C"/>
    <w:rsid w:val="6CD559EE"/>
    <w:rsid w:val="6CD9769F"/>
    <w:rsid w:val="6D022648"/>
    <w:rsid w:val="6D8617C0"/>
    <w:rsid w:val="6D9712CB"/>
    <w:rsid w:val="6DA36E3F"/>
    <w:rsid w:val="6DF2591D"/>
    <w:rsid w:val="6E250FD9"/>
    <w:rsid w:val="6E2D0AC4"/>
    <w:rsid w:val="6E404A4A"/>
    <w:rsid w:val="6E570482"/>
    <w:rsid w:val="6E61247B"/>
    <w:rsid w:val="6E7A30D3"/>
    <w:rsid w:val="6E8E6B7E"/>
    <w:rsid w:val="6E946A7C"/>
    <w:rsid w:val="6E9E14B7"/>
    <w:rsid w:val="6E9E7729"/>
    <w:rsid w:val="6EB8009F"/>
    <w:rsid w:val="6EBF421D"/>
    <w:rsid w:val="6ED7328A"/>
    <w:rsid w:val="6F0C33FE"/>
    <w:rsid w:val="6F1D56DB"/>
    <w:rsid w:val="6F394D3C"/>
    <w:rsid w:val="6F571666"/>
    <w:rsid w:val="6F655367"/>
    <w:rsid w:val="6F6A57DA"/>
    <w:rsid w:val="6F7D3806"/>
    <w:rsid w:val="6F8620BA"/>
    <w:rsid w:val="6F9A1216"/>
    <w:rsid w:val="6FB50D4A"/>
    <w:rsid w:val="6FEA7F07"/>
    <w:rsid w:val="70042156"/>
    <w:rsid w:val="705F19DD"/>
    <w:rsid w:val="70716FD7"/>
    <w:rsid w:val="70730722"/>
    <w:rsid w:val="70761FC0"/>
    <w:rsid w:val="708D4B1B"/>
    <w:rsid w:val="70937585"/>
    <w:rsid w:val="70A15959"/>
    <w:rsid w:val="70C245E4"/>
    <w:rsid w:val="70C57C29"/>
    <w:rsid w:val="70E71112"/>
    <w:rsid w:val="711205DD"/>
    <w:rsid w:val="71490696"/>
    <w:rsid w:val="71497335"/>
    <w:rsid w:val="717C3606"/>
    <w:rsid w:val="71A175F8"/>
    <w:rsid w:val="71A51882"/>
    <w:rsid w:val="71C04A15"/>
    <w:rsid w:val="71D051F9"/>
    <w:rsid w:val="71F009FC"/>
    <w:rsid w:val="71F811EE"/>
    <w:rsid w:val="71FA6539"/>
    <w:rsid w:val="721101F2"/>
    <w:rsid w:val="72167299"/>
    <w:rsid w:val="72224A54"/>
    <w:rsid w:val="724539F8"/>
    <w:rsid w:val="72471190"/>
    <w:rsid w:val="72900880"/>
    <w:rsid w:val="72C6583F"/>
    <w:rsid w:val="72FB6D8C"/>
    <w:rsid w:val="732A167E"/>
    <w:rsid w:val="732B4CDC"/>
    <w:rsid w:val="734D5A14"/>
    <w:rsid w:val="735C40B9"/>
    <w:rsid w:val="739974DC"/>
    <w:rsid w:val="73EF00BF"/>
    <w:rsid w:val="73F160DC"/>
    <w:rsid w:val="74005A72"/>
    <w:rsid w:val="742413FC"/>
    <w:rsid w:val="742E2774"/>
    <w:rsid w:val="74561C34"/>
    <w:rsid w:val="74814AFD"/>
    <w:rsid w:val="74980757"/>
    <w:rsid w:val="74AD3D78"/>
    <w:rsid w:val="74B01C78"/>
    <w:rsid w:val="74B46C3F"/>
    <w:rsid w:val="74D3675E"/>
    <w:rsid w:val="74DD5F72"/>
    <w:rsid w:val="75342D58"/>
    <w:rsid w:val="75385A7C"/>
    <w:rsid w:val="758460FC"/>
    <w:rsid w:val="75A02087"/>
    <w:rsid w:val="75C15254"/>
    <w:rsid w:val="75F96FD3"/>
    <w:rsid w:val="762646E1"/>
    <w:rsid w:val="76273201"/>
    <w:rsid w:val="762F7BE3"/>
    <w:rsid w:val="76571BB5"/>
    <w:rsid w:val="76896204"/>
    <w:rsid w:val="76CC564E"/>
    <w:rsid w:val="76F0011C"/>
    <w:rsid w:val="76F313F3"/>
    <w:rsid w:val="7715546B"/>
    <w:rsid w:val="77525D78"/>
    <w:rsid w:val="77602068"/>
    <w:rsid w:val="77784BD1"/>
    <w:rsid w:val="778D1A71"/>
    <w:rsid w:val="779C444B"/>
    <w:rsid w:val="77E3618D"/>
    <w:rsid w:val="77F51F25"/>
    <w:rsid w:val="77F54804"/>
    <w:rsid w:val="77F60C91"/>
    <w:rsid w:val="780D1F60"/>
    <w:rsid w:val="78291F75"/>
    <w:rsid w:val="78510CE0"/>
    <w:rsid w:val="785726D7"/>
    <w:rsid w:val="78DD33D7"/>
    <w:rsid w:val="78E0447A"/>
    <w:rsid w:val="790B5926"/>
    <w:rsid w:val="791A5BDE"/>
    <w:rsid w:val="79212CBB"/>
    <w:rsid w:val="792A5904"/>
    <w:rsid w:val="792C5E5B"/>
    <w:rsid w:val="794B2E8D"/>
    <w:rsid w:val="79724B93"/>
    <w:rsid w:val="79752E15"/>
    <w:rsid w:val="798F730C"/>
    <w:rsid w:val="799B1B7F"/>
    <w:rsid w:val="7A0D09CC"/>
    <w:rsid w:val="7A0F24B1"/>
    <w:rsid w:val="7AA604F6"/>
    <w:rsid w:val="7AEF6420"/>
    <w:rsid w:val="7AFC118C"/>
    <w:rsid w:val="7B354F51"/>
    <w:rsid w:val="7B4323D5"/>
    <w:rsid w:val="7B6D3E0C"/>
    <w:rsid w:val="7B86028F"/>
    <w:rsid w:val="7BB67714"/>
    <w:rsid w:val="7BBC462E"/>
    <w:rsid w:val="7BC4481A"/>
    <w:rsid w:val="7BED64C5"/>
    <w:rsid w:val="7C0A75AC"/>
    <w:rsid w:val="7C3F3BAE"/>
    <w:rsid w:val="7C4F2043"/>
    <w:rsid w:val="7C6C21D0"/>
    <w:rsid w:val="7CCB5EE8"/>
    <w:rsid w:val="7CE60F2F"/>
    <w:rsid w:val="7CE64029"/>
    <w:rsid w:val="7CF03E19"/>
    <w:rsid w:val="7CF71D28"/>
    <w:rsid w:val="7D025527"/>
    <w:rsid w:val="7D1C7A4B"/>
    <w:rsid w:val="7D23690F"/>
    <w:rsid w:val="7D726ADF"/>
    <w:rsid w:val="7D912C45"/>
    <w:rsid w:val="7DA77C5D"/>
    <w:rsid w:val="7DAC1FD1"/>
    <w:rsid w:val="7DB4373E"/>
    <w:rsid w:val="7DC165A2"/>
    <w:rsid w:val="7DFC1B89"/>
    <w:rsid w:val="7E2461D1"/>
    <w:rsid w:val="7E5A6A7D"/>
    <w:rsid w:val="7E7622E4"/>
    <w:rsid w:val="7E960A42"/>
    <w:rsid w:val="7EAF501B"/>
    <w:rsid w:val="7ECD7C71"/>
    <w:rsid w:val="7EE06F82"/>
    <w:rsid w:val="7EE34AAB"/>
    <w:rsid w:val="7F1B24CE"/>
    <w:rsid w:val="7F313C82"/>
    <w:rsid w:val="7F482B5F"/>
    <w:rsid w:val="7F73429A"/>
    <w:rsid w:val="7F78012E"/>
    <w:rsid w:val="7FA6330E"/>
    <w:rsid w:val="7FE521B9"/>
    <w:rsid w:val="7FFA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597" w:themeColor="accent1" w:themeShade="BF"/>
      <w:sz w:val="28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2F5597" w:themeColor="accent1" w:themeShade="BF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39"/>
    <w:unhideWhenUsed/>
    <w:qFormat/>
    <w:uiPriority w:val="99"/>
    <w:pPr>
      <w:spacing w:after="120"/>
    </w:pPr>
  </w:style>
  <w:style w:type="paragraph" w:styleId="10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11">
    <w:name w:val="Body Text First Indent 2"/>
    <w:basedOn w:val="10"/>
    <w:link w:val="41"/>
    <w:unhideWhenUsed/>
    <w:qFormat/>
    <w:uiPriority w:val="99"/>
    <w:pPr>
      <w:spacing w:after="160"/>
      <w:ind w:left="360" w:firstLine="360"/>
    </w:pPr>
  </w:style>
  <w:style w:type="paragraph" w:styleId="12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character" w:styleId="13">
    <w:name w:val="annotation reference"/>
    <w:basedOn w:val="7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6"/>
    <w:semiHidden/>
    <w:unhideWhenUsed/>
    <w:qFormat/>
    <w:uiPriority w:val="99"/>
    <w:rPr>
      <w:b/>
      <w:bCs/>
    </w:rPr>
  </w:style>
  <w:style w:type="character" w:styleId="16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character" w:styleId="1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17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2F5597" w:themeColor="accent1" w:themeShade="BF"/>
      <w:sz w:val="28"/>
      <w:szCs w:val="32"/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2F5597" w:themeColor="accent1" w:themeShade="BF"/>
      <w:sz w:val="24"/>
      <w:szCs w:val="26"/>
    </w:rPr>
  </w:style>
  <w:style w:type="character" w:customStyle="1" w:styleId="29">
    <w:name w:val="Título Car"/>
    <w:basedOn w:val="7"/>
    <w:link w:val="2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4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0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1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customStyle="1" w:styleId="45">
    <w:name w:val="Revision"/>
    <w:hidden/>
    <w:unhideWhenUsed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1494</Words>
  <Characters>7767</Characters>
  <Lines>78</Lines>
  <Paragraphs>22</Paragraphs>
  <TotalTime>1</TotalTime>
  <ScaleCrop>false</ScaleCrop>
  <LinksUpToDate>false</LinksUpToDate>
  <CharactersWithSpaces>44997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2023-11-16T16:42:00Z</dcterms:created>
  <dc:creator>Hugo Alberto Martínez Ortega</dc:creator>
  <cp:lastModifiedBy>lzuluaga</cp:lastModifiedBy>
  <cp:lastPrinted>2023-11-16T20:23:00Z</cp:lastPrinted>
  <dcterms:modified xsi:type="dcterms:W3CDTF">2024-01-11T20:56:59Z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45BCCEA34C8446A38C666BDD1A5C6C45_13</vt:lpwstr>
  </property>
</Properties>
</file>