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MANUAL DE USUARIO</w:t>
      </w:r>
    </w:p>
    <w:p>
      <w:pPr>
        <w:jc w:val="center"/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4</w:t>
      </w:r>
    </w:p>
    <w:p>
      <w:pPr>
        <w:jc w:val="center"/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MANUAL DE USUARIO – 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4</w:t>
      </w:r>
      <w:bookmarkStart w:id="10" w:name="_GoBack"/>
      <w:bookmarkEnd w:id="10"/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Recibos Oficiales</w:t>
      </w:r>
    </w:p>
    <w:p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Informática y Tributos SAS ®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8"/>
          <w:szCs w:val="28"/>
          <w:lang w:val="es-ES"/>
        </w:rPr>
        <w:t>gráfico</w:t>
      </w:r>
      <w:r>
        <w:rPr>
          <w:rFonts w:ascii="Arial" w:hAnsi="Arial" w:cs="Arial"/>
          <w:sz w:val="28"/>
          <w:szCs w:val="28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 </w:t>
      </w:r>
      <w:r>
        <w:rPr>
          <w:rFonts w:ascii="Arial" w:hAnsi="Arial" w:cs="Arial"/>
          <w:sz w:val="28"/>
          <w:szCs w:val="28"/>
        </w:rPr>
        <w:br w:type="page"/>
      </w:r>
    </w:p>
    <w:p>
      <w:pPr>
        <w:spacing w:after="0" w:line="360" w:lineRule="auto"/>
        <w:jc w:val="center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TABLA DE CONTENIDO</w:t>
      </w:r>
    </w:p>
    <w:p>
      <w:pPr>
        <w:spacing w:after="0" w:line="360" w:lineRule="auto"/>
        <w:jc w:val="right"/>
        <w:rPr>
          <w:lang w:val="es-ES"/>
        </w:rPr>
      </w:pPr>
      <w:r>
        <w:rPr>
          <w:rFonts w:asciiTheme="majorHAnsi" w:hAnsiTheme="majorHAnsi" w:eastAsiaTheme="majorEastAsia" w:cstheme="majorBidi"/>
          <w:b w:val="0"/>
          <w:color w:val="2F5597" w:themeColor="accent1" w:themeShade="BF"/>
          <w:sz w:val="32"/>
          <w:szCs w:val="32"/>
          <w:lang w:val="es-ES" w:eastAsia="es-CO" w:bidi="ar-SA"/>
        </w:rPr>
        <w:t>Pág</w:t>
      </w:r>
      <w:r>
        <w:rPr>
          <w:lang w:val="es-ES"/>
        </w:rPr>
        <w:t>.</w:t>
      </w:r>
    </w:p>
    <w:sdt>
      <w:sdtPr>
        <w:rPr>
          <w:rFonts w:ascii="SimSun" w:hAnsi="SimSun" w:eastAsia="SimSun" w:cstheme="minorBidi"/>
          <w:sz w:val="21"/>
          <w:szCs w:val="22"/>
          <w:lang w:val="es-CO" w:eastAsia="en-US" w:bidi="ar-SA"/>
        </w:rPr>
        <w:id w:val="147479199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sz w:val="21"/>
          <w:szCs w:val="22"/>
          <w:lang w:val="es-CO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8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TOC \o "1-4" \h \u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_Toc12449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 w:eastAsia="zh-CN"/>
            </w:rPr>
            <w:t>1. RECIBOS OFICIALES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_Toc12449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_Toc17508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 xml:space="preserve">1.1. </w:t>
          </w:r>
          <w:r>
            <w:rPr>
              <w:rFonts w:hint="default" w:ascii="Arial" w:hAnsi="Arial" w:cs="Arial"/>
              <w:sz w:val="24"/>
              <w:szCs w:val="24"/>
            </w:rPr>
            <w:t>Re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cibo por Total Deuda: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_Toc17508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_Toc24979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1.1.1.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_Toc24979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_Toc24721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_Toc24721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/>
      </w:sdtContent>
    </w:sdt>
    <w:p>
      <w:pPr>
        <w:rPr>
          <w:rFonts w:hint="default" w:ascii="Arial" w:hAnsi="Arial" w:cs="Arial"/>
          <w:sz w:val="24"/>
          <w:szCs w:val="24"/>
          <w:lang w:val="es-ES" w:eastAsia="zh-CN"/>
        </w:rPr>
      </w:pPr>
      <w:r>
        <w:rPr>
          <w:rFonts w:hint="default"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s-CO" w:eastAsia="zh-CN"/>
        </w:rPr>
      </w:pPr>
      <w:bookmarkStart w:id="0" w:name="_Toc12449"/>
      <w:bookmarkStart w:id="1" w:name="_Toc3077"/>
      <w:r>
        <w:rPr>
          <w:rFonts w:hint="default"/>
          <w:lang w:val="es-CO" w:eastAsia="zh-CN"/>
        </w:rPr>
        <w:t>RECIBOS OFICIALES</w:t>
      </w:r>
      <w:bookmarkEnd w:id="0"/>
      <w:bookmarkEnd w:id="1"/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A través de la siguiente funcionalidad, podrá gestionar </w:t>
      </w:r>
      <w:r>
        <w:rPr>
          <w:rFonts w:hint="default" w:ascii="Arial" w:hAnsi="Arial" w:cs="Arial"/>
          <w:sz w:val="24"/>
          <w:szCs w:val="24"/>
          <w:lang w:val="es-CO"/>
        </w:rPr>
        <w:t>o generar recibos de pago para el pago correspondiente.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3"/>
        <w:numPr>
          <w:ilvl w:val="1"/>
          <w:numId w:val="1"/>
        </w:numPr>
        <w:spacing w:before="0"/>
        <w:rPr>
          <w:rFonts w:hint="default" w:cs="Arial"/>
          <w:szCs w:val="24"/>
          <w:lang w:val="es-CO"/>
        </w:rPr>
      </w:pPr>
      <w:bookmarkStart w:id="2" w:name="_Toc76995126"/>
      <w:bookmarkStart w:id="3" w:name="_Toc31639"/>
      <w:bookmarkStart w:id="4" w:name="_Toc17508"/>
      <w:r>
        <w:rPr>
          <w:rFonts w:cs="Arial"/>
          <w:szCs w:val="24"/>
        </w:rPr>
        <w:t>Re</w:t>
      </w:r>
      <w:bookmarkEnd w:id="2"/>
      <w:r>
        <w:rPr>
          <w:rFonts w:hint="default" w:cs="Arial"/>
          <w:szCs w:val="24"/>
          <w:lang w:val="es-CO"/>
        </w:rPr>
        <w:t>cibo por Total Deuda:</w:t>
      </w:r>
      <w:bookmarkEnd w:id="3"/>
      <w:bookmarkEnd w:id="4"/>
      <w:r>
        <w:rPr>
          <w:rFonts w:hint="default" w:cs="Arial"/>
          <w:szCs w:val="24"/>
          <w:lang w:val="es-CO"/>
        </w:rPr>
        <w:t xml:space="preserve"> </w:t>
      </w:r>
    </w:p>
    <w:p>
      <w:pPr>
        <w:pStyle w:val="3"/>
        <w:spacing w:before="0"/>
        <w:rPr>
          <w:rFonts w:cs="Arial"/>
          <w:szCs w:val="24"/>
        </w:rPr>
      </w:pPr>
      <w:bookmarkStart w:id="5" w:name="_Toc31843"/>
      <w:bookmarkStart w:id="6" w:name="_Toc76995127"/>
      <w:bookmarkStart w:id="7" w:name="_Toc24979"/>
      <w:r>
        <w:rPr>
          <w:rFonts w:cs="Arial"/>
          <w:szCs w:val="24"/>
        </w:rPr>
        <w:t>1.1.1. Acceso a la opción</w:t>
      </w:r>
      <w:bookmarkEnd w:id="5"/>
      <w:bookmarkEnd w:id="6"/>
      <w:bookmarkEnd w:id="7"/>
      <w:r>
        <w:rPr>
          <w:rFonts w:cs="Arial"/>
          <w:szCs w:val="24"/>
        </w:rPr>
        <w:t xml:space="preserve"> </w:t>
      </w:r>
    </w:p>
    <w:p>
      <w:pPr>
        <w:pStyle w:val="24"/>
        <w:ind w:left="0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de Usuario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Recibos oficiales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 </w:t>
      </w:r>
      <w:r>
        <w:rPr>
          <w:rStyle w:val="25"/>
          <w:rFonts w:ascii="Arial" w:hAnsi="Arial" w:cs="Arial"/>
          <w:sz w:val="24"/>
          <w:szCs w:val="24"/>
        </w:rPr>
        <w:t xml:space="preserve"> </w:t>
      </w:r>
      <w:r>
        <w:rPr>
          <w:rStyle w:val="25"/>
          <w:rFonts w:ascii="Arial" w:hAnsi="Arial" w:cs="Arial"/>
          <w:color w:val="0047AC"/>
          <w:sz w:val="24"/>
          <w:szCs w:val="24"/>
        </w:rPr>
        <w:t>Re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cibo por Total Deuda</w:t>
      </w:r>
    </w:p>
    <w:p>
      <w:pPr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2988310" cy="848995"/>
            <wp:effectExtent l="9525" t="9525" r="12065" b="177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848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Imagen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Acceso a la opción Re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cibos por Total Deuda</w:t>
      </w:r>
    </w:p>
    <w:p>
      <w:pPr>
        <w:jc w:val="center"/>
      </w:pP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6971665" cy="2724150"/>
            <wp:effectExtent l="9525" t="9525" r="10160" b="9525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1665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Re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cibos por Total Deuda</w:t>
      </w:r>
    </w:p>
    <w:p>
      <w:pPr>
        <w:jc w:val="center"/>
      </w:pPr>
    </w:p>
    <w:p>
      <w:pPr>
        <w:pStyle w:val="3"/>
        <w:spacing w:before="0"/>
      </w:pPr>
      <w:bookmarkStart w:id="8" w:name="_Toc31078"/>
      <w:bookmarkStart w:id="9" w:name="_Toc24721"/>
      <w:r>
        <w:rPr>
          <w:rFonts w:cs="Arial"/>
          <w:szCs w:val="24"/>
        </w:rPr>
        <w:t>1.1.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Funcionalidad</w:t>
      </w:r>
      <w:bookmarkEnd w:id="8"/>
      <w:bookmarkEnd w:id="9"/>
    </w:p>
    <w:p>
      <w:pPr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>Para generar un recibo por abono se debe realizar la consulta del vehículo y su cartera.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Se debe digitar el campo Identificación la identificación a al cual se le desea generar el recibo y dar clic en el botón Enter del teclado.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Luego de esto se mostrarán los datos básicos del vehículo, y en la sección Saldo  Vigencia - Periodo se mostrará el detalle de la cartera del contribuyente (Solo vigencias con saldo). Allí se deben seleccionar las vigencias y la fecha de pago.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7015480" cy="2766695"/>
            <wp:effectExtent l="9525" t="9525" r="23495" b="24130"/>
            <wp:docPr id="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5480" cy="2766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3 Consulta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Re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cibos por Total Deuda</w:t>
      </w:r>
    </w:p>
    <w:p>
      <w:pPr>
        <w:jc w:val="both"/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7066915" cy="2715895"/>
            <wp:effectExtent l="9525" t="9525" r="10160" b="17780"/>
            <wp:docPr id="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2715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 Seleccionar vigencia(S)</w:t>
      </w:r>
    </w:p>
    <w:p>
      <w:r>
        <w:br w:type="page"/>
      </w:r>
    </w:p>
    <w:p>
      <w:pPr>
        <w:jc w:val="center"/>
      </w:pPr>
      <w:r>
        <w:drawing>
          <wp:inline distT="0" distB="0" distL="114300" distR="114300">
            <wp:extent cx="3026410" cy="328295"/>
            <wp:effectExtent l="9525" t="9525" r="12065" b="24130"/>
            <wp:docPr id="4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328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5 Fecha de Pago</w:t>
      </w:r>
    </w:p>
    <w:p>
      <w:pPr>
        <w:jc w:val="center"/>
        <w:rPr>
          <w:rFonts w:hint="default"/>
          <w:lang w:val="es-CO" w:eastAsia="zh-CN"/>
        </w:rPr>
      </w:pPr>
    </w:p>
    <w:tbl>
      <w:tblPr>
        <w:tblStyle w:val="13"/>
        <w:tblW w:w="0" w:type="auto"/>
        <w:tblInd w:w="2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9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444500" cy="421005"/>
                  <wp:effectExtent l="0" t="0" r="12700" b="17145"/>
                  <wp:docPr id="11" name="Picture 4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 descr="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2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lang w:val="es-CO" w:eastAsia="zh-CN"/>
              </w:rPr>
            </w:pPr>
            <w:r>
              <w:rPr>
                <w:rFonts w:hint="default" w:ascii="Arial" w:hAnsi="Arial" w:cs="Arial"/>
                <w:b/>
                <w:color w:val="0047AC"/>
                <w:sz w:val="24"/>
                <w:szCs w:val="24"/>
                <w:lang w:val="es-CO" w:eastAsia="zh-CN"/>
              </w:rPr>
              <w:t>Nota Importante:</w:t>
            </w:r>
            <w:r>
              <w:rPr>
                <w:rFonts w:hint="default" w:ascii="Arial" w:hAnsi="Arial" w:cs="Arial"/>
                <w:sz w:val="24"/>
                <w:szCs w:val="24"/>
                <w:lang w:val="es-CO" w:eastAsia="zh-CN"/>
              </w:rPr>
              <w:t xml:space="preserve"> Los intereses de mora serán proyectados a la fecha seleccionada.</w:t>
            </w:r>
          </w:p>
          <w:p>
            <w:pPr>
              <w:spacing w:after="0" w:line="36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</w:tbl>
    <w:p>
      <w:pPr>
        <w:jc w:val="center"/>
        <w:rPr>
          <w:rFonts w:hint="default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Luego de esto se debe dar clic en el botón </w:t>
      </w:r>
      <w:r>
        <w:drawing>
          <wp:inline distT="0" distB="0" distL="114300" distR="114300">
            <wp:extent cx="1266825" cy="238125"/>
            <wp:effectExtent l="0" t="0" r="9525" b="9525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CO" w:eastAsia="zh-CN"/>
        </w:rPr>
        <w:t xml:space="preserve"> para generar el documento, al dar clic se visualiza el siguiente mensaje de alerta al cual se le debe dar clic en el botón ok.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tbl>
      <w:tblPr>
        <w:tblStyle w:val="13"/>
        <w:tblW w:w="0" w:type="auto"/>
        <w:tblInd w:w="2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9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444500" cy="421005"/>
                  <wp:effectExtent l="0" t="0" r="12700" b="17145"/>
                  <wp:docPr id="14" name="Picture 4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" descr="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2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color w:val="0047AC"/>
                <w:sz w:val="24"/>
                <w:szCs w:val="24"/>
                <w:lang w:val="es-CO" w:eastAsia="zh-CN"/>
              </w:rPr>
              <w:t>Nota Importante:</w:t>
            </w:r>
            <w:r>
              <w:rPr>
                <w:rFonts w:hint="default" w:ascii="Arial" w:hAnsi="Arial" w:cs="Arial"/>
                <w:sz w:val="24"/>
                <w:szCs w:val="24"/>
                <w:lang w:val="es-CO" w:eastAsia="zh-CN"/>
              </w:rPr>
              <w:t xml:space="preserve"> El recibo se generará por el valor total de la o las vigencias seleccionadas.</w:t>
            </w:r>
          </w:p>
        </w:tc>
      </w:tr>
    </w:tbl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4131310" cy="4608830"/>
            <wp:effectExtent l="9525" t="9525" r="12065" b="10795"/>
            <wp:docPr id="4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4608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6 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>Re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cibo por Total Deuda</w:t>
      </w:r>
    </w:p>
    <w:sectPr>
      <w:headerReference r:id="rId6" w:type="default"/>
      <w:footerReference r:id="rId7" w:type="default"/>
      <w:pgSz w:w="12240" w:h="15840"/>
      <w:pgMar w:top="720" w:right="720" w:bottom="720" w:left="72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  <w:rPr>
        <w:rFonts w:hint="default" w:asciiTheme="majorHAnsi" w:hAnsiTheme="majorHAnsi" w:cstheme="majorHAnsi"/>
        <w:i/>
        <w:iCs/>
        <w:sz w:val="20"/>
        <w:szCs w:val="20"/>
        <w:lang w:val="es-CO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Informática y Tributos – </w:t>
    </w: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>Huila</w:t>
    </w:r>
  </w:p>
  <w:p>
    <w:pPr>
      <w:pStyle w:val="11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 xml:space="preserve">Recibos Oficiales </w:t>
    </w: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– </w:t>
    </w: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 xml:space="preserve">Otros Ingresos.  </w:t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1456055</wp:posOffset>
          </wp:positionH>
          <wp:positionV relativeFrom="paragraph">
            <wp:posOffset>1454785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8" o:spid="_x0000_s1026" o:spt="9" type="#_x0000_t9" style="position:absolute;left:0pt;margin-left:-57.5pt;margin-top:123.5pt;height:40.9pt;width:43.85pt;rotation:5898240f;z-index:251666432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67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8" o:spid="_x0000_s1026" o:spt="9" type="#_x0000_t9" style="position:absolute;left:0pt;margin-left:-33.55pt;margin-top:76.7pt;height:43pt;width:48.15pt;rotation:5898240f;z-index:251663360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7" o:spid="_x0000_s1026" o:spt="9" type="#_x0000_t9" style="position:absolute;left:0pt;margin-left:-86.55pt;margin-top:74.55pt;height:45.5pt;width:50.95pt;rotation:5898240f;z-index:251662336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68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5" o:spid="_x0000_s1026" o:spt="9" type="#_x0000_t9" style="position:absolute;left:0pt;margin-left:-58.65pt;margin-top:27.4pt;height:46.5pt;width:48.95pt;rotation:5898240f;z-index:251661312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" o:spid="_x0000_s1026" o:spt="9" type="#_x0000_t9" style="position:absolute;left:0pt;margin-left:-106.4pt;margin-top:-35.4pt;height:63.85pt;width:71.45pt;rotation:5898240f;z-index:251660288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2" o:spid="_x0000_s1026" o:spt="9" type="#_x0000_t9" style="position:absolute;left:0pt;margin-left:-5.95pt;margin-top:-68.85pt;height:98.3pt;width:114.05pt;rotation:5898240f;z-index:251659264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8EE5A"/>
    <w:multiLevelType w:val="multilevel"/>
    <w:tmpl w:val="8AC8EE5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477"/>
    <w:rsid w:val="001B0203"/>
    <w:rsid w:val="001F5BAE"/>
    <w:rsid w:val="00355D76"/>
    <w:rsid w:val="00411659"/>
    <w:rsid w:val="00417C8E"/>
    <w:rsid w:val="00433E9C"/>
    <w:rsid w:val="004D43B2"/>
    <w:rsid w:val="00524FDD"/>
    <w:rsid w:val="00674269"/>
    <w:rsid w:val="006D60DD"/>
    <w:rsid w:val="0080320D"/>
    <w:rsid w:val="00803633"/>
    <w:rsid w:val="0082420D"/>
    <w:rsid w:val="00825AF6"/>
    <w:rsid w:val="008F473B"/>
    <w:rsid w:val="00946E77"/>
    <w:rsid w:val="00974BF6"/>
    <w:rsid w:val="00BA46BF"/>
    <w:rsid w:val="00BA674C"/>
    <w:rsid w:val="00CA3079"/>
    <w:rsid w:val="00E016ED"/>
    <w:rsid w:val="00F079BF"/>
    <w:rsid w:val="00F36AB1"/>
    <w:rsid w:val="00F41DF3"/>
    <w:rsid w:val="00F63150"/>
    <w:rsid w:val="01301438"/>
    <w:rsid w:val="01356B57"/>
    <w:rsid w:val="017C59AE"/>
    <w:rsid w:val="01887070"/>
    <w:rsid w:val="02707865"/>
    <w:rsid w:val="028635F1"/>
    <w:rsid w:val="02CE5FCE"/>
    <w:rsid w:val="02D03CAC"/>
    <w:rsid w:val="03016CF5"/>
    <w:rsid w:val="030A4AB2"/>
    <w:rsid w:val="0472112A"/>
    <w:rsid w:val="04B538E5"/>
    <w:rsid w:val="05551D8E"/>
    <w:rsid w:val="05886A0A"/>
    <w:rsid w:val="061D5918"/>
    <w:rsid w:val="061E3FF9"/>
    <w:rsid w:val="06835468"/>
    <w:rsid w:val="07200DA3"/>
    <w:rsid w:val="080B6F30"/>
    <w:rsid w:val="088B3ED3"/>
    <w:rsid w:val="08ED21FE"/>
    <w:rsid w:val="09411F54"/>
    <w:rsid w:val="09652381"/>
    <w:rsid w:val="098149E6"/>
    <w:rsid w:val="09942A15"/>
    <w:rsid w:val="0ACC78D8"/>
    <w:rsid w:val="0B172B7F"/>
    <w:rsid w:val="0CB72639"/>
    <w:rsid w:val="0CCA6F6A"/>
    <w:rsid w:val="0D194462"/>
    <w:rsid w:val="0D592C8A"/>
    <w:rsid w:val="0E926CFF"/>
    <w:rsid w:val="0EA87D07"/>
    <w:rsid w:val="0EE24322"/>
    <w:rsid w:val="0F3F3112"/>
    <w:rsid w:val="0F600F08"/>
    <w:rsid w:val="10206FAF"/>
    <w:rsid w:val="10654A1B"/>
    <w:rsid w:val="1096672C"/>
    <w:rsid w:val="11442AAB"/>
    <w:rsid w:val="11D42BC7"/>
    <w:rsid w:val="1281778C"/>
    <w:rsid w:val="134A2D25"/>
    <w:rsid w:val="13727950"/>
    <w:rsid w:val="13B46E99"/>
    <w:rsid w:val="14CC46EE"/>
    <w:rsid w:val="14FD6245"/>
    <w:rsid w:val="15F3725D"/>
    <w:rsid w:val="16105F12"/>
    <w:rsid w:val="168250AE"/>
    <w:rsid w:val="16952A56"/>
    <w:rsid w:val="16CE3DA9"/>
    <w:rsid w:val="16EF0BEF"/>
    <w:rsid w:val="16FA4102"/>
    <w:rsid w:val="170133B4"/>
    <w:rsid w:val="170A4821"/>
    <w:rsid w:val="17201571"/>
    <w:rsid w:val="173F27A8"/>
    <w:rsid w:val="182A1F47"/>
    <w:rsid w:val="18906FA8"/>
    <w:rsid w:val="19376E2A"/>
    <w:rsid w:val="19954419"/>
    <w:rsid w:val="19D739E5"/>
    <w:rsid w:val="19F75913"/>
    <w:rsid w:val="1A034A2F"/>
    <w:rsid w:val="1A2118FA"/>
    <w:rsid w:val="1A7437A6"/>
    <w:rsid w:val="1AB36BAB"/>
    <w:rsid w:val="1B8257FD"/>
    <w:rsid w:val="1C8B5031"/>
    <w:rsid w:val="1D0043B4"/>
    <w:rsid w:val="1D0917B2"/>
    <w:rsid w:val="1D3230E5"/>
    <w:rsid w:val="1D7B1F48"/>
    <w:rsid w:val="1E4E46E3"/>
    <w:rsid w:val="1F0B6F66"/>
    <w:rsid w:val="1F9D1DD6"/>
    <w:rsid w:val="1FE86298"/>
    <w:rsid w:val="1FFE517B"/>
    <w:rsid w:val="20CD225F"/>
    <w:rsid w:val="20E83F30"/>
    <w:rsid w:val="213D7A0E"/>
    <w:rsid w:val="216604C7"/>
    <w:rsid w:val="21A75B00"/>
    <w:rsid w:val="22C37366"/>
    <w:rsid w:val="22C65936"/>
    <w:rsid w:val="232133E8"/>
    <w:rsid w:val="23587E95"/>
    <w:rsid w:val="23714091"/>
    <w:rsid w:val="24180CB7"/>
    <w:rsid w:val="2621733A"/>
    <w:rsid w:val="266E6E6D"/>
    <w:rsid w:val="26DD2134"/>
    <w:rsid w:val="26E7378B"/>
    <w:rsid w:val="273A440D"/>
    <w:rsid w:val="275543E0"/>
    <w:rsid w:val="27786F89"/>
    <w:rsid w:val="27A9525B"/>
    <w:rsid w:val="27C36E8F"/>
    <w:rsid w:val="28301116"/>
    <w:rsid w:val="28B478DC"/>
    <w:rsid w:val="290D1E1D"/>
    <w:rsid w:val="294340D6"/>
    <w:rsid w:val="29F23893"/>
    <w:rsid w:val="2A1E0E44"/>
    <w:rsid w:val="2A435C1F"/>
    <w:rsid w:val="2AA05B77"/>
    <w:rsid w:val="2AB7099A"/>
    <w:rsid w:val="2ABF4989"/>
    <w:rsid w:val="2B5E15BA"/>
    <w:rsid w:val="2BBD158D"/>
    <w:rsid w:val="2BEE5852"/>
    <w:rsid w:val="2C7A4741"/>
    <w:rsid w:val="2D042A18"/>
    <w:rsid w:val="2D0B263A"/>
    <w:rsid w:val="2D656495"/>
    <w:rsid w:val="2D6B724D"/>
    <w:rsid w:val="2D9C323F"/>
    <w:rsid w:val="2E092C39"/>
    <w:rsid w:val="2E506B8C"/>
    <w:rsid w:val="2E5A3BF5"/>
    <w:rsid w:val="2EB95E0A"/>
    <w:rsid w:val="2F0A5E65"/>
    <w:rsid w:val="2F590445"/>
    <w:rsid w:val="2F7F7739"/>
    <w:rsid w:val="321D426A"/>
    <w:rsid w:val="338D1A6E"/>
    <w:rsid w:val="33BC3F44"/>
    <w:rsid w:val="34621172"/>
    <w:rsid w:val="367D38B3"/>
    <w:rsid w:val="36B73257"/>
    <w:rsid w:val="376E5244"/>
    <w:rsid w:val="37E45D03"/>
    <w:rsid w:val="3811573D"/>
    <w:rsid w:val="3836380C"/>
    <w:rsid w:val="38764D55"/>
    <w:rsid w:val="38A43162"/>
    <w:rsid w:val="38E84639"/>
    <w:rsid w:val="399259BE"/>
    <w:rsid w:val="39C66B42"/>
    <w:rsid w:val="3A165C61"/>
    <w:rsid w:val="3AA27453"/>
    <w:rsid w:val="3B2850DF"/>
    <w:rsid w:val="3B74690F"/>
    <w:rsid w:val="3B9C0360"/>
    <w:rsid w:val="3D7D544C"/>
    <w:rsid w:val="3E273F4C"/>
    <w:rsid w:val="3F273A94"/>
    <w:rsid w:val="3FBA76F7"/>
    <w:rsid w:val="3FF76A24"/>
    <w:rsid w:val="400624D5"/>
    <w:rsid w:val="40082E55"/>
    <w:rsid w:val="40EB2E2F"/>
    <w:rsid w:val="4118630C"/>
    <w:rsid w:val="411D789C"/>
    <w:rsid w:val="415E7175"/>
    <w:rsid w:val="42153F72"/>
    <w:rsid w:val="427B6968"/>
    <w:rsid w:val="447B3CF6"/>
    <w:rsid w:val="453C3A2F"/>
    <w:rsid w:val="45B73827"/>
    <w:rsid w:val="45D75786"/>
    <w:rsid w:val="46A85E13"/>
    <w:rsid w:val="4735311E"/>
    <w:rsid w:val="47921365"/>
    <w:rsid w:val="48337A14"/>
    <w:rsid w:val="4AEA5CA5"/>
    <w:rsid w:val="4AEC1E08"/>
    <w:rsid w:val="4B2B2279"/>
    <w:rsid w:val="4B2D6217"/>
    <w:rsid w:val="4B5A3030"/>
    <w:rsid w:val="4B88378A"/>
    <w:rsid w:val="4BE07B96"/>
    <w:rsid w:val="4BE52A5F"/>
    <w:rsid w:val="4C671FA3"/>
    <w:rsid w:val="4D7F1953"/>
    <w:rsid w:val="4DCB57F8"/>
    <w:rsid w:val="4E3B313D"/>
    <w:rsid w:val="4EAE2AB1"/>
    <w:rsid w:val="4F716E29"/>
    <w:rsid w:val="4F9E12BA"/>
    <w:rsid w:val="501F64F4"/>
    <w:rsid w:val="5097119E"/>
    <w:rsid w:val="51293854"/>
    <w:rsid w:val="519C184E"/>
    <w:rsid w:val="51E15BFC"/>
    <w:rsid w:val="52BA4C86"/>
    <w:rsid w:val="52E151D5"/>
    <w:rsid w:val="52FE4D9A"/>
    <w:rsid w:val="52FF2261"/>
    <w:rsid w:val="53771DAD"/>
    <w:rsid w:val="54184AA6"/>
    <w:rsid w:val="54D42D7E"/>
    <w:rsid w:val="54DF798C"/>
    <w:rsid w:val="550E0D22"/>
    <w:rsid w:val="552B3E4D"/>
    <w:rsid w:val="55B93306"/>
    <w:rsid w:val="57BE62A5"/>
    <w:rsid w:val="57F86D1F"/>
    <w:rsid w:val="57FF212E"/>
    <w:rsid w:val="59821673"/>
    <w:rsid w:val="59910DEA"/>
    <w:rsid w:val="5A65093E"/>
    <w:rsid w:val="5A6D2580"/>
    <w:rsid w:val="5A757597"/>
    <w:rsid w:val="5AA414F6"/>
    <w:rsid w:val="5AE135D0"/>
    <w:rsid w:val="5B8167E8"/>
    <w:rsid w:val="5BB343AD"/>
    <w:rsid w:val="5BE11F49"/>
    <w:rsid w:val="5C4936FC"/>
    <w:rsid w:val="5C6314DB"/>
    <w:rsid w:val="5C760AAF"/>
    <w:rsid w:val="5FAE2043"/>
    <w:rsid w:val="5FE4222A"/>
    <w:rsid w:val="600E1602"/>
    <w:rsid w:val="6082518F"/>
    <w:rsid w:val="617E5FD1"/>
    <w:rsid w:val="61B06DCA"/>
    <w:rsid w:val="61F908EC"/>
    <w:rsid w:val="62042C1D"/>
    <w:rsid w:val="63254BA7"/>
    <w:rsid w:val="63450A73"/>
    <w:rsid w:val="641A2277"/>
    <w:rsid w:val="646049F7"/>
    <w:rsid w:val="64612DFA"/>
    <w:rsid w:val="64704E5F"/>
    <w:rsid w:val="65524FB8"/>
    <w:rsid w:val="66103F76"/>
    <w:rsid w:val="6648290F"/>
    <w:rsid w:val="668B1C71"/>
    <w:rsid w:val="670D6B70"/>
    <w:rsid w:val="67497513"/>
    <w:rsid w:val="677E29B0"/>
    <w:rsid w:val="679E6031"/>
    <w:rsid w:val="67A212BF"/>
    <w:rsid w:val="67D6059D"/>
    <w:rsid w:val="684F2507"/>
    <w:rsid w:val="69291E8D"/>
    <w:rsid w:val="6A1D468D"/>
    <w:rsid w:val="6A4F4594"/>
    <w:rsid w:val="6A710615"/>
    <w:rsid w:val="6B226230"/>
    <w:rsid w:val="6B3810C0"/>
    <w:rsid w:val="6B4B054E"/>
    <w:rsid w:val="6BD65F02"/>
    <w:rsid w:val="6C506749"/>
    <w:rsid w:val="6D1940FB"/>
    <w:rsid w:val="6D3F37BE"/>
    <w:rsid w:val="6D4C135B"/>
    <w:rsid w:val="6D653BD5"/>
    <w:rsid w:val="6E257D7A"/>
    <w:rsid w:val="6E4F2832"/>
    <w:rsid w:val="6E982F95"/>
    <w:rsid w:val="6F305408"/>
    <w:rsid w:val="6F753F20"/>
    <w:rsid w:val="707D36E5"/>
    <w:rsid w:val="70D83839"/>
    <w:rsid w:val="71F975CC"/>
    <w:rsid w:val="727C6C4A"/>
    <w:rsid w:val="73BF4B35"/>
    <w:rsid w:val="751229C7"/>
    <w:rsid w:val="75467B25"/>
    <w:rsid w:val="75FB15B1"/>
    <w:rsid w:val="7609632E"/>
    <w:rsid w:val="76754FA2"/>
    <w:rsid w:val="76CC564E"/>
    <w:rsid w:val="778F47BB"/>
    <w:rsid w:val="782C0FF4"/>
    <w:rsid w:val="78862344"/>
    <w:rsid w:val="788C6596"/>
    <w:rsid w:val="78D43FE0"/>
    <w:rsid w:val="78E02CD0"/>
    <w:rsid w:val="7A6B12A6"/>
    <w:rsid w:val="7AC520C2"/>
    <w:rsid w:val="7B1F52AB"/>
    <w:rsid w:val="7B504B4E"/>
    <w:rsid w:val="7BBC462E"/>
    <w:rsid w:val="7C51605C"/>
    <w:rsid w:val="7D2F1950"/>
    <w:rsid w:val="7D3931A7"/>
    <w:rsid w:val="7E0250FE"/>
    <w:rsid w:val="7E5D1445"/>
    <w:rsid w:val="7F88153C"/>
    <w:rsid w:val="7FEB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header"/>
    <w:basedOn w:val="1"/>
    <w:link w:val="1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1">
    <w:name w:val="footer"/>
    <w:basedOn w:val="1"/>
    <w:link w:val="15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2">
    <w:name w:val="Title"/>
    <w:basedOn w:val="1"/>
    <w:next w:val="1"/>
    <w:link w:val="18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table" w:styleId="13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Encabezado Car"/>
    <w:basedOn w:val="5"/>
    <w:link w:val="10"/>
    <w:qFormat/>
    <w:uiPriority w:val="99"/>
  </w:style>
  <w:style w:type="character" w:customStyle="1" w:styleId="15">
    <w:name w:val="Pie de página Car"/>
    <w:basedOn w:val="5"/>
    <w:link w:val="11"/>
    <w:qFormat/>
    <w:uiPriority w:val="99"/>
  </w:style>
  <w:style w:type="character" w:customStyle="1" w:styleId="16">
    <w:name w:val="Título 1 Car"/>
    <w:basedOn w:val="5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17">
    <w:name w:val="Título 2 Car"/>
    <w:basedOn w:val="5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18">
    <w:name w:val="Título Car"/>
    <w:basedOn w:val="5"/>
    <w:link w:val="12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Título 3 Car"/>
    <w:basedOn w:val="5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1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4">
    <w:name w:val="H&amp;M Normal1"/>
    <w:basedOn w:val="1"/>
    <w:link w:val="25"/>
    <w:qFormat/>
    <w:uiPriority w:val="9"/>
    <w:pPr>
      <w:spacing w:after="0" w:line="360" w:lineRule="auto"/>
      <w:jc w:val="both"/>
    </w:pPr>
    <w:rPr>
      <w:rFonts w:ascii="Calibri Light" w:hAnsi="Calibri Light"/>
    </w:rPr>
  </w:style>
  <w:style w:type="character" w:customStyle="1" w:styleId="25">
    <w:name w:val="H&amp;M Normal"/>
    <w:basedOn w:val="5"/>
    <w:link w:val="24"/>
    <w:qFormat/>
    <w:uiPriority w:val="9"/>
    <w:rPr>
      <w:rFonts w:ascii="Calibri Light" w:hAnsi="Calibri Light"/>
    </w:rPr>
  </w:style>
  <w:style w:type="paragraph" w:customStyle="1" w:styleId="26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2.svg"/><Relationship Id="rId3" Type="http://schemas.openxmlformats.org/officeDocument/2006/relationships/image" Target="media/image4.png"/><Relationship Id="rId2" Type="http://schemas.openxmlformats.org/officeDocument/2006/relationships/image" Target="media/image1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181</Words>
  <Characters>999</Characters>
  <Lines>8</Lines>
  <Paragraphs>2</Paragraphs>
  <TotalTime>0</TotalTime>
  <ScaleCrop>false</ScaleCrop>
  <LinksUpToDate>false</LinksUpToDate>
  <CharactersWithSpaces>1178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2021-06-12T23:59:00Z</dcterms:created>
  <dc:creator>Hugo Alberto Martínez Ortega</dc:creator>
  <cp:lastModifiedBy>ANDREA DE LA CRUZ MONTERO</cp:lastModifiedBy>
  <dcterms:modified xsi:type="dcterms:W3CDTF">2021-10-13T21:08:22Z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3082-11.2.0.10323</vt:lpwstr>
  </property>
  <property fmtid="{D5CDD505-2E9C-101B-9397-08002B2CF9AE}" pid="3" name="ICV">
    <vt:lpwstr>4C469F2459F5449E906C4D0B8A300DEF</vt:lpwstr>
  </property>
</Properties>
</file>