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</w:pPr>
      <w:bookmarkStart w:id="23" w:name="_GoBack"/>
      <w:bookmarkEnd w:id="23"/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MANUAL DE USUARIO</w:t>
      </w:r>
    </w:p>
    <w:p>
      <w:pPr>
        <w:spacing w:after="0" w:line="360" w:lineRule="auto"/>
        <w:jc w:val="center"/>
        <w:rPr>
          <w:rFonts w:ascii="Arial" w:hAnsi="Arial" w:cs="Arial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1417" w:right="1701" w:bottom="1417" w:left="1701" w:header="708" w:footer="708" w:gutter="0"/>
          <w:cols w:space="708" w:num="1"/>
          <w:docGrid w:linePitch="360" w:charSpace="0"/>
        </w:sectPr>
      </w:pPr>
      <w:r>
        <w:rPr>
          <w:rFonts w:ascii="Arial" w:hAnsi="Arial" w:cs="Arial"/>
          <w:b/>
          <w:bCs/>
          <w:color w:val="4472C4" w:themeColor="accent1"/>
          <w:sz w:val="72"/>
          <w:szCs w:val="72"/>
          <w14:textFill>
            <w14:solidFill>
              <w14:schemeClr w14:val="accent1"/>
            </w14:solidFill>
          </w14:textFill>
        </w:rPr>
        <w:t>TAXATION-V3</w:t>
      </w:r>
    </w:p>
    <w:p>
      <w:pPr>
        <w:spacing w:after="0" w:line="360" w:lineRule="auto"/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MANUAL DE USUARIO – TAXATION-V3</w:t>
      </w:r>
    </w:p>
    <w:p>
      <w:pPr>
        <w:spacing w:after="0" w:line="360" w:lineRule="auto"/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</w:pPr>
      <w:r>
        <w:rPr>
          <w:rFonts w:ascii="Arial" w:hAnsi="Arial" w:cs="Arial"/>
          <w:b/>
          <w:bCs/>
          <w:color w:val="4472C4" w:themeColor="accent1"/>
          <w:sz w:val="28"/>
          <w:szCs w:val="28"/>
          <w14:textFill>
            <w14:solidFill>
              <w14:schemeClr w14:val="accent1"/>
            </w14:solidFill>
          </w14:textFill>
        </w:rPr>
        <w:t>EMISIÓN DE RECIBOS – PREDIAL</w:t>
      </w:r>
    </w:p>
    <w:p>
      <w:pPr>
        <w:spacing w:after="0" w:line="360" w:lineRule="auto"/>
        <w:rPr>
          <w:b/>
          <w:bCs/>
          <w:color w:val="4472C4" w:themeColor="accent1"/>
          <w:sz w:val="32"/>
          <w:szCs w:val="32"/>
          <w14:textFill>
            <w14:solidFill>
              <w14:schemeClr w14:val="accent1"/>
            </w14:solidFill>
          </w14:textFill>
        </w:rPr>
      </w:pPr>
    </w:p>
    <w:p>
      <w:pPr>
        <w:spacing w:after="0" w:line="360" w:lineRule="auto"/>
        <w:jc w:val="right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Informática y Tributos SAS ®</w:t>
      </w: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Ninguna parte de esta obra puede ser reproducida de ninguna forma o por cualquier medio - gráfico, electrónico mecánico, incluyendo fotocopias, grabación o almacenamiento de información y sistemas de recuperación de información - sin la autorización por escrito de la editorial.</w:t>
      </w: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</w:p>
    <w:p>
      <w:pPr>
        <w:spacing w:after="0"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 </w:t>
      </w:r>
      <w:r>
        <w:rPr>
          <w:rFonts w:ascii="Arial" w:hAnsi="Arial" w:cs="Arial"/>
          <w:sz w:val="28"/>
          <w:szCs w:val="28"/>
        </w:rPr>
        <w:br w:type="page"/>
      </w:r>
    </w:p>
    <w:p>
      <w:pPr>
        <w:pStyle w:val="25"/>
        <w:numPr>
          <w:ilvl w:val="0"/>
          <w:numId w:val="0"/>
        </w:numPr>
        <w:spacing w:before="0" w:line="360" w:lineRule="auto"/>
        <w:jc w:val="center"/>
        <w:rPr>
          <w:rFonts w:cstheme="majorHAnsi"/>
          <w:b/>
          <w:bCs/>
        </w:rPr>
      </w:pPr>
      <w:r>
        <w:rPr>
          <w:rFonts w:cstheme="majorHAnsi"/>
          <w:b/>
          <w:bCs/>
        </w:rPr>
        <w:t>TABLA DE CONTENIDO</w:t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1112482996"/>
        <w:docPartObj>
          <w:docPartGallery w:val="Table of Contents"/>
          <w:docPartUnique/>
        </w:docPartObj>
      </w:sdtPr>
      <w:sdtEndPr>
        <w:rPr>
          <w:rFonts w:ascii="Arial" w:hAnsi="Arial" w:cs="Arial" w:eastAsiaTheme="minorHAnsi"/>
          <w:b/>
          <w:bCs/>
          <w:color w:val="auto"/>
          <w:sz w:val="24"/>
          <w:szCs w:val="24"/>
          <w:lang w:eastAsia="en-US"/>
        </w:rPr>
      </w:sdtEndPr>
      <w:sdtContent>
        <w:p>
          <w:pPr>
            <w:pStyle w:val="25"/>
            <w:numPr>
              <w:ilvl w:val="0"/>
              <w:numId w:val="0"/>
            </w:numPr>
            <w:tabs>
              <w:tab w:val="left" w:pos="3015"/>
              <w:tab w:val="right" w:pos="8838"/>
            </w:tabs>
            <w:spacing w:before="0" w:line="360" w:lineRule="auto"/>
          </w:pPr>
          <w:r>
            <w:rPr>
              <w:rFonts w:asciiTheme="minorHAnsi" w:hAnsiTheme="minorHAnsi" w:eastAsiaTheme="minorHAnsi" w:cstheme="minorBidi"/>
              <w:color w:val="auto"/>
              <w:sz w:val="22"/>
              <w:szCs w:val="22"/>
              <w:lang w:eastAsia="en-US"/>
            </w:rPr>
            <w:tab/>
          </w:r>
          <w:r>
            <w:rPr>
              <w:rFonts w:asciiTheme="minorHAnsi" w:hAnsiTheme="minorHAnsi" w:eastAsiaTheme="minorHAnsi" w:cstheme="minorBidi"/>
              <w:color w:val="auto"/>
              <w:sz w:val="22"/>
              <w:szCs w:val="22"/>
              <w:lang w:eastAsia="en-US"/>
            </w:rPr>
            <w:tab/>
          </w:r>
        </w:p>
        <w:p>
          <w:pPr>
            <w:pStyle w:val="25"/>
            <w:numPr>
              <w:ilvl w:val="0"/>
              <w:numId w:val="0"/>
            </w:numPr>
            <w:spacing w:before="0" w:line="360" w:lineRule="auto"/>
            <w:jc w:val="both"/>
            <w:rPr>
              <w:rFonts w:ascii="Arial" w:hAnsi="Arial"/>
              <w:b/>
              <w:bCs/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t>Pág.</w:t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rPr>
              <w:rFonts w:cs="Arial"/>
              <w:szCs w:val="24"/>
            </w:rPr>
            <w:fldChar w:fldCharType="begin"/>
          </w:r>
          <w:r>
            <w:rPr>
              <w:rFonts w:cs="Arial"/>
              <w:szCs w:val="24"/>
            </w:rPr>
            <w:instrText xml:space="preserve"> TOC \o "1-3" \h \z \u </w:instrText>
          </w:r>
          <w:r>
            <w:rPr>
              <w:rFonts w:cs="Arial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"_Toc75772660"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1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RECIBOS OFICIALES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_Toc75772660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1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"_Toc75772661" </w:instrText>
          </w:r>
          <w:r>
            <w:fldChar w:fldCharType="separate"/>
          </w:r>
          <w:r>
            <w:rPr>
              <w:rStyle w:val="13"/>
              <w:sz w:val="24"/>
              <w:szCs w:val="24"/>
            </w:rPr>
            <w:t>1.1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"_Toc75772662"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2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GENERACIÓN DE RECIBOS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_Toc75772662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2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"_Toc75772663" </w:instrText>
          </w:r>
          <w:r>
            <w:fldChar w:fldCharType="separate"/>
          </w:r>
          <w:r>
            <w:rPr>
              <w:rStyle w:val="13"/>
              <w:sz w:val="24"/>
              <w:szCs w:val="24"/>
            </w:rPr>
            <w:t>2.1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"_Toc75772664"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2.2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"_Toc75772665"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3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GENERACIÓN DE RECIBOS POR ABONO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_Toc75772665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8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"_Toc75772666"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3.1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"_Toc75772667"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3.2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"_Toc75772668" </w:instrText>
          </w:r>
          <w:r>
            <w:fldChar w:fldCharType="separate"/>
          </w:r>
          <w:r>
            <w:rPr>
              <w:rStyle w:val="13"/>
              <w:szCs w:val="24"/>
            </w:rPr>
            <w:t>4 GENERACIÓN DE DUPLICADOS - FECHA ANTERIOR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_Toc75772668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15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"_Toc75772669"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3.3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_Toc75772669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"_Toc75772670"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3.4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"_Toc75772671"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4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GENERACIÓN DE DUPLICADOS POR ABONO – FECHA ANTERIOR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_Toc75772671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23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"_Toc75772672"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4.1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"_Toc75772673"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4.2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"_Toc75772674"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5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EMISION MASIVA DE RECIBOS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_Toc75772674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31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"_Toc75772675"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5.1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"_Toc75772676"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5.2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"_Toc75772677"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5.3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IMPRESIÓN DE RECIBOS MASIVOS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6"/>
            <w:spacing w:after="0" w:line="360" w:lineRule="auto"/>
            <w:rPr>
              <w:rFonts w:asciiTheme="minorHAnsi" w:hAnsiTheme="minorHAnsi" w:eastAsiaTheme="minorEastAsia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"_Toc75772678" </w:instrText>
          </w:r>
          <w:r>
            <w:fldChar w:fldCharType="separate"/>
          </w:r>
          <w:r>
            <w:rPr>
              <w:rStyle w:val="13"/>
              <w:szCs w:val="24"/>
              <w14:scene3d w14:prst="orthographicFront">
                <w14:lightRig w14:rig="threePt" w14:dir="t">
                  <w14:rot w14:lat="0" w14:lon="0" w14:rev="0"/>
                </w14:lightRig>
              </w14:scene3d>
            </w:rPr>
            <w:t>6</w:t>
          </w:r>
          <w:r>
            <w:rPr>
              <w:rFonts w:asciiTheme="minorHAnsi" w:hAnsiTheme="minorHAnsi" w:eastAsiaTheme="minorEastAsia"/>
              <w:szCs w:val="24"/>
              <w:lang w:eastAsia="es-CO"/>
            </w:rPr>
            <w:tab/>
          </w:r>
          <w:r>
            <w:rPr>
              <w:rStyle w:val="13"/>
              <w:szCs w:val="24"/>
            </w:rPr>
            <w:t>GENERACIÓN DE RECIBOS ESPECIALES</w:t>
          </w:r>
          <w:r>
            <w:rPr>
              <w:szCs w:val="24"/>
            </w:rPr>
            <w:tab/>
          </w:r>
          <w:r>
            <w:rPr>
              <w:szCs w:val="24"/>
            </w:rPr>
            <w:fldChar w:fldCharType="begin"/>
          </w:r>
          <w:r>
            <w:rPr>
              <w:szCs w:val="24"/>
            </w:rPr>
            <w:instrText xml:space="preserve"> PAGEREF _Toc75772678 \h </w:instrText>
          </w:r>
          <w:r>
            <w:rPr>
              <w:szCs w:val="24"/>
            </w:rPr>
            <w:fldChar w:fldCharType="separate"/>
          </w:r>
          <w:r>
            <w:rPr>
              <w:szCs w:val="24"/>
            </w:rPr>
            <w:t>39</w:t>
          </w:r>
          <w:r>
            <w:rPr>
              <w:szCs w:val="24"/>
            </w:rPr>
            <w:fldChar w:fldCharType="end"/>
          </w:r>
          <w:r>
            <w:rPr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"_Toc75772679"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6.1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ACCESO A LA OPCIÓN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_Toc75772679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"_Toc75772680"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6.2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FUNCIONALIDAD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17"/>
            <w:tabs>
              <w:tab w:val="left" w:pos="880"/>
              <w:tab w:val="right" w:leader="dot" w:pos="8828"/>
            </w:tabs>
            <w:spacing w:after="0" w:line="360" w:lineRule="auto"/>
            <w:ind w:left="0"/>
            <w:jc w:val="both"/>
            <w:rPr>
              <w:rFonts w:eastAsiaTheme="minorEastAsia"/>
              <w:sz w:val="24"/>
              <w:szCs w:val="24"/>
              <w:lang w:eastAsia="es-CO"/>
            </w:rPr>
          </w:pPr>
          <w:r>
            <w:fldChar w:fldCharType="begin"/>
          </w:r>
          <w:r>
            <w:instrText xml:space="preserve"> HYPERLINK \l "_Toc75772681" </w:instrText>
          </w:r>
          <w:r>
            <w:fldChar w:fldCharType="separate"/>
          </w:r>
          <w:r>
            <w:rPr>
              <w:rStyle w:val="13"/>
              <w:rFonts w:cs="Arial"/>
              <w:sz w:val="24"/>
              <w:szCs w:val="24"/>
            </w:rPr>
            <w:t>6.3</w:t>
          </w:r>
          <w:r>
            <w:rPr>
              <w:rFonts w:eastAsiaTheme="minorEastAsia"/>
              <w:sz w:val="24"/>
              <w:szCs w:val="24"/>
              <w:lang w:eastAsia="es-CO"/>
            </w:rPr>
            <w:tab/>
          </w:r>
          <w:r>
            <w:rPr>
              <w:rStyle w:val="13"/>
              <w:rFonts w:cs="Arial"/>
              <w:sz w:val="24"/>
              <w:szCs w:val="24"/>
            </w:rPr>
            <w:t>IMPRESIÓN DE RECIBOS ESPECIALES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_Toc75772681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spacing w:after="0"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>
      <w:pPr>
        <w:spacing w:after="0" w:line="360" w:lineRule="auto"/>
        <w:sectPr>
          <w:headerReference r:id="rId6" w:type="default"/>
          <w:footerReference r:id="rId7" w:type="default"/>
          <w:pgSz w:w="12240" w:h="15840"/>
          <w:pgMar w:top="1417" w:right="1701" w:bottom="1417" w:left="1701" w:header="708" w:footer="708" w:gutter="0"/>
          <w:cols w:space="708" w:num="1"/>
          <w:docGrid w:linePitch="360" w:charSpace="0"/>
        </w:sectPr>
      </w:pPr>
    </w:p>
    <w:p>
      <w:pPr>
        <w:pStyle w:val="2"/>
        <w:spacing w:before="0" w:line="360" w:lineRule="auto"/>
        <w:ind w:left="0" w:firstLine="0"/>
      </w:pPr>
      <w:bookmarkStart w:id="0" w:name="_Toc75772660"/>
      <w:r>
        <w:t>RECIBOS OFICIALES</w:t>
      </w:r>
      <w:bookmarkEnd w:id="0"/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pStyle w:val="3"/>
        <w:spacing w:before="0" w:line="360" w:lineRule="auto"/>
        <w:ind w:left="0" w:firstLine="0"/>
      </w:pPr>
      <w:bookmarkStart w:id="1" w:name="_Toc75772661"/>
      <w:r>
        <w:t>ACCESO A LA OPCIÓN</w:t>
      </w:r>
      <w:bookmarkEnd w:id="1"/>
      <w: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ab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257550" cy="819150"/>
            <wp:effectExtent l="19050" t="19050" r="19050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707" cy="8291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a la opción - Recibos Oficiales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esta opción podrá gestionar los diferentes procesos del módulo de</w:t>
      </w:r>
      <w:r>
        <w:rPr>
          <w:rFonts w:ascii="Arial" w:hAnsi="Arial" w:cs="Arial"/>
          <w:b/>
          <w:bCs/>
          <w:sz w:val="24"/>
          <w:szCs w:val="24"/>
        </w:rPr>
        <w:t xml:space="preserve"> Recibos Oficiales</w:t>
      </w:r>
      <w:r>
        <w:rPr>
          <w:rFonts w:ascii="Arial" w:hAnsi="Arial" w:cs="Arial"/>
          <w:sz w:val="24"/>
          <w:szCs w:val="24"/>
        </w:rPr>
        <w:t>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Generación de Recibos.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Generación de Duplicados por Abono.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Generación de Duplicados Fecha Anterior.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Generación de Duplicados por Abono - Fecha Anterior.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Emisión Masiva de Recibos.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Generación de Recibos Especiales.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947035" cy="1303020"/>
            <wp:effectExtent l="9525" t="9525" r="15240" b="20955"/>
            <wp:docPr id="4" name="Imagen 4" descr="Y:\GUIAS-MANUALES DE USO\HELP &amp; MANUAL\RIOHACHA\EMISION DE RECIBOS\PREDIAL\IMAGENES\h57.pngh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Y:\GUIAS-MANUALES DE USO\HELP &amp; MANUAL\RIOHACHA\EMISION DE RECIBOS\PREDIAL\IMAGENES\h57.pngh5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13030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Módulo Recibos Oficiales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pStyle w:val="2"/>
        <w:spacing w:before="0" w:line="360" w:lineRule="auto"/>
        <w:ind w:left="0" w:firstLine="0"/>
        <w:rPr>
          <w:b w:val="0"/>
        </w:rPr>
      </w:pPr>
      <w:bookmarkStart w:id="2" w:name="_Toc75772662"/>
      <w:r>
        <w:t>GENERACIÓN DE RECIBOS</w:t>
      </w:r>
      <w:bookmarkEnd w:id="2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</w:pPr>
      <w:bookmarkStart w:id="3" w:name="_Toc75772663"/>
      <w:r>
        <w:t>ACCESO A LA OPCIÓN</w:t>
      </w:r>
      <w:bookmarkEnd w:id="3"/>
      <w: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 de recibos </w:t>
      </w:r>
      <w:r>
        <w:rPr>
          <w:rFonts w:ascii="Arial" w:hAnsi="Arial" w:cs="Arial"/>
          <w:b/>
          <w:bCs/>
          <w:sz w:val="24"/>
          <w:szCs w:val="24"/>
        </w:rPr>
        <w:t>Generación de Recibos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Generación de Recibos</w:t>
      </w:r>
      <w:r>
        <w:rPr>
          <w:rFonts w:ascii="Arial" w:hAnsi="Arial" w:cs="Arial"/>
          <w:sz w:val="24"/>
          <w:szCs w:val="24"/>
        </w:rPr>
        <w:t>, luego debe hacer doble clic sobre la opción de Generación de Recibos,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18155" cy="927100"/>
            <wp:effectExtent l="19050" t="19050" r="10795" b="25400"/>
            <wp:docPr id="3" name="Imagen 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595" cy="93172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- Generación de Recibos Oficiales</w:t>
      </w:r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4" w:name="_Toc75772664"/>
      <w:r>
        <w:rPr>
          <w:rFonts w:cs="Arial"/>
          <w:szCs w:val="24"/>
        </w:rPr>
        <w:t>FUNCIONALIDAD</w:t>
      </w:r>
      <w:bookmarkEnd w:id="4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le mostrará la siguiente ventana donde debe digitar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 y hacer clic en la tecla </w:t>
      </w:r>
      <w:r>
        <w:rPr>
          <w:rFonts w:ascii="Arial" w:hAnsi="Arial" w:cs="Arial"/>
          <w:b/>
          <w:bCs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</w:rPr>
        <w:t xml:space="preserve">del teclado, con el fin de cargar la información relacionada a la referencia catastral ingresada,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032375" cy="3385820"/>
            <wp:effectExtent l="9525" t="9525" r="25400" b="14605"/>
            <wp:docPr id="12" name="Imagen 12" descr="Y:\GUIAS-MANUALES DE USO\HELP &amp; MANUAL\RIOHACHA\EMISION DE RECIBOS\PREDIAL\IMAGENES\h59.pngh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Y:\GUIAS-MANUALES DE USO\HELP &amp; MANUAL\RIOHACHA\EMISION DE RECIBOS\PREDIAL\IMAGENES\h59.pngh5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3442069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Inicio Generación de Recibos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t xml:space="preserve">Luego de hacer clic en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, le cargará la información del predio, tal como se observa en la siguiente imagen: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979795" cy="4060190"/>
            <wp:effectExtent l="9525" t="9525" r="11430" b="26035"/>
            <wp:docPr id="1" name="Imagen 1" descr="Y:\GUIAS-MANUALES DE USO\HELP &amp; MANUAL\RIOHACHA\EMISION DE RECIBOS\PREDIAL\IMAGENES\h58.pngh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Y:\GUIAS-MANUALES DE USO\HELP &amp; MANUAL\RIOHACHA\EMISION DE RECIBOS\PREDIAL\IMAGENES\h58.pngh58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9795" cy="406019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Información Generación de Recibos</w:t>
      </w:r>
    </w:p>
    <w:p>
      <w:pPr>
        <w:spacing w:after="0" w:line="360" w:lineRule="auto"/>
      </w:pPr>
    </w:p>
    <w:p>
      <w:pPr>
        <w:pStyle w:val="15"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 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Posteriormente debe seleccionar 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drawing>
          <wp:inline distT="0" distB="0" distL="0" distR="0">
            <wp:extent cx="302260" cy="158750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/>
                    <a:srcRect l="7014" t="47853" r="17265" b="-23"/>
                    <a:stretch>
                      <a:fillRect/>
                    </a:stretch>
                  </pic:blipFill>
                  <pic:spPr>
                    <a:xfrm>
                      <a:off x="0" y="0"/>
                      <a:ext cx="305004" cy="159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 en la columna </w:t>
      </w:r>
      <w:r>
        <w:rPr>
          <w:rFonts w:ascii="Arial" w:hAnsi="Arial" w:cs="Arial"/>
          <w:b/>
          <w:bCs/>
          <w:i w:val="0"/>
          <w:iCs w:val="0"/>
          <w:color w:val="auto"/>
          <w:sz w:val="24"/>
          <w:szCs w:val="24"/>
        </w:rPr>
        <w:t>Imprimir</w:t>
      </w:r>
      <w:r>
        <w:rPr>
          <w:rFonts w:ascii="Arial" w:hAnsi="Arial" w:cs="Arial"/>
          <w:i w:val="0"/>
          <w:iCs w:val="0"/>
          <w:color w:val="auto"/>
          <w:sz w:val="24"/>
          <w:szCs w:val="24"/>
        </w:rPr>
        <w:t xml:space="preserve">, las vigencias para las cuales se desea generar recibo y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882650" cy="1905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3918" cy="19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le mostrará el siguiente mensaje de confirmación, debe hacer clic en OK.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581400" cy="1212850"/>
            <wp:effectExtent l="19050" t="19050" r="19050" b="25400"/>
            <wp:docPr id="19" name="Imagen 19" descr="Y:\GUIAS-MANUALES DE USO\HELP &amp; MANUAL\RIOHACHA\EMISION DE RECIBOS\PREDIAL\IMAGENES\h60.pngh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Y:\GUIAS-MANUALES DE USO\HELP &amp; MANUAL\RIOHACHA\EMISION DE RECIBOS\PREDIAL\IMAGENES\h60.pngh60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2050" cy="124743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Mensaje de Confirmación Imp. Recibo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le aparecerá el siguiente icono notificando el procesamiento del recibo.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38475" cy="1914525"/>
            <wp:effectExtent l="9525" t="9525" r="19050" b="1905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588" cy="191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Recibos Oficiales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le abrirá la siguiente ventana con el recibo generado,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70065" cy="4705985"/>
            <wp:effectExtent l="19050" t="19050" r="26035" b="18415"/>
            <wp:docPr id="21" name="Imagen 21" descr="Y:\GUIAS-MANUALES DE USO\HELP &amp; MANUAL\RIOHACHA\EMISION DE RECIBOS\PREDIAL\IMAGENES\h61.pngh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Y:\GUIAS-MANUALES DE USO\HELP &amp; MANUAL\RIOHACHA\EMISION DE RECIBOS\PREDIAL\IMAGENES\h61.pngh6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b="56127"/>
                    <a:stretch>
                      <a:fillRect/>
                    </a:stretch>
                  </pic:blipFill>
                  <pic:spPr>
                    <a:xfrm>
                      <a:off x="0" y="0"/>
                      <a:ext cx="6948352" cy="4759949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Recibo Generado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guardarlo en formato PDF, debe seguir los siguientes pasos: 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3406775"/>
            <wp:effectExtent l="9525" t="9525" r="9525" b="12700"/>
            <wp:docPr id="26" name="Imagen 2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06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Generación Recibo PDF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último paso, pedirá seleccionar la ruta donde se guardará el recibo,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4262120" cy="2647950"/>
            <wp:effectExtent l="19050" t="19050" r="24130" b="1905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804" cy="26575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Ruta Guardar PDF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seleccionada la ruta, debe hacer clic en el botón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41350" cy="240030"/>
            <wp:effectExtent l="0" t="0" r="635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7437" cy="2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automáticamente 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notificará la generación del recibo con el siguiente icono.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38475" cy="1914525"/>
            <wp:effectExtent l="9525" t="9525" r="19050" b="19050"/>
            <wp:docPr id="30" name="Imagen 3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588" cy="191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Generación de Recibos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visualizar en la ruta escogida previamente el recibo generado.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993775"/>
            <wp:effectExtent l="9525" t="9525" r="9525" b="25400"/>
            <wp:docPr id="32" name="Imagen 3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Archivar Recibo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IMPORTANTE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opción del check, le facilitará la selección de todas las vigencias enlistadas: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887730</wp:posOffset>
                </wp:positionH>
                <wp:positionV relativeFrom="paragraph">
                  <wp:posOffset>3580765</wp:posOffset>
                </wp:positionV>
                <wp:extent cx="2583815" cy="344805"/>
                <wp:effectExtent l="6350" t="6350" r="19685" b="239395"/>
                <wp:wrapNone/>
                <wp:docPr id="15" name="Llamada rectangular redondead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214245" y="3322320"/>
                          <a:ext cx="2583815" cy="344805"/>
                        </a:xfrm>
                        <a:prstGeom prst="wedgeRoundRectCallout">
                          <a:avLst>
                            <a:gd name="adj1" fmla="val -36483"/>
                            <a:gd name="adj2" fmla="val 114272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000000" w:themeColor="text1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color w:val="000000" w:themeColor="text1"/>
                                <w:lang w:val="es-E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Seleccionar todas las Vigencias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2" type="#_x0000_t62" style="position:absolute;left:0pt;margin-left:69.9pt;margin-top:281.95pt;height:27.15pt;width:203.45pt;z-index:251659264;v-text-anchor:middle;mso-width-relative:page;mso-height-relative:page;" fillcolor="#FFFFFF [3212]" filled="t" stroked="t" coordsize="21600,21600" o:gfxdata="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" adj="2920,35483,14400">
                <v:fill on="t" focussize="0,0"/>
                <v:stroke weight="1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000000" w:themeColor="text1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color w:val="000000" w:themeColor="text1"/>
                          <w:lang w:val="es-E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Seleccionar todas las Vigencias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</w:rPr>
        <w:drawing>
          <wp:inline distT="0" distB="0" distL="0" distR="0">
            <wp:extent cx="6718300" cy="4561205"/>
            <wp:effectExtent l="9525" t="9525" r="15875" b="20320"/>
            <wp:docPr id="47" name="Imagen 47" descr="Y:\GUIAS-MANUALES DE USO\HELP &amp; MANUAL\RIOHACHA\EMISION DE RECIBOS\PREDIAL\IMAGENES\h62.pngh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Y:\GUIAS-MANUALES DE USO\HELP &amp; MANUAL\RIOHACHA\EMISION DE RECIBOS\PREDIAL\IMAGENES\h62.pngh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456120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Check List - Generación de Recibos con todas las Vigencias</w:t>
      </w:r>
    </w:p>
    <w:p>
      <w:pPr>
        <w:spacing w:after="0" w:line="360" w:lineRule="auto"/>
      </w:pPr>
      <w:r>
        <w:br w:type="page"/>
      </w:r>
    </w:p>
    <w:p>
      <w:pPr>
        <w:pStyle w:val="2"/>
        <w:spacing w:before="0" w:line="360" w:lineRule="auto"/>
        <w:ind w:left="0" w:firstLine="0"/>
      </w:pPr>
      <w:bookmarkStart w:id="5" w:name="_Toc75772665"/>
      <w:r>
        <w:t>GENERACIÓN DE RECIBOS POR ABONO</w:t>
      </w:r>
      <w:bookmarkEnd w:id="5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6" w:name="_Toc75772666"/>
      <w:r>
        <w:rPr>
          <w:rFonts w:cs="Arial"/>
          <w:szCs w:val="24"/>
        </w:rPr>
        <w:t>ACCESO A LA OPCIÓN</w:t>
      </w:r>
      <w:bookmarkEnd w:id="6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 de </w:t>
      </w:r>
      <w:r>
        <w:rPr>
          <w:rFonts w:ascii="Arial" w:hAnsi="Arial" w:cs="Arial"/>
          <w:b/>
          <w:bCs/>
          <w:sz w:val="24"/>
          <w:szCs w:val="24"/>
        </w:rPr>
        <w:t>Generación de Recibos Por Abono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Generación de Recibos Por Abono,</w:t>
      </w:r>
      <w:r>
        <w:rPr>
          <w:rFonts w:ascii="Arial" w:hAnsi="Arial" w:cs="Arial"/>
          <w:sz w:val="24"/>
          <w:szCs w:val="24"/>
        </w:rPr>
        <w:t xml:space="preserve"> luego hacer doble clic sobre la opción de </w:t>
      </w:r>
      <w:r>
        <w:rPr>
          <w:rFonts w:ascii="Arial" w:hAnsi="Arial" w:cs="Arial"/>
          <w:b/>
          <w:bCs/>
          <w:sz w:val="24"/>
          <w:szCs w:val="24"/>
        </w:rPr>
        <w:t>Generación de Recibos Por Abono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02915" cy="651510"/>
            <wp:effectExtent l="9525" t="9525" r="16510" b="24765"/>
            <wp:docPr id="5" name="Imagen 5" descr="Y:\GUIAS-MANUALES DE USO\HELP &amp; MANUAL\RIOHACHA\EMISION DE RECIBOS\PREDIAL\IMAGENES\h68.pngh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Y:\GUIAS-MANUALES DE USO\HELP &amp; MANUAL\RIOHACHA\EMISION DE RECIBOS\PREDIAL\IMAGENES\h68.pngh68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2915" cy="651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- Generación Recibos por Abono</w:t>
      </w:r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7" w:name="_Toc75772667"/>
      <w:r>
        <w:rPr>
          <w:rFonts w:cs="Arial"/>
          <w:szCs w:val="24"/>
        </w:rPr>
        <w:t>FUNCIONALIDAD</w:t>
      </w:r>
      <w:bookmarkEnd w:id="7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le mostrará la siguiente ventana donde debe digitar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 y presionar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 del teclado, con el fin de cargar la información relacionada a la referencia catastral ingresada,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424805" cy="3476625"/>
            <wp:effectExtent l="19050" t="19050" r="23495" b="9525"/>
            <wp:docPr id="105" name="Imagen 105" descr="Y:\GUIAS-MANUALES DE USO\HELP &amp; MANUAL\RIOHACHA\EMISION DE RECIBOS\PREDIAL\IMAGENES\h69.pngh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n 105" descr="Y:\GUIAS-MANUALES DE USO\HELP &amp; MANUAL\RIOHACHA\EMISION DE RECIBOS\PREDIAL\IMAGENES\h69.pngh6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31369" cy="34805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Inicio - Generación de Recibo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hacer clic en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, le cargará la información del predio, tal como se observa en la siguiente imagen: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741795" cy="4540250"/>
            <wp:effectExtent l="9525" t="9525" r="11430" b="22225"/>
            <wp:docPr id="59" name="Imagen 59" descr="Y:\GUIAS-MANUALES DE USO\HELP &amp; MANUAL\RIOHACHA\EMISION DE RECIBOS\PREDIAL\IMAGENES\h70.pngh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Y:\GUIAS-MANUALES DE USO\HELP &amp; MANUAL\RIOHACHA\EMISION DE RECIBOS\PREDIAL\IMAGENES\h70.pngh70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1795" cy="454025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Inf. Generación de Duplicado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debe seleccionar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2260" cy="158750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/>
                    <pic:cNvPicPr>
                      <a:picLocks noChangeAspect="1"/>
                    </pic:cNvPicPr>
                  </pic:nvPicPr>
                  <pic:blipFill>
                    <a:blip r:embed="rId14"/>
                    <a:srcRect l="7014" t="47853" r="17265" b="-23"/>
                    <a:stretch>
                      <a:fillRect/>
                    </a:stretch>
                  </pic:blipFill>
                  <pic:spPr>
                    <a:xfrm>
                      <a:off x="0" y="0"/>
                      <a:ext cx="305004" cy="159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en la columna </w:t>
      </w:r>
      <w:r>
        <w:rPr>
          <w:rFonts w:ascii="Arial" w:hAnsi="Arial" w:cs="Arial"/>
          <w:b/>
          <w:bCs/>
          <w:sz w:val="24"/>
          <w:szCs w:val="24"/>
        </w:rPr>
        <w:t>Imprimir</w:t>
      </w:r>
      <w:r>
        <w:rPr>
          <w:rFonts w:ascii="Arial" w:hAnsi="Arial" w:cs="Arial"/>
          <w:sz w:val="24"/>
          <w:szCs w:val="24"/>
        </w:rPr>
        <w:t xml:space="preserve">, las vigencias para las cuales desea generar recibo por abono; luego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977900" cy="224790"/>
            <wp:effectExtent l="0" t="0" r="0" b="381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98242" cy="22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Automáticamente le aparecerá la siguiente ventana, donde debe ingresar el valor del abono que desea realizar,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611755" cy="801370"/>
            <wp:effectExtent l="19050" t="19050" r="17145" b="1778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1824" cy="81705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Ingresar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 el abono ingresado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996950" cy="176530"/>
            <wp:effectExtent l="0" t="0" r="0" b="0"/>
            <wp:docPr id="65" name="Imagen 6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rcRect l="36293" t="76948" r="30842" b="4033"/>
                    <a:stretch>
                      <a:fillRect/>
                    </a:stretch>
                  </pic:blipFill>
                  <pic:spPr>
                    <a:xfrm>
                      <a:off x="0" y="0"/>
                      <a:ext cx="1015479" cy="18038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ingresado el valor del abono, 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965200" cy="239395"/>
            <wp:effectExtent l="0" t="0" r="6350" b="825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73155" cy="24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592570" cy="4422775"/>
            <wp:effectExtent l="19050" t="19050" r="17780" b="15875"/>
            <wp:docPr id="70" name="Imagen 70" descr="Y:\GUIAS-MANUALES DE USO\HELP &amp; MANUAL\RIOHACHA\EMISION DE RECIBOS\PREDIAL\IMAGENES\h70.2.pngh7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 70" descr="Y:\GUIAS-MANUALES DE USO\HELP &amp; MANUAL\RIOHACHA\EMISION DE RECIBOS\PREDIAL\IMAGENES\h70.2.pngh70.2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4785" cy="44509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Imprimir Recibo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le aparecerá el siguiente mensaje de confirmación, debe hacer clic en OK,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59530" cy="1356995"/>
            <wp:effectExtent l="9525" t="9525" r="17145" b="24130"/>
            <wp:docPr id="73" name="Imagen 73" descr="Y:\GUIAS-MANUALES DE USO\HELP &amp; MANUAL\RIOHACHA\EMISION DE RECIBOS\PREDIAL\IMAGENES\h71.PNGh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Y:\GUIAS-MANUALES DE USO\HELP &amp; MANUAL\RIOHACHA\EMISION DE RECIBOS\PREDIAL\IMAGENES\h71.PNGh71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3569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19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Confirmación Generación Recibo Publicado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Finalmente, le aparecerá el siguiente icono notificando el procesamiento del recibo.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38475" cy="1914525"/>
            <wp:effectExtent l="19050" t="19050" r="28575" b="9525"/>
            <wp:docPr id="74" name="Imagen 7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 7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588" cy="191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Recibo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le generara el recibo con el valor del abono ingresado,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6134100" cy="4021455"/>
            <wp:effectExtent l="19050" t="19050" r="19050" b="17145"/>
            <wp:docPr id="75" name="Imagen 75" descr="Y:\GUIAS-MANUALES DE USO\HELP &amp; MANUAL\RIOHACHA\EMISION DE RECIBOS\PREDIAL\IMAGENES\h72.pngh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Y:\GUIAS-MANUALES DE USO\HELP &amp; MANUAL\RIOHACHA\EMISION DE RECIBOS\PREDIAL\IMAGENES\h72.pngh7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b="56954"/>
                    <a:stretch>
                      <a:fillRect/>
                    </a:stretch>
                  </pic:blipFill>
                  <pic:spPr>
                    <a:xfrm>
                      <a:off x="0" y="0"/>
                      <a:ext cx="6182739" cy="405387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70C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Recibo Duplicado por Abono</w:t>
      </w:r>
    </w:p>
    <w:p/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guardarlo en formato Pdf, debe seguir los siguientes pasos: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530850" cy="2747010"/>
            <wp:effectExtent l="19050" t="19050" r="12700" b="15240"/>
            <wp:docPr id="76" name="Imagen 76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2701" cy="2753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Guía Crear PDF Recibo por Abono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último paso, pedirá seleccionar la ruta donde se guardará el recibo,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629660" cy="2254885"/>
            <wp:effectExtent l="19050" t="19050" r="27940" b="12065"/>
            <wp:docPr id="77" name="Imagen 7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n 7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1890" cy="226251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 xml:space="preserve">: </w:t>
      </w:r>
      <w:bookmarkStart w:id="8" w:name="_Hlk75420389"/>
      <w:r>
        <w:rPr>
          <w:rFonts w:ascii="Arial" w:hAnsi="Arial" w:cs="Arial"/>
        </w:rPr>
        <w:t>Ruta Guardar PDF</w:t>
      </w:r>
      <w:bookmarkEnd w:id="8"/>
    </w:p>
    <w:p>
      <w:pPr>
        <w:spacing w:after="0" w:line="360" w:lineRule="auto"/>
      </w:pP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para guardar el recibo generado debe hacer Clic en el botón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762000" cy="285750"/>
            <wp:effectExtent l="0" t="0" r="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automáticamente notificará la generación del recibo con el siguiente icono.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586990" cy="1630045"/>
            <wp:effectExtent l="19050" t="19050" r="22860" b="27305"/>
            <wp:docPr id="79" name="Imagen 7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227" cy="1638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Guardado PDF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visualizar en la ruta escogida previamente, el recibo generado.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993775"/>
            <wp:effectExtent l="19050" t="19050" r="19050" b="15875"/>
            <wp:docPr id="80" name="Imagen 80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Archivar Recibo Duplicado por Abono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IMPORTANTE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través de la opción del check, le facilitará la selección de todas las vigencias enlistadas: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766560" cy="4572000"/>
            <wp:effectExtent l="9525" t="9525" r="24765" b="9525"/>
            <wp:docPr id="90" name="Imagen 90" descr="Y:\GUIAS-MANUALES DE USO\HELP &amp; MANUAL\RIOHACHA\EMISION DE RECIBOS\PREDIAL\IMAGENES\h73.pngh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Y:\GUIAS-MANUALES DE USO\HELP &amp; MANUAL\RIOHACHA\EMISION DE RECIBOS\PREDIAL\IMAGENES\h73.pngh73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66560" cy="4572000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Check List - Marcar Todas las Vigencias</w:t>
      </w:r>
    </w:p>
    <w:p>
      <w:pPr>
        <w:pStyle w:val="2"/>
        <w:numPr>
          <w:ilvl w:val="0"/>
          <w:numId w:val="0"/>
        </w:numPr>
        <w:rPr>
          <w:b w:val="0"/>
        </w:rPr>
      </w:pPr>
      <w:r>
        <w:br w:type="page"/>
      </w:r>
      <w:bookmarkStart w:id="9" w:name="_Toc75772668"/>
      <w:r>
        <w:t>4 GENERACIÓN DE DUPLICADOS - FECHA ANTERIOR</w:t>
      </w:r>
      <w:bookmarkEnd w:id="9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0" w:name="_Toc75772669"/>
      <w:r>
        <w:rPr>
          <w:rFonts w:cs="Arial"/>
          <w:szCs w:val="24"/>
        </w:rPr>
        <w:t>ACCESO A LA OPCIÓN</w:t>
      </w:r>
      <w:bookmarkEnd w:id="10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 de Recibos Oficiales, debe acceder por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Generación de Duplicados - Fecha Anterior</w:t>
      </w:r>
      <w:r>
        <w:rPr>
          <w:rFonts w:ascii="Arial" w:hAnsi="Arial" w:cs="Arial"/>
          <w:sz w:val="24"/>
          <w:szCs w:val="24"/>
        </w:rPr>
        <w:t>, luego hacer doble clic sobre la opción de</w:t>
      </w:r>
      <w:r>
        <w:rPr>
          <w:rFonts w:ascii="Arial" w:hAnsi="Arial" w:cs="Arial"/>
          <w:b/>
          <w:bCs/>
          <w:sz w:val="24"/>
          <w:szCs w:val="24"/>
        </w:rPr>
        <w:t xml:space="preserve"> Generación de Duplicados - Fecha Anterior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444115" cy="741045"/>
            <wp:effectExtent l="9525" t="9525" r="22860" b="11430"/>
            <wp:docPr id="6" name="Imagen 6" descr="Y:\GUIAS-MANUALES DE USO\HELP &amp; MANUAL\RIOHACHA\EMISION DE RECIBOS\PREDIAL\IMAGENES\h74.pngh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Y:\GUIAS-MANUALES DE USO\HELP &amp; MANUAL\RIOHACHA\EMISION DE RECIBOS\PREDIAL\IMAGENES\h74.pngh7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2194" cy="741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Generación de Recibos Por Abono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1" w:name="_Toc75772670"/>
      <w:r>
        <w:rPr>
          <w:rFonts w:cs="Arial"/>
          <w:szCs w:val="24"/>
        </w:rPr>
        <w:t>FUNCIONALIDAD</w:t>
      </w:r>
      <w:bookmarkEnd w:id="11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le mostrará la siguiente ventana donde debe digitar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 y presionar la tecla </w:t>
      </w:r>
      <w:r>
        <w:rPr>
          <w:rFonts w:ascii="Arial" w:hAnsi="Arial" w:cs="Arial"/>
          <w:b/>
          <w:bCs/>
          <w:sz w:val="24"/>
          <w:szCs w:val="24"/>
        </w:rPr>
        <w:t>Tab</w:t>
      </w:r>
      <w:r>
        <w:rPr>
          <w:rFonts w:ascii="Arial" w:hAnsi="Arial" w:cs="Arial"/>
          <w:sz w:val="24"/>
          <w:szCs w:val="24"/>
        </w:rPr>
        <w:t xml:space="preserve"> del teclado, con el fin de cargar la información relacionada al predio Ingresado,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704840" cy="3533775"/>
            <wp:effectExtent l="0" t="0" r="0" b="0"/>
            <wp:docPr id="107" name="Imagen 107" descr="Y:\GUIAS-MANUALES DE USO\HELP &amp; MANUAL\RIOHACHA\EMISION DE RECIBOS\PREDIAL\IMAGENES\h75.pngh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n 107" descr="Y:\GUIAS-MANUALES DE USO\HELP &amp; MANUAL\RIOHACHA\EMISION DE RECIBOS\PREDIAL\IMAGENES\h75.pngh7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944" cy="355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:Inicio Generación Recibo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hacer clic en la tecla </w:t>
      </w:r>
      <w:r>
        <w:rPr>
          <w:rFonts w:ascii="Arial" w:hAnsi="Arial" w:cs="Arial"/>
          <w:b/>
          <w:bCs/>
          <w:sz w:val="24"/>
          <w:szCs w:val="24"/>
        </w:rPr>
        <w:t>Tab</w:t>
      </w:r>
      <w:r>
        <w:rPr>
          <w:rFonts w:ascii="Arial" w:hAnsi="Arial" w:cs="Arial"/>
          <w:sz w:val="24"/>
          <w:szCs w:val="24"/>
        </w:rPr>
        <w:t xml:space="preserve">, le cargará la información del predio, tal como se observa en la siguiente imagen: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772275" cy="4727575"/>
            <wp:effectExtent l="0" t="0" r="9525" b="15875"/>
            <wp:docPr id="11" name="Imagen 11" descr="Interfaz de usuario gráfica, 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72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29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Información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debe seleccionar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2260" cy="158750"/>
            <wp:effectExtent l="0" t="0" r="254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14"/>
                    <a:srcRect l="7014" t="47853" r="17265" b="-23"/>
                    <a:stretch>
                      <a:fillRect/>
                    </a:stretch>
                  </pic:blipFill>
                  <pic:spPr>
                    <a:xfrm>
                      <a:off x="0" y="0"/>
                      <a:ext cx="305004" cy="159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en la columna </w:t>
      </w:r>
      <w:r>
        <w:rPr>
          <w:rFonts w:ascii="Arial" w:hAnsi="Arial" w:cs="Arial"/>
          <w:b/>
          <w:bCs/>
          <w:sz w:val="24"/>
          <w:szCs w:val="24"/>
        </w:rPr>
        <w:t>Imprimir</w:t>
      </w:r>
      <w:r>
        <w:rPr>
          <w:rFonts w:ascii="Arial" w:hAnsi="Arial" w:cs="Arial"/>
          <w:sz w:val="24"/>
          <w:szCs w:val="24"/>
        </w:rPr>
        <w:t>, las vigencias para las cuales se desea generar recibo. Una vez seleccionada las vigencias debe ingresar la Fecha de Proyección con la que desea generar el recibo.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IMPORTANTE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opción de Generación de Duplicados - Fecha Anterior, tiene la posibilidad de cambiar la fecha de proyección por una fecha anterior a la fecha de generación del recibo,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116830" cy="3467100"/>
            <wp:effectExtent l="0" t="0" r="7620" b="0"/>
            <wp:docPr id="34" name="Imagen 34" descr="Y:\GUIAS-MANUALES DE USO\HELP &amp; MANUAL\RIOHACHA\EMISION DE RECIBOS\PREDIAL\IMAGENES\h76.pngh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Y:\GUIAS-MANUALES DE USO\HELP &amp; MANUAL\RIOHACHA\EMISION DE RECIBOS\PREDIAL\IMAGENES\h76.pngh76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683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Fecha Proyección Inicial</w:t>
      </w:r>
    </w:p>
    <w:p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76225" cy="2762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luego le abrirá un calendario donde deberá seleccionar una fecha anterior al día de generación; ver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1428750" cy="1783715"/>
            <wp:effectExtent l="0" t="0" r="0" b="6985"/>
            <wp:docPr id="18" name="Imagen 18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magen de la pantalla de un celular con letras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50169" cy="18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Calendario - Recibo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seleccionada la fecha debe hacer Clic en OK, automáticamente le mostrará la fecha seleccionada,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4817745"/>
            <wp:effectExtent l="9525" t="9525" r="9525" b="11430"/>
            <wp:docPr id="35" name="Imagen 3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77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Fecha Proyección Ingresada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generar el recibo con fecha anterior 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098550" cy="272415"/>
            <wp:effectExtent l="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4143" cy="2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4646930"/>
            <wp:effectExtent l="9525" t="9525" r="9525" b="10795"/>
            <wp:docPr id="39" name="Imagen 39" descr="Y:\GUIAS-MANUALES DE USO\HELP &amp; MANUAL\RIOHACHA\EMISION DE RECIBOS\PREDIAL\IMAGENES\h77.pngh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Y:\GUIAS-MANUALES DE USO\HELP &amp; MANUAL\RIOHACHA\EMISION DE RECIBOS\PREDIAL\IMAGENES\h77.pngh7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4693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Imprimir Duplicado - Fecha Anterior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le aparecerá el siguiente mensaje de confirmación, debe hacer clic en </w:t>
      </w:r>
      <w:r>
        <w:rPr>
          <w:rFonts w:ascii="Arial" w:hAnsi="Arial" w:cs="Arial"/>
          <w:b/>
          <w:bCs/>
          <w:sz w:val="24"/>
          <w:szCs w:val="24"/>
        </w:rPr>
        <w:t>OK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489325" cy="1189355"/>
            <wp:effectExtent l="19050" t="19050" r="15875" b="10795"/>
            <wp:docPr id="29" name="Imagen 29" descr="Y:\GUIAS-MANUALES DE USO\HELP &amp; MANUAL\RIOHACHA\EMISION DE RECIBOS\PREDIAL\IMAGENES\h78.PNGh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Y:\GUIAS-MANUALES DE USO\HELP &amp; MANUAL\RIOHACHA\EMISION DE RECIBOS\PREDIAL\IMAGENES\h78.PNGh7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7443" cy="11922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Confirmación Duplicado - Fecha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debe esperar que cargue la generación del recibo, le aparecerá el siguiente icono notificando.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038475" cy="1914525"/>
            <wp:effectExtent l="19050" t="19050" r="28575" b="9525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588" cy="191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Imagen 20: Cargue Recibo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le generara el recibo con la fecha seleccionada, tal como se observa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drawing>
          <wp:anchor distT="0" distB="0" distL="0" distR="0" simplePos="0" relativeHeight="251660288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162560</wp:posOffset>
            </wp:positionV>
            <wp:extent cx="6451600" cy="4224655"/>
            <wp:effectExtent l="0" t="0" r="6350" b="4445"/>
            <wp:wrapTight wrapText="bothSides">
              <wp:wrapPolygon>
                <wp:start x="0" y="0"/>
                <wp:lineTo x="0" y="21525"/>
                <wp:lineTo x="21557" y="21525"/>
                <wp:lineTo x="21557" y="0"/>
                <wp:lineTo x="0" y="0"/>
              </wp:wrapPolygon>
            </wp:wrapTight>
            <wp:docPr id="109" name="Imagen 109" descr="Y:\GUIAS-MANUALES DE USO\HELP &amp; MANUAL\RIOHACHA\EMISION DE RECIBOS\PREDIAL\IMAGENES\h79.pngh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n 109" descr="Y:\GUIAS-MANUALES DE USO\HELP &amp; MANUAL\RIOHACHA\EMISION DE RECIBOS\PREDIAL\IMAGENES\h79.pngh79"/>
                    <pic:cNvPicPr>
                      <a:picLocks noChangeAspect="1"/>
                    </pic:cNvPicPr>
                  </pic:nvPicPr>
                  <pic:blipFill>
                    <a:blip r:embed="rId43"/>
                    <a:srcRect b="56366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422465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Imp. Duplicado Fecha Anterior</w:t>
      </w:r>
    </w:p>
    <w:p>
      <w:pPr>
        <w:spacing w:after="0" w:line="360" w:lineRule="auto"/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guardarlo en formato Pdf, debe seguir los siguientes pasos: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751830" cy="2857500"/>
            <wp:effectExtent l="0" t="0" r="1270" b="0"/>
            <wp:docPr id="92" name="Imagen 9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3996" cy="287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Guía Crear PDF Recibo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último paso, pedirá seleccionar la ruta donde se guardará el recibo,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998595" cy="2484120"/>
            <wp:effectExtent l="19050" t="19050" r="20955" b="11430"/>
            <wp:docPr id="93" name="Imagen 9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4841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Ruta Guardar Recibo Fecha Anterior</w:t>
      </w:r>
    </w:p>
    <w:p/>
    <w:p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para guardar el recibo generado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96900" cy="223520"/>
            <wp:effectExtent l="0" t="0" r="0" b="508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089" cy="22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automáticamente le notificará la generación del recibo con el siguiente icono.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586990" cy="1630045"/>
            <wp:effectExtent l="19050" t="19050" r="22860" b="27305"/>
            <wp:docPr id="95" name="Imagen 9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 95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227" cy="1638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39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Guardado PDF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ir al ordenador y visualizar en la ruta escogida previamente, el recibo generado.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858000" cy="993775"/>
            <wp:effectExtent l="19050" t="19050" r="19050" b="15875"/>
            <wp:docPr id="96" name="Imagen 96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 96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Archivar Recibo por Fecha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br w:type="page"/>
      </w:r>
    </w:p>
    <w:p>
      <w:pPr>
        <w:pStyle w:val="2"/>
        <w:spacing w:before="0" w:line="360" w:lineRule="auto"/>
        <w:ind w:left="0" w:firstLine="0"/>
        <w:rPr>
          <w:b w:val="0"/>
        </w:rPr>
      </w:pPr>
      <w:bookmarkStart w:id="12" w:name="_Toc75772671"/>
      <w:r>
        <w:t>GENERACIÓN DE DUPLICADOS POR ABONO – FECHA ANTERIOR</w:t>
      </w:r>
      <w:bookmarkEnd w:id="12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3" w:name="_Toc75772672"/>
      <w:r>
        <w:rPr>
          <w:rFonts w:cs="Arial"/>
          <w:szCs w:val="24"/>
        </w:rPr>
        <w:t>ACCESO A LA OPCIÓN</w:t>
      </w:r>
      <w:bookmarkEnd w:id="13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 de recibos oficiales, debe acceder por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Generación de Duplicados Por Abono - Fecha Anterior</w:t>
      </w:r>
      <w:r>
        <w:rPr>
          <w:rFonts w:ascii="Arial" w:hAnsi="Arial" w:cs="Arial"/>
          <w:sz w:val="24"/>
          <w:szCs w:val="24"/>
        </w:rPr>
        <w:t>, luego hacer doble clic sobre la opción de Generación de Duplicados por Abono – Fecha Anterior,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665730" cy="820420"/>
            <wp:effectExtent l="9525" t="9525" r="10795" b="27305"/>
            <wp:docPr id="42" name="Imagen 42" descr="Y:\GUIAS-MANUALES DE USO\HELP &amp; MANUAL\RIOHACHA\EMISION DE RECIBOS\PREDIAL\IMAGENES\h80.pngh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Y:\GUIAS-MANUALES DE USO\HELP &amp; MANUAL\RIOHACHA\EMISION DE RECIBOS\PREDIAL\IMAGENES\h80.pngh8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5730" cy="820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Generación de Duplicados Por Abono – Fecha Anterior</w:t>
      </w:r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4" w:name="_Toc75772673"/>
      <w:r>
        <w:rPr>
          <w:rFonts w:cs="Arial"/>
          <w:szCs w:val="24"/>
        </w:rPr>
        <w:t>FUNCIONALIDAD</w:t>
      </w:r>
      <w:bookmarkEnd w:id="14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le mostrará la siguiente ventana donde debe digitar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, luego presionar la tecla </w:t>
      </w:r>
      <w:r>
        <w:rPr>
          <w:rFonts w:ascii="Arial" w:hAnsi="Arial" w:cs="Arial"/>
          <w:b/>
          <w:bCs/>
          <w:sz w:val="24"/>
          <w:szCs w:val="24"/>
        </w:rPr>
        <w:t>Tab</w:t>
      </w:r>
      <w:r>
        <w:rPr>
          <w:rFonts w:ascii="Arial" w:hAnsi="Arial" w:cs="Arial"/>
          <w:sz w:val="24"/>
          <w:szCs w:val="24"/>
        </w:rPr>
        <w:t xml:space="preserve"> del teclado, con el fin de cargar la información relacionada al predio ingresado,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330825" cy="3600450"/>
            <wp:effectExtent l="0" t="0" r="3175" b="0"/>
            <wp:docPr id="110" name="Imagen 110" descr="Y:\GUIAS-MANUALES DE USO\HELP &amp; MANUAL\RIOHACHA\EMISION DE RECIBOS\PREDIAL\IMAGENES\h82.pngh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n 110" descr="Y:\GUIAS-MANUALES DE USO\HELP &amp; MANUAL\RIOHACHA\EMISION DE RECIBOS\PREDIAL\IMAGENES\h82.pngh8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0396" cy="36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Inicio Duplicado por Abono - Fecha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hacer clic en la tecla </w:t>
      </w:r>
      <w:r>
        <w:rPr>
          <w:rFonts w:ascii="Arial" w:hAnsi="Arial" w:cs="Arial"/>
          <w:b/>
          <w:bCs/>
          <w:sz w:val="24"/>
          <w:szCs w:val="24"/>
        </w:rPr>
        <w:t>Tab</w:t>
      </w:r>
      <w:r>
        <w:rPr>
          <w:rFonts w:ascii="Arial" w:hAnsi="Arial" w:cs="Arial"/>
          <w:sz w:val="24"/>
          <w:szCs w:val="24"/>
        </w:rPr>
        <w:t>, le cargará la información del predio, tal como se observa en la siguiente imagen: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781800" cy="4569460"/>
            <wp:effectExtent l="9525" t="9525" r="9525" b="12065"/>
            <wp:docPr id="46" name="Imagen 46" descr="Y:\GUIAS-MANUALES DE USO\HELP &amp; MANUAL\RIOHACHA\EMISION DE RECIBOS\PREDIAL\IMAGENES\H81.pngH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Y:\GUIAS-MANUALES DE USO\HELP &amp; MANUAL\RIOHACHA\EMISION DE RECIBOS\PREDIAL\IMAGENES\H81.pngH81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569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Información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debe seleccionar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2260" cy="158750"/>
            <wp:effectExtent l="0" t="0" r="254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/>
                    <pic:cNvPicPr>
                      <a:picLocks noChangeAspect="1"/>
                    </pic:cNvPicPr>
                  </pic:nvPicPr>
                  <pic:blipFill>
                    <a:blip r:embed="rId14"/>
                    <a:srcRect l="7014" t="47853" r="17265" b="-23"/>
                    <a:stretch>
                      <a:fillRect/>
                    </a:stretch>
                  </pic:blipFill>
                  <pic:spPr>
                    <a:xfrm>
                      <a:off x="0" y="0"/>
                      <a:ext cx="305004" cy="159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en la columna </w:t>
      </w:r>
      <w:r>
        <w:rPr>
          <w:rFonts w:ascii="Arial" w:hAnsi="Arial" w:cs="Arial"/>
          <w:b/>
          <w:bCs/>
          <w:sz w:val="24"/>
          <w:szCs w:val="24"/>
        </w:rPr>
        <w:t>Imprimir</w:t>
      </w:r>
      <w:r>
        <w:rPr>
          <w:rFonts w:ascii="Arial" w:hAnsi="Arial" w:cs="Arial"/>
          <w:sz w:val="24"/>
          <w:szCs w:val="24"/>
        </w:rPr>
        <w:t xml:space="preserve">, las vigencias para las cuales desea generar recibo por abono, luego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323975" cy="304800"/>
            <wp:effectExtent l="0" t="0" r="952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Automáticamente le aparecerá la siguiente ventana, donde debe ingresar el valor del duplicado que desea realizar,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4040505" cy="1243965"/>
            <wp:effectExtent l="19050" t="19050" r="17145" b="13335"/>
            <wp:docPr id="81" name="Imagen 8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0505" cy="1243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Abono Digitado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 el abono ingresado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301115" cy="231140"/>
            <wp:effectExtent l="0" t="0" r="0" b="0"/>
            <wp:docPr id="51" name="Imagen 5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rcRect l="36293" t="76948" r="30842" b="4033"/>
                    <a:stretch>
                      <a:fillRect/>
                    </a:stretch>
                  </pic:blipFill>
                  <pic:spPr>
                    <a:xfrm>
                      <a:off x="0" y="0"/>
                      <a:ext cx="1305377" cy="2318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seleccionada las vigencias e ingresado el abono, debe ingresar la </w:t>
      </w:r>
      <w:r>
        <w:rPr>
          <w:rFonts w:ascii="Arial" w:hAnsi="Arial" w:cs="Arial"/>
          <w:b/>
          <w:bCs/>
          <w:sz w:val="24"/>
          <w:szCs w:val="24"/>
        </w:rPr>
        <w:t>Fecha de proyección</w:t>
      </w:r>
      <w:r>
        <w:rPr>
          <w:rFonts w:ascii="Arial" w:hAnsi="Arial" w:cs="Arial"/>
          <w:sz w:val="24"/>
          <w:szCs w:val="24"/>
        </w:rPr>
        <w:t xml:space="preserve"> con la que desea generar el recibo, recuerde que esta fecha debe ser inferior al día de la generación del recibo.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070600" cy="4090035"/>
            <wp:effectExtent l="19050" t="19050" r="25400" b="24765"/>
            <wp:docPr id="82" name="Imagen 82" descr="Y:\GUIAS-MANUALES DE USO\HELP &amp; MANUAL\RIOHACHA\EMISION DE RECIBOS\PREDIAL\IMAGENES\h83.pngh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Y:\GUIAS-MANUALES DE USO\HELP &amp; MANUAL\RIOHACHA\EMISION DE RECIBOS\PREDIAL\IMAGENES\h83.pngh8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003" cy="409736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Campo Fecha Proyección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76225" cy="276225"/>
            <wp:effectExtent l="0" t="0" r="9525" b="952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, automáticamente le abrirá un calendario donde deberá seleccionar una fecha anterior al día de generación; ver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1641475" cy="2068830"/>
            <wp:effectExtent l="19050" t="19050" r="15875" b="26670"/>
            <wp:docPr id="84" name="Imagen 84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magen de la pantalla de un celular con letras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63095" cy="20959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Calendario Fecha Proyección</w:t>
      </w:r>
    </w:p>
    <w:p>
      <w:pPr>
        <w:spacing w:after="0" w:line="360" w:lineRule="auto"/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seleccionada la fecha debe hacer Clic en OK; automáticamente le mostrará la fecha seleccionada,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902960" cy="3984625"/>
            <wp:effectExtent l="19050" t="19050" r="21590" b="15875"/>
            <wp:docPr id="113" name="Imagen 113" descr="Y:\GUIAS-MANUALES DE USO\HELP &amp; MANUAL\RIOHACHA\EMISION DE RECIBOS\PREDIAL\IMAGENES\h84.pngh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n 113" descr="Y:\GUIAS-MANUALES DE USO\HELP &amp; MANUAL\RIOHACHA\EMISION DE RECIBOS\PREDIAL\IMAGENES\h84.pngh8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54" cy="3994723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Fecha Proyección Ingresada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ingresado el valor del abono y la fecha de proyección, 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857250" cy="187325"/>
            <wp:effectExtent l="0" t="0" r="0" b="3175"/>
            <wp:docPr id="61" name="Imagen 61" descr="Y:\GUIAS-MANUALES DE USO\HELP &amp; MANUAL\RIOHACHA\EMISION DE RECIBOS\PREDIAL\IMAGENES\h85.PNGh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Y:\GUIAS-MANUALES DE USO\HELP &amp; MANUAL\RIOHACHA\EMISION DE RECIBOS\PREDIAL\IMAGENES\h85.PNGh85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0110" cy="20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tal como se visualiza en la siguiente imagen: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742430" cy="4597400"/>
            <wp:effectExtent l="9525" t="9525" r="10795" b="22225"/>
            <wp:docPr id="86" name="Imagen 86" descr="Y:\GUIAS-MANUALES DE USO\HELP &amp; MANUAL\RIOHACHA\EMISION DE RECIBOS\PREDIAL\IMAGENES\h87.pngh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Y:\GUIAS-MANUALES DE USO\HELP &amp; MANUAL\RIOHACHA\EMISION DE RECIBOS\PREDIAL\IMAGENES\h87.pngh87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42430" cy="45974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Imprimir Duplicado Abono - Fecha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le aparecerá el siguiente mensaje de confirmación, debe hacer clic en OK,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43655" cy="1333500"/>
            <wp:effectExtent l="19050" t="19050" r="23495" b="19050"/>
            <wp:docPr id="87" name="Imagen 87" descr="Y:\GUIAS-MANUALES DE USO\HELP &amp; MANUAL\RIOHACHA\EMISION DE RECIBOS\PREDIAL\IMAGENES\h88.pngh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Y:\GUIAS-MANUALES DE USO\HELP &amp; MANUAL\RIOHACHA\EMISION DE RECIBOS\PREDIAL\IMAGENES\h88.pngh8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4831" cy="13649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49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Confirmación Imprimir Duplicado Abono – Recibo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debe esperar que cargue la generación del recibo, le aparecerá el siguiente icono notificando.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952750" cy="1859915"/>
            <wp:effectExtent l="19050" t="19050" r="19050" b="26035"/>
            <wp:docPr id="88" name="Imagen 8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9254" cy="187055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Generación Recibo Abono -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se generará el recibo con el abono ingresado y la fecha seleccionada, tal como se observa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539865" cy="4286250"/>
            <wp:effectExtent l="0" t="0" r="0" b="0"/>
            <wp:docPr id="114" name="Imagen 114" descr="Y:\GUIAS-MANUALES DE USO\HELP &amp; MANUAL\RIOHACHA\EMISION DE RECIBOS\PREDIAL\IMAGENES\h89.pngh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n 114" descr="Y:\GUIAS-MANUALES DE USO\HELP &amp; MANUAL\RIOHACHA\EMISION DE RECIBOS\PREDIAL\IMAGENES\h89.pngh89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 b="56353"/>
                    <a:stretch>
                      <a:fillRect/>
                    </a:stretch>
                  </pic:blipFill>
                  <pic:spPr>
                    <a:xfrm>
                      <a:off x="0" y="0"/>
                      <a:ext cx="6553640" cy="4294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Recibo por Abono – Anterior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guardarlo en formato Pdf, debe seguir los siguientes pasos: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5448300" cy="2706370"/>
            <wp:effectExtent l="19050" t="19050" r="19050" b="17780"/>
            <wp:docPr id="97" name="Imagen 9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n 97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848" cy="271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Guía Crear PDF Recibo por Abono - Fecha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último paso, pedirá seleccionar la ruta donde se guardará el recibo,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5294630" cy="3289300"/>
            <wp:effectExtent l="19050" t="19050" r="20320" b="25400"/>
            <wp:docPr id="98" name="Imagen 9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n 9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1303" cy="329342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Ruta Guardar Recibo - Por - Abono - Fecha Anterior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Luego, para guardar el recibo generado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762000" cy="285750"/>
            <wp:effectExtent l="0" t="0" r="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n 9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, seguidamente le notificará la generación del recibo con el siguiente icono.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2586990" cy="1630045"/>
            <wp:effectExtent l="19050" t="19050" r="22860" b="27305"/>
            <wp:docPr id="100" name="Imagen 10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n 100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0227" cy="163808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Guardado PDF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visualizar en la ruta escogida previamente, el recibo generado.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6858000" cy="993775"/>
            <wp:effectExtent l="19050" t="19050" r="19050" b="15875"/>
            <wp:docPr id="101" name="Imagen 10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n 101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Archivar Recibo por Abono - Fecha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pStyle w:val="2"/>
        <w:spacing w:before="0" w:line="360" w:lineRule="auto"/>
        <w:ind w:left="0" w:firstLine="0"/>
      </w:pPr>
      <w:bookmarkStart w:id="15" w:name="_Toc75772674"/>
      <w:r>
        <w:t>EMISION MASIVA DE RECIBOS</w:t>
      </w:r>
      <w:bookmarkEnd w:id="15"/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6" w:name="_Toc75772675"/>
      <w:r>
        <w:rPr>
          <w:rFonts w:cs="Arial"/>
          <w:szCs w:val="24"/>
        </w:rPr>
        <w:t>ACCESO A LA OPCIÓN</w:t>
      </w:r>
      <w:bookmarkEnd w:id="16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 </w:t>
      </w:r>
      <w:r>
        <w:rPr>
          <w:rFonts w:ascii="Arial" w:hAnsi="Arial" w:cs="Arial"/>
          <w:b/>
          <w:bCs/>
          <w:sz w:val="24"/>
          <w:szCs w:val="24"/>
        </w:rPr>
        <w:t>Emisión Masiva de Recibo</w:t>
      </w:r>
      <w:r>
        <w:rPr>
          <w:rFonts w:ascii="Arial" w:hAnsi="Arial" w:cs="Arial"/>
          <w:sz w:val="24"/>
          <w:szCs w:val="24"/>
        </w:rPr>
        <w:t xml:space="preserve">, debe acceder por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Emisión Masiva de Recibos</w:t>
      </w:r>
      <w:r>
        <w:rPr>
          <w:rFonts w:ascii="Arial" w:hAnsi="Arial" w:cs="Arial"/>
          <w:sz w:val="24"/>
          <w:szCs w:val="24"/>
        </w:rPr>
        <w:t>, luego hacer doble clic sobre la opción, tal como se observa en la imagen a continuación: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  <w:sz w:val="18"/>
          <w:szCs w:val="18"/>
        </w:rPr>
      </w:pPr>
      <w:r>
        <w:rPr>
          <w:rFonts w:ascii="Arial" w:hAnsi="Arial" w:cs="Arial"/>
          <w:i/>
          <w:iCs/>
          <w:sz w:val="18"/>
          <w:szCs w:val="18"/>
        </w:rPr>
        <w:drawing>
          <wp:inline distT="0" distB="0" distL="0" distR="0">
            <wp:extent cx="2447925" cy="945515"/>
            <wp:effectExtent l="19050" t="19050" r="9525" b="26035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9323" cy="953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- Emisión Masiva de Recibos</w:t>
      </w:r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7" w:name="_Toc75772676"/>
      <w:r>
        <w:rPr>
          <w:rFonts w:cs="Arial"/>
          <w:szCs w:val="24"/>
        </w:rPr>
        <w:t>FUNCIONALIDAD</w:t>
      </w:r>
      <w:bookmarkEnd w:id="17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Automáticamente le abrirá la opción de Emisión Masiva de Recibos, tal como se observa en la imagen a continuación: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545455" cy="3629025"/>
            <wp:effectExtent l="19050" t="19050" r="17145" b="9525"/>
            <wp:docPr id="7" name="Imagen 7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abl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2412" cy="364631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Inicio Generación Masiva de Recibos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sesión de </w:t>
      </w:r>
      <w:r>
        <w:rPr>
          <w:rFonts w:ascii="Arial" w:hAnsi="Arial" w:cs="Arial"/>
          <w:b/>
          <w:bCs/>
          <w:sz w:val="24"/>
          <w:szCs w:val="24"/>
        </w:rPr>
        <w:t>Parámetros de consulta</w:t>
      </w:r>
      <w:r>
        <w:rPr>
          <w:rFonts w:ascii="Arial" w:hAnsi="Arial" w:cs="Arial"/>
          <w:sz w:val="24"/>
          <w:szCs w:val="24"/>
        </w:rPr>
        <w:t xml:space="preserve"> deberá llenar todos los campos. A través de los parámetros de consulta se podrá realizar la búsqueda de predios de forma masiva para la generación de recibos. Entre las opciones de consulta podrá encontrar:</w:t>
      </w:r>
    </w:p>
    <w:p>
      <w:pPr>
        <w:pStyle w:val="33"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Dirección Predio.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Nombre Propietario.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Identificación Propietario.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 Catastral.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Matricula Inmobiliaria.</w:t>
      </w:r>
    </w:p>
    <w:p>
      <w:pPr>
        <w:pStyle w:val="33"/>
        <w:numPr>
          <w:ilvl w:val="0"/>
          <w:numId w:val="2"/>
        </w:numPr>
        <w:spacing w:after="0" w:line="36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Referencia Anterior.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858000" cy="4393565"/>
            <wp:effectExtent l="19050" t="19050" r="19050" b="26035"/>
            <wp:docPr id="10" name="Imagen 10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1306" cy="43956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Listado de Parámetros de Búsqueda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seleccionada una opción de la lista </w:t>
      </w:r>
      <w:r>
        <w:rPr>
          <w:rFonts w:ascii="Arial" w:hAnsi="Arial" w:cs="Arial"/>
          <w:b/>
          <w:bCs/>
          <w:sz w:val="24"/>
          <w:szCs w:val="24"/>
        </w:rPr>
        <w:t>Buscar Por</w:t>
      </w:r>
      <w:r>
        <w:rPr>
          <w:rFonts w:ascii="Arial" w:hAnsi="Arial" w:cs="Arial"/>
          <w:sz w:val="24"/>
          <w:szCs w:val="24"/>
        </w:rPr>
        <w:t xml:space="preserve">, debe digitar en el campo </w:t>
      </w:r>
      <w:r>
        <w:rPr>
          <w:rFonts w:ascii="Arial" w:hAnsi="Arial" w:cs="Arial"/>
          <w:b/>
          <w:bCs/>
          <w:sz w:val="24"/>
          <w:szCs w:val="24"/>
        </w:rPr>
        <w:t>Parámetro de Búsqueda</w:t>
      </w:r>
      <w:r>
        <w:rPr>
          <w:rFonts w:ascii="Arial" w:hAnsi="Arial" w:cs="Arial"/>
          <w:sz w:val="24"/>
          <w:szCs w:val="24"/>
        </w:rPr>
        <w:t xml:space="preserve"> el caso en específico que desea consultar, ver imagen a continuación: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4010025" cy="514350"/>
            <wp:effectExtent l="19050" t="19050" r="28575" b="19050"/>
            <wp:docPr id="22" name="Imagen 22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51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59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Ingreso Parámetro de Búsqueda</w:t>
      </w:r>
    </w:p>
    <w:p>
      <w:pPr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Fecha Límite:</w:t>
      </w:r>
      <w:r>
        <w:rPr>
          <w:rFonts w:ascii="Arial" w:hAnsi="Arial" w:cs="Arial"/>
          <w:sz w:val="24"/>
          <w:szCs w:val="24"/>
        </w:rPr>
        <w:t xml:space="preserve"> En este campo se seleccionará la fecha límite que el usuario podrá escoger para realizar los pagos de sus recibos.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2133600" cy="2952750"/>
            <wp:effectExtent l="19050" t="19050" r="19050" b="19050"/>
            <wp:docPr id="24" name="Imagen 24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de la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95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Calendario Generación Masiva de Recibos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Rango de vigencias mínima y máxima:</w:t>
      </w:r>
      <w:r>
        <w:rPr>
          <w:rFonts w:ascii="Arial" w:hAnsi="Arial" w:cs="Arial"/>
          <w:sz w:val="24"/>
          <w:szCs w:val="24"/>
        </w:rPr>
        <w:t xml:space="preserve"> El cual permite obtener información de la cartera del contribuyente para la generación de recibos correspondientes.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76675" cy="447675"/>
            <wp:effectExtent l="19050" t="19050" r="28575" b="285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47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Rango Vigencias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seleccionados los parámetros de consulta se debe seleccionar la casilla de </w:t>
      </w:r>
      <w:r>
        <w:rPr>
          <w:rFonts w:ascii="Arial" w:hAnsi="Arial" w:cs="Arial"/>
          <w:b/>
          <w:bCs/>
          <w:sz w:val="24"/>
          <w:szCs w:val="24"/>
        </w:rPr>
        <w:t>Parámetro de Búsqueda</w:t>
      </w:r>
      <w:r>
        <w:rPr>
          <w:rFonts w:ascii="Arial" w:hAnsi="Arial" w:cs="Arial"/>
          <w:sz w:val="24"/>
          <w:szCs w:val="24"/>
        </w:rPr>
        <w:t xml:space="preserve"> y presionar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 para iniciar el proceso de consulta, mostrando los siguientes resultados.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6858000" cy="4478655"/>
            <wp:effectExtent l="19050" t="19050" r="19050" b="17145"/>
            <wp:docPr id="40" name="Imagen 40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abl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786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62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Recibos Masivos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 w:eastAsiaTheme="majorEastAsia"/>
          <w:b/>
          <w:color w:val="2F5597" w:themeColor="accent1" w:themeShade="BF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18" w:name="_Toc75772677"/>
      <w:r>
        <w:rPr>
          <w:rFonts w:cs="Arial"/>
          <w:szCs w:val="24"/>
        </w:rPr>
        <w:t>IMPRESIÓN DE RECIBOS MASIVOS</w:t>
      </w:r>
      <w:bookmarkEnd w:id="18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la impresión de documentos masivos, debe seleccionar las casillas de los predios en la sección de </w:t>
      </w:r>
      <w:r>
        <w:rPr>
          <w:rFonts w:ascii="Arial" w:hAnsi="Arial" w:cs="Arial"/>
          <w:b/>
          <w:bCs/>
          <w:sz w:val="24"/>
          <w:szCs w:val="24"/>
        </w:rPr>
        <w:t>Resultados de Consulta</w:t>
      </w:r>
      <w:r>
        <w:rPr>
          <w:rFonts w:ascii="Arial" w:hAnsi="Arial" w:cs="Arial"/>
          <w:sz w:val="24"/>
          <w:szCs w:val="24"/>
        </w:rPr>
        <w:t>. que se desean escoger para la impresión de recibos.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967095" cy="3879850"/>
            <wp:effectExtent l="19050" t="19050" r="14605" b="2540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3678" cy="38845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63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Seleccionar Referencias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seleccionados los predios, de forma automática se mostrará la cartera de los predios seleccionados.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Terminando el proceso se puede observar que, en la siguiente sección, se mostrará la cantidad de recibos que se generaron y la ruta donde se encuentran almacenados.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109335" cy="3979545"/>
            <wp:effectExtent l="19050" t="19050" r="24765" b="20955"/>
            <wp:docPr id="85" name="Imagen 85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884" cy="398251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Selección Automática Referencias- Carteras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realizado el paso anterior,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115695" cy="234315"/>
            <wp:effectExtent l="0" t="0" r="8255" b="0"/>
            <wp:docPr id="102" name="Imagen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n 10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118371" cy="2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luego le mostrará un mensaje de confirmación en el cual hacemos clic en el botón OK.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790950" cy="1304925"/>
            <wp:effectExtent l="19050" t="19050" r="19050" b="28575"/>
            <wp:docPr id="91" name="Imagen 9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 91" descr="Interfaz de usuario gráfic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0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65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Confirmación Generación Recibo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 el fin de iniciar el proceso de generación de documentos PDF, finalizando el proceso le mostrará un mensaje del resultado exitoso.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00475" cy="1304925"/>
            <wp:effectExtent l="19050" t="19050" r="28575" b="28575"/>
            <wp:docPr id="103" name="Imagen 10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n 103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3049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Notificación Recibo Generado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Terminando el proceso se puede observar que, en la siguiente sección, se mostrará la cantidad de recibos que se generaron y la ruta donde se encuentran almacenados.</w:t>
      </w:r>
    </w:p>
    <w:p>
      <w:pPr>
        <w:pStyle w:val="33"/>
        <w:spacing w:after="0" w:line="360" w:lineRule="auto"/>
        <w:ind w:left="0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3857625" cy="1200150"/>
            <wp:effectExtent l="19050" t="19050" r="28575" b="19050"/>
            <wp:docPr id="104" name="Imagen 10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n 104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200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Detalle Recibos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pStyle w:val="33"/>
        <w:spacing w:after="0" w:line="360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Terminado el proceso de generación de recibos debe ir a la ruta mencionada en la sección anterior.</w:t>
      </w:r>
    </w:p>
    <w:p>
      <w:pPr>
        <w:pStyle w:val="33"/>
        <w:spacing w:after="0" w:line="360" w:lineRule="auto"/>
        <w:ind w:left="0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921375" cy="2272665"/>
            <wp:effectExtent l="19050" t="19050" r="22225" b="13335"/>
            <wp:docPr id="108" name="Imagen 10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n 108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8"/>
                    <a:srcRect b="27816"/>
                    <a:stretch>
                      <a:fillRect/>
                    </a:stretch>
                  </pic:blipFill>
                  <pic:spPr>
                    <a:xfrm>
                      <a:off x="0" y="0"/>
                      <a:ext cx="5921890" cy="227308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472C4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Ruta Guardar Recibo</w:t>
      </w:r>
    </w:p>
    <w:p>
      <w:pPr>
        <w:pStyle w:val="33"/>
        <w:spacing w:after="0" w:line="360" w:lineRule="auto"/>
        <w:ind w:left="0"/>
        <w:jc w:val="center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puede abrir el archivo PDF y ser impreso. A continuación, se muestra una visualización del documento generado: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6506845" cy="4358005"/>
            <wp:effectExtent l="0" t="0" r="8255" b="4445"/>
            <wp:docPr id="115" name="Imagen 115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n 115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58"/>
                    <a:stretch>
                      <a:fillRect/>
                    </a:stretch>
                  </pic:blipFill>
                  <pic:spPr>
                    <a:xfrm>
                      <a:off x="0" y="0"/>
                      <a:ext cx="6521837" cy="4367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69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Recibo Caso Generación Masiva</w:t>
      </w:r>
    </w:p>
    <w:p>
      <w:pPr>
        <w:spacing w:after="0" w:line="360" w:lineRule="auto"/>
        <w:rPr>
          <w:rFonts w:ascii="Arial" w:hAnsi="Arial" w:eastAsiaTheme="majorEastAsia" w:cstheme="majorBidi"/>
          <w:b/>
          <w:color w:val="2F5597" w:themeColor="accent1" w:themeShade="BF"/>
          <w:sz w:val="28"/>
          <w:szCs w:val="32"/>
        </w:rPr>
      </w:pPr>
      <w:r>
        <w:br w:type="page"/>
      </w:r>
    </w:p>
    <w:p>
      <w:pPr>
        <w:pStyle w:val="2"/>
        <w:spacing w:before="0" w:line="360" w:lineRule="auto"/>
        <w:ind w:left="0" w:firstLine="0"/>
      </w:pPr>
      <w:bookmarkStart w:id="19" w:name="_Toc75772678"/>
      <w:r>
        <w:t>GENERACIÓN DE RECIBOS ESPECIALES</w:t>
      </w:r>
      <w:bookmarkEnd w:id="19"/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20" w:name="_Toc75772679"/>
      <w:r>
        <w:rPr>
          <w:rFonts w:cs="Arial"/>
          <w:szCs w:val="24"/>
        </w:rPr>
        <w:t>ACCESO A LA OPCIÓN</w:t>
      </w:r>
      <w:bookmarkEnd w:id="20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acceder a la opción, debe ingresar a la siguiente ruta: </w:t>
      </w:r>
      <w:r>
        <w:rPr>
          <w:rFonts w:ascii="Arial" w:hAnsi="Arial" w:cs="Arial"/>
          <w:b/>
          <w:bCs/>
          <w:sz w:val="24"/>
          <w:szCs w:val="24"/>
        </w:rPr>
        <w:t>Procesos de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Usuario &gt; Recibos Oficiales &gt; Generación de Recibos Especiales,</w:t>
      </w:r>
      <w:r>
        <w:rPr>
          <w:rFonts w:ascii="Arial" w:hAnsi="Arial" w:cs="Arial"/>
          <w:sz w:val="24"/>
          <w:szCs w:val="24"/>
        </w:rPr>
        <w:t xml:space="preserve"> luego hacer doble clic sobre la opción de </w:t>
      </w:r>
      <w:r>
        <w:rPr>
          <w:rFonts w:ascii="Arial" w:hAnsi="Arial" w:cs="Arial"/>
          <w:b/>
          <w:bCs/>
          <w:sz w:val="24"/>
          <w:szCs w:val="24"/>
        </w:rPr>
        <w:t>Generación de Recibos Especiales</w:t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2466975" cy="1090295"/>
            <wp:effectExtent l="19050" t="19050" r="9525" b="14605"/>
            <wp:docPr id="116" name="Imagen 116" descr="Y:\GUIAS-MANUALES DE USO\HELP &amp; MANUAL\RIOHACHA\EMISION DE RECIBOS\PREDIAL\IMAGENES\h48.pngh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n 116" descr="Y:\GUIAS-MANUALES DE USO\HELP &amp; MANUAL\RIOHACHA\EMISION DE RECIBOS\PREDIAL\IMAGENES\h48.pngh48"/>
                    <pic:cNvPicPr>
                      <a:picLocks noChangeAspect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8659" cy="109586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Acceso Generación Recibos Especiales</w:t>
      </w:r>
    </w:p>
    <w:p>
      <w:pPr>
        <w:spacing w:after="0" w:line="360" w:lineRule="auto"/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21" w:name="_Toc75772680"/>
      <w:r>
        <w:rPr>
          <w:rFonts w:cs="Arial"/>
          <w:szCs w:val="24"/>
        </w:rPr>
        <w:t>FUNCIONALIDAD</w:t>
      </w:r>
      <w:bookmarkEnd w:id="21"/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le mostrará la siguiente ventana donde debe digitar la </w:t>
      </w:r>
      <w:r>
        <w:rPr>
          <w:rFonts w:ascii="Arial" w:hAnsi="Arial" w:cs="Arial"/>
          <w:b/>
          <w:bCs/>
          <w:sz w:val="24"/>
          <w:szCs w:val="24"/>
        </w:rPr>
        <w:t>Referencia Catastral</w:t>
      </w:r>
      <w:r>
        <w:rPr>
          <w:rFonts w:ascii="Arial" w:hAnsi="Arial" w:cs="Arial"/>
          <w:sz w:val="24"/>
          <w:szCs w:val="24"/>
        </w:rPr>
        <w:t xml:space="preserve"> y hacer clic en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 del teclado, con el fin de cargar la información relacionada a la referencia ingresada,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drawing>
          <wp:inline distT="0" distB="0" distL="0" distR="0">
            <wp:extent cx="5316855" cy="3585845"/>
            <wp:effectExtent l="0" t="0" r="0" b="0"/>
            <wp:docPr id="117" name="Imagen 117" descr="Y:\GUIAS-MANUALES DE USO\HELP &amp; MANUAL\RIOHACHA\EMISION DE RECIBOS\PREDIAL\IMAGENES\h56.pngh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n 117" descr="Y:\GUIAS-MANUALES DE USO\HELP &amp; MANUAL\RIOHACHA\EMISION DE RECIBOS\PREDIAL\IMAGENES\h56.pngh56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7196" cy="359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Inicio Generación Recibos Especiales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de hacer clic en la tecla </w:t>
      </w:r>
      <w:r>
        <w:rPr>
          <w:rFonts w:ascii="Arial" w:hAnsi="Arial" w:cs="Arial"/>
          <w:b/>
          <w:bCs/>
          <w:sz w:val="24"/>
          <w:szCs w:val="24"/>
        </w:rPr>
        <w:t>Enter</w:t>
      </w:r>
      <w:r>
        <w:rPr>
          <w:rFonts w:ascii="Arial" w:hAnsi="Arial" w:cs="Arial"/>
          <w:sz w:val="24"/>
          <w:szCs w:val="24"/>
        </w:rPr>
        <w:t xml:space="preserve">, le cargará la información del predio, tal como se observa en la siguiente imagen: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</w:pP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5400675" cy="3655695"/>
            <wp:effectExtent l="19050" t="19050" r="9525" b="20955"/>
            <wp:docPr id="118" name="Imagen 118" descr="Y:\GUIAS-MANUALES DE USO\HELP &amp; MANUAL\RIOHACHA\EMISION DE RECIBOS\PREDIAL\IMAGENES\h51.pngh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n 118" descr="Y:\GUIAS-MANUALES DE USO\HELP &amp; MANUAL\RIOHACHA\EMISION DE RECIBOS\PREDIAL\IMAGENES\h51.pngh51"/>
                    <pic:cNvPicPr>
                      <a:picLocks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9838" cy="36623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i w:val="0"/>
          <w:iCs w:val="0"/>
          <w:sz w:val="24"/>
          <w:szCs w:val="24"/>
        </w:rPr>
      </w:pPr>
      <w:r>
        <w:rPr>
          <w:rFonts w:ascii="Arial" w:hAnsi="Arial" w:cs="Arial"/>
          <w:i w:val="0"/>
          <w:iCs w:val="0"/>
        </w:rPr>
        <w:t xml:space="preserve">Imagen </w:t>
      </w:r>
      <w:r>
        <w:rPr>
          <w:rFonts w:ascii="Arial" w:hAnsi="Arial" w:cs="Arial"/>
          <w:i w:val="0"/>
          <w:iCs w:val="0"/>
        </w:rPr>
        <w:fldChar w:fldCharType="begin"/>
      </w:r>
      <w:r>
        <w:rPr>
          <w:rFonts w:ascii="Arial" w:hAnsi="Arial" w:cs="Arial"/>
          <w:i w:val="0"/>
          <w:iCs w:val="0"/>
        </w:rPr>
        <w:instrText xml:space="preserve"> SEQ Imagen \* ARABIC </w:instrText>
      </w:r>
      <w:r>
        <w:rPr>
          <w:rFonts w:ascii="Arial" w:hAnsi="Arial" w:cs="Arial"/>
          <w:i w:val="0"/>
          <w:iCs w:val="0"/>
        </w:rPr>
        <w:fldChar w:fldCharType="separate"/>
      </w:r>
      <w:r>
        <w:rPr>
          <w:rFonts w:ascii="Arial" w:hAnsi="Arial" w:cs="Arial"/>
          <w:i w:val="0"/>
          <w:iCs w:val="0"/>
        </w:rPr>
        <w:t>72</w:t>
      </w:r>
      <w:r>
        <w:rPr>
          <w:rFonts w:ascii="Arial" w:hAnsi="Arial" w:cs="Arial"/>
          <w:i w:val="0"/>
          <w:iCs w:val="0"/>
        </w:rPr>
        <w:fldChar w:fldCharType="end"/>
      </w:r>
      <w:r>
        <w:rPr>
          <w:rFonts w:ascii="Arial" w:hAnsi="Arial" w:cs="Arial"/>
          <w:i w:val="0"/>
          <w:iCs w:val="0"/>
        </w:rPr>
        <w:t>: Cargue Inf. Generación de Recibos Especiales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Posteriormente debe seleccionar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302260" cy="158750"/>
            <wp:effectExtent l="0" t="0" r="2540" b="0"/>
            <wp:docPr id="119" name="Imagen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n 119"/>
                    <pic:cNvPicPr>
                      <a:picLocks noChangeAspect="1"/>
                    </pic:cNvPicPr>
                  </pic:nvPicPr>
                  <pic:blipFill>
                    <a:blip r:embed="rId14"/>
                    <a:srcRect l="7014" t="47853" r="17265" b="-23"/>
                    <a:stretch>
                      <a:fillRect/>
                    </a:stretch>
                  </pic:blipFill>
                  <pic:spPr>
                    <a:xfrm>
                      <a:off x="0" y="0"/>
                      <a:ext cx="305004" cy="15991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en la columna </w:t>
      </w:r>
      <w:r>
        <w:rPr>
          <w:rFonts w:ascii="Arial" w:hAnsi="Arial" w:cs="Arial"/>
          <w:b/>
          <w:bCs/>
          <w:sz w:val="24"/>
          <w:szCs w:val="24"/>
        </w:rPr>
        <w:t>Imprimir</w:t>
      </w:r>
      <w:r>
        <w:rPr>
          <w:rFonts w:ascii="Arial" w:hAnsi="Arial" w:cs="Arial"/>
          <w:sz w:val="24"/>
          <w:szCs w:val="24"/>
        </w:rPr>
        <w:t xml:space="preserve">, las vigencias para las cuales desea generar recibo por abono; luego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163320" cy="267335"/>
            <wp:effectExtent l="0" t="0" r="0" b="0"/>
            <wp:docPr id="120" name="Imagen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n 1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66332" cy="268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Automáticamente le aparecerá la siguiente ventana, donde debe ingresar el valor del abono que desea realizar,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drawing>
          <wp:inline distT="0" distB="0" distL="0" distR="0">
            <wp:extent cx="2611755" cy="801370"/>
            <wp:effectExtent l="19050" t="19050" r="17145" b="17780"/>
            <wp:docPr id="121" name="Imagen 1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n 12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61824" cy="817058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i w:val="0"/>
          <w:iCs w:val="0"/>
        </w:rPr>
      </w:pPr>
      <w:r>
        <w:rPr>
          <w:rFonts w:ascii="Arial" w:hAnsi="Arial" w:cs="Arial"/>
          <w:i w:val="0"/>
          <w:iCs w:val="0"/>
        </w:rPr>
        <w:t xml:space="preserve">Imagen </w:t>
      </w:r>
      <w:r>
        <w:rPr>
          <w:rFonts w:ascii="Arial" w:hAnsi="Arial" w:cs="Arial"/>
          <w:i w:val="0"/>
          <w:iCs w:val="0"/>
        </w:rPr>
        <w:fldChar w:fldCharType="begin"/>
      </w:r>
      <w:r>
        <w:rPr>
          <w:rFonts w:ascii="Arial" w:hAnsi="Arial" w:cs="Arial"/>
          <w:i w:val="0"/>
          <w:iCs w:val="0"/>
        </w:rPr>
        <w:instrText xml:space="preserve"> SEQ Imagen \* ARABIC </w:instrText>
      </w:r>
      <w:r>
        <w:rPr>
          <w:rFonts w:ascii="Arial" w:hAnsi="Arial" w:cs="Arial"/>
          <w:i w:val="0"/>
          <w:iCs w:val="0"/>
        </w:rPr>
        <w:fldChar w:fldCharType="separate"/>
      </w:r>
      <w:r>
        <w:rPr>
          <w:rFonts w:ascii="Arial" w:hAnsi="Arial" w:cs="Arial"/>
          <w:i w:val="0"/>
          <w:iCs w:val="0"/>
        </w:rPr>
        <w:t>73</w:t>
      </w:r>
      <w:r>
        <w:rPr>
          <w:rFonts w:ascii="Arial" w:hAnsi="Arial" w:cs="Arial"/>
          <w:i w:val="0"/>
          <w:iCs w:val="0"/>
        </w:rPr>
        <w:fldChar w:fldCharType="end"/>
      </w:r>
      <w:r>
        <w:rPr>
          <w:rFonts w:ascii="Arial" w:hAnsi="Arial" w:cs="Arial"/>
          <w:i w:val="0"/>
          <w:iCs w:val="0"/>
        </w:rPr>
        <w:t>: Ingresar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guardar el abono ingresado debe hacer clic en el botón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301115" cy="231140"/>
            <wp:effectExtent l="0" t="0" r="0" b="0"/>
            <wp:docPr id="122" name="Imagen 1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n 122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rcRect l="36293" t="76948" r="30842" b="4033"/>
                    <a:stretch>
                      <a:fillRect/>
                    </a:stretch>
                  </pic:blipFill>
                  <pic:spPr>
                    <a:xfrm>
                      <a:off x="0" y="0"/>
                      <a:ext cx="1305377" cy="23188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pStyle w:val="3"/>
        <w:spacing w:before="0" w:line="360" w:lineRule="auto"/>
        <w:ind w:left="0" w:firstLine="0"/>
        <w:jc w:val="both"/>
        <w:rPr>
          <w:rFonts w:cs="Arial"/>
          <w:szCs w:val="24"/>
        </w:rPr>
      </w:pPr>
      <w:bookmarkStart w:id="22" w:name="_Toc75772681"/>
      <w:r>
        <w:rPr>
          <w:rFonts w:cs="Arial"/>
          <w:szCs w:val="24"/>
        </w:rPr>
        <w:t>IMPRESIÓN DE RECIBOS ESPECIALES</w:t>
      </w:r>
      <w:bookmarkEnd w:id="22"/>
      <w:r>
        <w:rPr>
          <w:rFonts w:cs="Arial"/>
          <w:szCs w:val="24"/>
        </w:rPr>
        <w:t xml:space="preserve">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haya ingresado el valor del abono, debe hacer clic en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1258570" cy="267970"/>
            <wp:effectExtent l="0" t="0" r="0" b="0"/>
            <wp:docPr id="123" name="Imagen 123" descr="Y:\GUIAS-MANUALES DE USO\HELP &amp; MANUAL\RIOHACHA\EMISION DE RECIBOS\PREDIAL\IMAGENES\h53.pngh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n 123" descr="Y:\GUIAS-MANUALES DE USO\HELP &amp; MANUAL\RIOHACHA\EMISION DE RECIBOS\PREDIAL\IMAGENES\h53.pngh53"/>
                    <pic:cNvPicPr>
                      <a:picLocks noChangeAspect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60598" cy="26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6849110" cy="4683125"/>
            <wp:effectExtent l="19050" t="19050" r="27940" b="22225"/>
            <wp:docPr id="124" name="Imagen 124" descr="Y:\GUIAS-MANUALES DE USO\HELP &amp; MANUAL\RIOHACHA\EMISION DE RECIBOS\PREDIAL\IMAGENES\h50.2.pngh50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n 124" descr="Y:\GUIAS-MANUALES DE USO\HELP &amp; MANUAL\RIOHACHA\EMISION DE RECIBOS\PREDIAL\IMAGENES\h50.2.pngh50.2"/>
                    <pic:cNvPicPr>
                      <a:picLocks noChangeAspect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11887" cy="472615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74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Generar Recibos Especiales</w:t>
      </w:r>
    </w:p>
    <w:p>
      <w:pPr>
        <w:spacing w:after="0" w:line="360" w:lineRule="auto"/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le aparecerá el siguiente mensaje de confirmación, debe hacer clic en OK, tal como se observa en la imagen a continuación: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drawing>
          <wp:inline distT="0" distB="0" distL="0" distR="0">
            <wp:extent cx="3859530" cy="1322070"/>
            <wp:effectExtent l="19050" t="19050" r="26670" b="11430"/>
            <wp:docPr id="125" name="Imagen 125" descr="Y:\GUIAS-MANUALES DE USO\HELP &amp; MANUAL\RIOHACHA\EMISION DE RECIBOS\PREDIAL\IMAGENES\h54.pngh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n 125" descr="Y:\GUIAS-MANUALES DE USO\HELP &amp; MANUAL\RIOHACHA\EMISION DE RECIBOS\PREDIAL\IMAGENES\h54.pngh5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9530" cy="1322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i w:val="0"/>
          <w:iCs w:val="0"/>
        </w:rPr>
      </w:pPr>
      <w:r>
        <w:rPr>
          <w:rFonts w:ascii="Arial" w:hAnsi="Arial" w:cs="Arial"/>
          <w:i w:val="0"/>
          <w:iCs w:val="0"/>
        </w:rPr>
        <w:t xml:space="preserve">Imagen </w:t>
      </w:r>
      <w:r>
        <w:rPr>
          <w:rFonts w:ascii="Arial" w:hAnsi="Arial" w:cs="Arial"/>
          <w:i w:val="0"/>
          <w:iCs w:val="0"/>
        </w:rPr>
        <w:fldChar w:fldCharType="begin"/>
      </w:r>
      <w:r>
        <w:rPr>
          <w:rFonts w:ascii="Arial" w:hAnsi="Arial" w:cs="Arial"/>
          <w:i w:val="0"/>
          <w:iCs w:val="0"/>
        </w:rPr>
        <w:instrText xml:space="preserve"> SEQ Imagen \* ARABIC </w:instrText>
      </w:r>
      <w:r>
        <w:rPr>
          <w:rFonts w:ascii="Arial" w:hAnsi="Arial" w:cs="Arial"/>
          <w:i w:val="0"/>
          <w:iCs w:val="0"/>
        </w:rPr>
        <w:fldChar w:fldCharType="separate"/>
      </w:r>
      <w:r>
        <w:rPr>
          <w:rFonts w:ascii="Arial" w:hAnsi="Arial" w:cs="Arial"/>
          <w:i w:val="0"/>
          <w:iCs w:val="0"/>
        </w:rPr>
        <w:t>75</w:t>
      </w:r>
      <w:r>
        <w:rPr>
          <w:rFonts w:ascii="Arial" w:hAnsi="Arial" w:cs="Arial"/>
          <w:i w:val="0"/>
          <w:iCs w:val="0"/>
        </w:rPr>
        <w:fldChar w:fldCharType="end"/>
      </w:r>
      <w:r>
        <w:rPr>
          <w:rFonts w:ascii="Arial" w:hAnsi="Arial" w:cs="Arial"/>
          <w:i w:val="0"/>
          <w:iCs w:val="0"/>
        </w:rPr>
        <w:t>: Confirmación Generación Recibos Especiales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debe esperar que cargue la generación del recibo, le aparecerá el siguiente icono notificando.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3038475" cy="1914525"/>
            <wp:effectExtent l="19050" t="19050" r="28575" b="9525"/>
            <wp:docPr id="126" name="Imagen 12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n 126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6588" cy="191927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76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Impresión de Duplicados de Recibos Especiales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Luego le generara el recibo con el valor del abono ingresado, tal como se observa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5686425" cy="3740150"/>
            <wp:effectExtent l="0" t="0" r="0" b="0"/>
            <wp:docPr id="127" name="Imagen 127" descr="Y:\GUIAS-MANUALES DE USO\HELP &amp; MANUAL\RIOHACHA\EMISION DE RECIBOS\PREDIAL\IMAGENES\h55.pngh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n 127" descr="Y:\GUIAS-MANUALES DE USO\HELP &amp; MANUAL\RIOHACHA\EMISION DE RECIBOS\PREDIAL\IMAGENES\h55.pngh5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b="51574"/>
                    <a:stretch>
                      <a:fillRect/>
                    </a:stretch>
                  </pic:blipFill>
                  <pic:spPr>
                    <a:xfrm>
                      <a:off x="0" y="0"/>
                      <a:ext cx="5703701" cy="375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77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Recibo por Abono</w:t>
      </w:r>
    </w:p>
    <w:p/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Finalmente, para guardarlo en formato Pdf, debe seguir los siguientes pasos: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5554980" cy="2759710"/>
            <wp:effectExtent l="19050" t="19050" r="26670" b="21590"/>
            <wp:docPr id="128" name="Imagen 128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n 128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2045" cy="27679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78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Guía Crear PDF Recibo por Abono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último paso, pedirá seleccionar la ruta donde se guardará el recibo, tal como se observa en la imagen a continuación: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3486150" cy="2165985"/>
            <wp:effectExtent l="19050" t="19050" r="19050" b="24765"/>
            <wp:docPr id="129" name="Imagen 1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n 12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515" cy="2179037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79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Ruta Guardar PDF</w:t>
      </w:r>
    </w:p>
    <w:p>
      <w:pPr>
        <w:spacing w:after="0" w:line="360" w:lineRule="auto"/>
        <w:rPr>
          <w:rFonts w:ascii="Arial" w:hAnsi="Arial" w:cs="Arial"/>
          <w:sz w:val="24"/>
          <w:szCs w:val="24"/>
        </w:rPr>
      </w:pPr>
    </w:p>
    <w:p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para guardar el recibo generado debe hacer Clic en el botón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drawing>
          <wp:inline distT="0" distB="0" distL="0" distR="0">
            <wp:extent cx="762000" cy="28575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n 13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automáticamente notificará la generación del recibo con el siguiente icono. 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2023110" cy="1274445"/>
            <wp:effectExtent l="19050" t="19050" r="15240" b="20955"/>
            <wp:docPr id="131" name="Imagen 1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n 13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7989" cy="128388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80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Cargue Guardado PDF</w:t>
      </w:r>
    </w:p>
    <w:p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Finalmente podrá visualizar en la ruta escogida previamente, el recibo generado.</w:t>
      </w:r>
    </w:p>
    <w:p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>
      <w:pPr>
        <w:keepNext/>
        <w:spacing w:after="0" w:line="360" w:lineRule="auto"/>
        <w:jc w:val="center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  <w:sz w:val="24"/>
          <w:szCs w:val="24"/>
        </w:rPr>
        <w:drawing>
          <wp:inline distT="0" distB="0" distL="0" distR="0">
            <wp:extent cx="6858000" cy="993775"/>
            <wp:effectExtent l="19050" t="19050" r="19050" b="15875"/>
            <wp:docPr id="132" name="Imagen 132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n 132" descr="Imagen que contiene 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37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5"/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</w:rPr>
        <w:t xml:space="preserve">Imagen </w:t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SEQ Imagen \* ARABIC </w:instrText>
      </w:r>
      <w:r>
        <w:rPr>
          <w:rFonts w:ascii="Arial" w:hAnsi="Arial" w:cs="Arial"/>
        </w:rPr>
        <w:fldChar w:fldCharType="separate"/>
      </w:r>
      <w:r>
        <w:rPr>
          <w:rFonts w:ascii="Arial" w:hAnsi="Arial" w:cs="Arial"/>
        </w:rPr>
        <w:t>81</w:t>
      </w:r>
      <w:r>
        <w:rPr>
          <w:rFonts w:ascii="Arial" w:hAnsi="Arial" w:cs="Arial"/>
        </w:rPr>
        <w:fldChar w:fldCharType="end"/>
      </w:r>
      <w:r>
        <w:rPr>
          <w:rFonts w:ascii="Arial" w:hAnsi="Arial" w:cs="Arial"/>
        </w:rPr>
        <w:t>: Archivar Recibo por Abono</w:t>
      </w:r>
    </w:p>
    <w:p>
      <w:pPr>
        <w:spacing w:after="0" w:line="360" w:lineRule="auto"/>
      </w:pPr>
    </w:p>
    <w:sectPr>
      <w:pgSz w:w="12240" w:h="15840"/>
      <w:pgMar w:top="720" w:right="720" w:bottom="720" w:left="720" w:header="708" w:footer="708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jc w:val="right"/>
      <w:rPr>
        <w:rFonts w:asciiTheme="majorHAnsi" w:hAnsiTheme="majorHAnsi" w:cstheme="majorHAnsi"/>
        <w:i/>
        <w:iCs/>
        <w:sz w:val="20"/>
        <w:szCs w:val="20"/>
        <w:lang w:val="es-ES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>Informática y Tributos – Alcaldía de Riohacha</w:t>
    </w:r>
  </w:p>
  <w:p>
    <w:pPr>
      <w:pStyle w:val="19"/>
      <w:jc w:val="right"/>
      <w:rPr>
        <w:rFonts w:asciiTheme="majorHAnsi" w:hAnsiTheme="majorHAnsi" w:cstheme="majorHAnsi"/>
        <w:i/>
        <w:iCs/>
        <w:sz w:val="20"/>
        <w:szCs w:val="20"/>
      </w:rPr>
    </w:pPr>
    <w:r>
      <w:rPr>
        <w:rFonts w:asciiTheme="majorHAnsi" w:hAnsiTheme="majorHAnsi" w:cstheme="majorHAnsi"/>
        <w:i/>
        <w:iCs/>
        <w:sz w:val="20"/>
        <w:szCs w:val="20"/>
        <w:lang w:val="es-ES"/>
      </w:rPr>
      <w:t xml:space="preserve">Emisión de Recibos </w:t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 xml:space="preserve">pág. </w: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begin"/>
    </w:r>
    <w:r>
      <w:rPr>
        <w:rFonts w:asciiTheme="majorHAnsi" w:hAnsiTheme="majorHAnsi" w:cstheme="majorHAnsi"/>
        <w:i/>
        <w:iCs/>
        <w:sz w:val="20"/>
        <w:szCs w:val="20"/>
      </w:rPr>
      <w:instrText xml:space="preserve">PAGE    \* MERGEFORMAT</w:instrText>
    </w:r>
    <w:r>
      <w:rPr>
        <w:rFonts w:asciiTheme="majorHAnsi" w:hAnsiTheme="majorHAnsi" w:eastAsiaTheme="minorEastAsia" w:cstheme="majorHAnsi"/>
        <w:i/>
        <w:iCs/>
        <w:sz w:val="20"/>
        <w:szCs w:val="20"/>
      </w:rPr>
      <w:fldChar w:fldCharType="separate"/>
    </w:r>
    <w:r>
      <w:rPr>
        <w:rFonts w:asciiTheme="majorHAnsi" w:hAnsiTheme="majorHAnsi" w:eastAsiaTheme="majorEastAsia" w:cstheme="majorHAnsi"/>
        <w:i/>
        <w:iCs/>
        <w:sz w:val="20"/>
        <w:szCs w:val="20"/>
        <w:lang w:val="es-ES"/>
      </w:rPr>
      <w:t>2</w:t>
    </w:r>
    <w:r>
      <w:rPr>
        <w:rFonts w:asciiTheme="majorHAnsi" w:hAnsiTheme="majorHAnsi" w:eastAsiaTheme="majorEastAsia" w:cstheme="majorHAnsi"/>
        <w:i/>
        <w:iCs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drawing>
        <wp:anchor distT="0" distB="0" distL="114300" distR="114300" simplePos="0" relativeHeight="251669504" behindDoc="1" locked="0" layoutInCell="1" allowOverlap="1">
          <wp:simplePos x="0" y="0"/>
          <wp:positionH relativeFrom="column">
            <wp:posOffset>-1186815</wp:posOffset>
          </wp:positionH>
          <wp:positionV relativeFrom="paragraph">
            <wp:posOffset>1798320</wp:posOffset>
          </wp:positionV>
          <wp:extent cx="2324100" cy="7795260"/>
          <wp:effectExtent l="0" t="0" r="0" b="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7456" behindDoc="1" locked="0" layoutInCell="1" allowOverlap="1">
          <wp:simplePos x="0" y="0"/>
          <wp:positionH relativeFrom="column">
            <wp:posOffset>-1064895</wp:posOffset>
          </wp:positionH>
          <wp:positionV relativeFrom="paragraph">
            <wp:posOffset>-434340</wp:posOffset>
          </wp:positionV>
          <wp:extent cx="2324100" cy="779526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324100" cy="77952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68480" behindDoc="1" locked="0" layoutInCell="1" allowOverlap="1">
          <wp:simplePos x="0" y="0"/>
          <wp:positionH relativeFrom="column">
            <wp:posOffset>1040765</wp:posOffset>
          </wp:positionH>
          <wp:positionV relativeFrom="paragraph">
            <wp:posOffset>1388110</wp:posOffset>
          </wp:positionV>
          <wp:extent cx="3915410" cy="2133600"/>
          <wp:effectExtent l="0" t="0" r="0" b="0"/>
          <wp:wrapNone/>
          <wp:docPr id="43" name="Imagen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n 43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15321" cy="213389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mc:AlternateContent>
        <mc:Choice Requires="wps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column">
                <wp:posOffset>-730250</wp:posOffset>
              </wp:positionH>
              <wp:positionV relativeFrom="paragraph">
                <wp:posOffset>1568450</wp:posOffset>
              </wp:positionV>
              <wp:extent cx="556895" cy="519430"/>
              <wp:effectExtent l="37783" t="38417" r="33337" b="33338"/>
              <wp:wrapNone/>
              <wp:docPr id="37" name="Hexágono 4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557141" cy="519641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8" o:spid="_x0000_s1026" o:spt="9" type="#_x0000_t9" style="position:absolute;left:0pt;margin-left:-57.5pt;margin-top:123.5pt;height:40.9pt;width:43.85pt;rotation:5898240f;z-index:251666432;v-text-anchor:middle;mso-width-relative:page;mso-height-relative:page;" filled="f" stroked="t" coordsize="21600,21600" o:gfxdata="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" adj="5036">
              <v:fill on="f" focussize="0,0"/>
              <v:stroke weight="6pt" color="#4472C4 [320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5408" behindDoc="0" locked="0" layoutInCell="1" allowOverlap="1">
          <wp:simplePos x="0" y="0"/>
          <wp:positionH relativeFrom="column">
            <wp:posOffset>-327025</wp:posOffset>
          </wp:positionH>
          <wp:positionV relativeFrom="paragraph">
            <wp:posOffset>1031240</wp:posOffset>
          </wp:positionV>
          <wp:extent cx="447675" cy="447675"/>
          <wp:effectExtent l="0" t="0" r="9525" b="9525"/>
          <wp:wrapNone/>
          <wp:docPr id="45" name="Gráfico 38" descr="Globo terráqueo: América con relleno sóli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Gráfico 38" descr="Globo terráqueo: América con relleno sólido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675" cy="447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-426085</wp:posOffset>
              </wp:positionH>
              <wp:positionV relativeFrom="paragraph">
                <wp:posOffset>974090</wp:posOffset>
              </wp:positionV>
              <wp:extent cx="611505" cy="546100"/>
              <wp:effectExtent l="13653" t="24447" r="11747" b="11748"/>
              <wp:wrapNone/>
              <wp:docPr id="52" name="Hexágon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11505" cy="546188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8" o:spid="_x0000_s1026" o:spt="9" type="#_x0000_t9" style="position:absolute;left:0pt;margin-left:-33.55pt;margin-top:76.7pt;height:43pt;width:48.15pt;rotation:5898240f;z-index:251663360;v-text-anchor:middle;mso-width-relative:page;mso-height-relative:page;" filled="f" stroked="t" coordsize="21600,21600" o:gfxdata="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" adj="4823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-1099185</wp:posOffset>
              </wp:positionH>
              <wp:positionV relativeFrom="paragraph">
                <wp:posOffset>946785</wp:posOffset>
              </wp:positionV>
              <wp:extent cx="647065" cy="577850"/>
              <wp:effectExtent l="15558" t="22542" r="16192" b="16193"/>
              <wp:wrapNone/>
              <wp:docPr id="53" name="Hexágono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47065" cy="577850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7" o:spid="_x0000_s1026" o:spt="9" type="#_x0000_t9" style="position:absolute;left:0pt;margin-left:-86.55pt;margin-top:74.55pt;height:45.5pt;width:50.95pt;rotation:5898240f;z-index:251662336;v-text-anchor:middle;mso-width-relative:page;mso-height-relative:page;" filled="f" stroked="t" coordsize="21600,21600" o:gfxdata="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" adj="4822">
              <v:fill on="f" focussize="0,0"/>
              <v:stroke weight="3pt" color="#E7E6E6 [3214]" joinstyle="round"/>
              <v:imagedata o:title=""/>
              <o:lock v:ext="edit" aspectratio="f"/>
            </v:shape>
          </w:pict>
        </mc:Fallback>
      </mc:AlternateContent>
    </w:r>
    <w: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-1035050</wp:posOffset>
          </wp:positionH>
          <wp:positionV relativeFrom="paragraph">
            <wp:posOffset>981710</wp:posOffset>
          </wp:positionV>
          <wp:extent cx="530225" cy="530225"/>
          <wp:effectExtent l="0" t="0" r="0" b="3175"/>
          <wp:wrapNone/>
          <wp:docPr id="48" name="Gráfico 28" descr="Buena idea contorn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Gráfico 28" descr="Buena idea contorno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0225" cy="530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-744855</wp:posOffset>
              </wp:positionH>
              <wp:positionV relativeFrom="paragraph">
                <wp:posOffset>347980</wp:posOffset>
              </wp:positionV>
              <wp:extent cx="621665" cy="590550"/>
              <wp:effectExtent l="0" t="3492" r="3492" b="3493"/>
              <wp:wrapNone/>
              <wp:docPr id="54" name="Hexágon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621665" cy="590550"/>
                      </a:xfrm>
                      <a:prstGeom prst="hexagon">
                        <a:avLst/>
                      </a:prstGeom>
                      <a:gradFill flip="none" rotWithShape="1">
                        <a:gsLst>
                          <a:gs pos="0">
                            <a:schemeClr val="accent1">
                              <a:lumMod val="67000"/>
                            </a:schemeClr>
                          </a:gs>
                          <a:gs pos="48000">
                            <a:schemeClr val="accent1">
                              <a:lumMod val="97000"/>
                              <a:lumOff val="3000"/>
                            </a:schemeClr>
                          </a:gs>
                          <a:gs pos="100000">
                            <a:schemeClr val="accent1">
                              <a:lumMod val="60000"/>
                              <a:lumOff val="40000"/>
                            </a:schemeClr>
                          </a:gs>
                        </a:gsLst>
                        <a:lin ang="162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5" o:spid="_x0000_s1026" o:spt="9" type="#_x0000_t9" style="position:absolute;left:0pt;margin-left:-58.65pt;margin-top:27.4pt;height:46.5pt;width:48.95pt;rotation:5898240f;z-index:251661312;v-text-anchor:middle;mso-width-relative:page;mso-height-relative:page;" fillcolor="#2A4B86 [2148]" filled="t" stroked="f" coordsize="21600,21600" o:gfxdata="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" adj="5130">
              <v:fill type="gradient" on="t" color2="#8FAADC [1940]" colors="0f #2A4B86;31457f #4A76C6;65536f #8FAADC" angle="180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-1351280</wp:posOffset>
              </wp:positionH>
              <wp:positionV relativeFrom="paragraph">
                <wp:posOffset>-449580</wp:posOffset>
              </wp:positionV>
              <wp:extent cx="907415" cy="810895"/>
              <wp:effectExtent l="29210" t="66040" r="36195" b="55245"/>
              <wp:wrapNone/>
              <wp:docPr id="55" name="Hexágon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7415" cy="810895"/>
                      </a:xfrm>
                      <a:prstGeom prst="hexagon">
                        <a:avLst/>
                      </a:prstGeom>
                      <a:noFill/>
                      <a:ln w="762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4" o:spid="_x0000_s1026" o:spt="9" type="#_x0000_t9" style="position:absolute;left:0pt;margin-left:-106.4pt;margin-top:-35.4pt;height:63.85pt;width:71.45pt;rotation:5898240f;z-index:251660288;v-text-anchor:middle;mso-width-relative:page;mso-height-relative:page;" filled="f" stroked="t" coordsize="21600,21600" o:gfxdata="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CKNpA22AAAAAsBAAAPAAAAAAAAAAEAIAAAACIAAABkcnMvZG93bnJldi54bWxQSwEC&#10;FAAUAAAACACHTuJAPXkCR/QBAADaAwAADgAAAAAAAAABACAAAAAnAQAAZHJzL2Uyb0RvYy54bWxQ&#10;SwUGAAAAAAYABgBZAQAAjQUAAAAA&#10;" adj="4825">
              <v:fill on="f" focussize="0,0"/>
              <v:stroke weight="6pt" color="#4472C4 [3204]" miterlimit="8" joinstyle="miter"/>
              <v:imagedata o:title=""/>
              <o:lock v:ext="edit" aspectratio="f"/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-75565</wp:posOffset>
              </wp:positionH>
              <wp:positionV relativeFrom="paragraph">
                <wp:posOffset>-874395</wp:posOffset>
              </wp:positionV>
              <wp:extent cx="1448435" cy="1248410"/>
              <wp:effectExtent l="23812" t="33338" r="23813" b="42862"/>
              <wp:wrapNone/>
              <wp:docPr id="56" name="Hexágon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1448126" cy="1248385"/>
                      </a:xfrm>
                      <a:prstGeom prst="hexagon">
                        <a:avLst/>
                      </a:prstGeom>
                      <a:noFill/>
                      <a:ln w="38100">
                        <a:solidFill>
                          <a:schemeClr val="bg2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id="Hexágono 2" o:spid="_x0000_s1026" o:spt="9" type="#_x0000_t9" style="position:absolute;left:0pt;margin-left:-5.95pt;margin-top:-68.85pt;height:98.3pt;width:114.05pt;rotation:5898240f;z-index:251659264;v-text-anchor:middle;mso-width-relative:page;mso-height-relative:page;" filled="f" stroked="t" coordsize="21600,21600" o:gfxdata="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7Zh282gAAAAsBAAAPAAAAAAAAAAEAIAAAACIAAABkcnMvZG93bnJldi54&#10;bWxQSwECFAAUAAAACACHTuJA42Pr8/gBAADcAwAADgAAAAAAAAABACAAAAApAQAAZHJzL2Uyb0Rv&#10;Yy54bWxQSwUGAAAAAAYABgBZAQAAkwUAAAAA&#10;" adj="4655">
              <v:fill on="f" focussize="0,0"/>
              <v:stroke weight="3pt" color="#E7E6E6 [3214]" miterlimit="8" joinstyle="miter"/>
              <v:imagedata o:title=""/>
              <o:lock v:ext="edit" aspectratio="f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534FE0"/>
    <w:multiLevelType w:val="multilevel"/>
    <w:tmpl w:val="1C534FE0"/>
    <w:lvl w:ilvl="0" w:tentative="0">
      <w:start w:val="0"/>
      <w:numFmt w:val="bullet"/>
      <w:lvlText w:val="-"/>
      <w:lvlJc w:val="left"/>
      <w:pPr>
        <w:ind w:left="1080" w:hanging="360"/>
      </w:pPr>
      <w:rPr>
        <w:rFonts w:hint="default" w:ascii="Arial" w:hAnsi="Arial" w:cs="Arial" w:eastAsiaTheme="minorHAnsi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">
    <w:nsid w:val="3F903FF4"/>
    <w:multiLevelType w:val="multilevel"/>
    <w:tmpl w:val="3F903FF4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25856"/>
    <w:rsid w:val="00025902"/>
    <w:rsid w:val="0004150A"/>
    <w:rsid w:val="0005097A"/>
    <w:rsid w:val="00051306"/>
    <w:rsid w:val="00056628"/>
    <w:rsid w:val="00070814"/>
    <w:rsid w:val="00073477"/>
    <w:rsid w:val="000F4892"/>
    <w:rsid w:val="000F55FE"/>
    <w:rsid w:val="00153905"/>
    <w:rsid w:val="00155029"/>
    <w:rsid w:val="00191ABC"/>
    <w:rsid w:val="001B47B8"/>
    <w:rsid w:val="001C492F"/>
    <w:rsid w:val="001F32F8"/>
    <w:rsid w:val="001F3C2D"/>
    <w:rsid w:val="00200FE6"/>
    <w:rsid w:val="00234008"/>
    <w:rsid w:val="00251E09"/>
    <w:rsid w:val="002614AE"/>
    <w:rsid w:val="00266838"/>
    <w:rsid w:val="002A4C3A"/>
    <w:rsid w:val="002E10C3"/>
    <w:rsid w:val="002E4892"/>
    <w:rsid w:val="00347035"/>
    <w:rsid w:val="00354018"/>
    <w:rsid w:val="00355D76"/>
    <w:rsid w:val="0039106B"/>
    <w:rsid w:val="003C7CA5"/>
    <w:rsid w:val="003E37EE"/>
    <w:rsid w:val="003F7F07"/>
    <w:rsid w:val="00411659"/>
    <w:rsid w:val="00433E9C"/>
    <w:rsid w:val="00446586"/>
    <w:rsid w:val="004723BB"/>
    <w:rsid w:val="004910CB"/>
    <w:rsid w:val="00491877"/>
    <w:rsid w:val="004D43B2"/>
    <w:rsid w:val="0050520A"/>
    <w:rsid w:val="00507447"/>
    <w:rsid w:val="00524FDD"/>
    <w:rsid w:val="00586C6F"/>
    <w:rsid w:val="005B3E38"/>
    <w:rsid w:val="005C3982"/>
    <w:rsid w:val="005E54C4"/>
    <w:rsid w:val="0062494C"/>
    <w:rsid w:val="00666772"/>
    <w:rsid w:val="00674269"/>
    <w:rsid w:val="00682272"/>
    <w:rsid w:val="00687C6D"/>
    <w:rsid w:val="006D60DD"/>
    <w:rsid w:val="00700405"/>
    <w:rsid w:val="007013E6"/>
    <w:rsid w:val="00702102"/>
    <w:rsid w:val="00702D0F"/>
    <w:rsid w:val="0076407D"/>
    <w:rsid w:val="007A5105"/>
    <w:rsid w:val="007D0C04"/>
    <w:rsid w:val="0080320D"/>
    <w:rsid w:val="00803633"/>
    <w:rsid w:val="00825AF6"/>
    <w:rsid w:val="0083743B"/>
    <w:rsid w:val="00875417"/>
    <w:rsid w:val="00876769"/>
    <w:rsid w:val="008C262F"/>
    <w:rsid w:val="008C310C"/>
    <w:rsid w:val="008D61BB"/>
    <w:rsid w:val="008F473B"/>
    <w:rsid w:val="00927A78"/>
    <w:rsid w:val="00962ED7"/>
    <w:rsid w:val="00A05F60"/>
    <w:rsid w:val="00A40142"/>
    <w:rsid w:val="00A80533"/>
    <w:rsid w:val="00AA7748"/>
    <w:rsid w:val="00AC6480"/>
    <w:rsid w:val="00AD4D1C"/>
    <w:rsid w:val="00B257B9"/>
    <w:rsid w:val="00B30235"/>
    <w:rsid w:val="00B33BF6"/>
    <w:rsid w:val="00B36185"/>
    <w:rsid w:val="00B719FB"/>
    <w:rsid w:val="00BA674C"/>
    <w:rsid w:val="00BB3355"/>
    <w:rsid w:val="00BF2F6B"/>
    <w:rsid w:val="00C47216"/>
    <w:rsid w:val="00C613EE"/>
    <w:rsid w:val="00C8016E"/>
    <w:rsid w:val="00CA3079"/>
    <w:rsid w:val="00CC2F66"/>
    <w:rsid w:val="00CD4A42"/>
    <w:rsid w:val="00CF5F41"/>
    <w:rsid w:val="00D05CCB"/>
    <w:rsid w:val="00D62D73"/>
    <w:rsid w:val="00D83CCC"/>
    <w:rsid w:val="00DD35F3"/>
    <w:rsid w:val="00E016ED"/>
    <w:rsid w:val="00E06FF5"/>
    <w:rsid w:val="00E713F0"/>
    <w:rsid w:val="00EA393C"/>
    <w:rsid w:val="00ED0D7F"/>
    <w:rsid w:val="00ED22E7"/>
    <w:rsid w:val="00F079BF"/>
    <w:rsid w:val="00F34C41"/>
    <w:rsid w:val="00F36AB1"/>
    <w:rsid w:val="00F63150"/>
    <w:rsid w:val="00F86194"/>
    <w:rsid w:val="00F96C91"/>
    <w:rsid w:val="00FD034B"/>
    <w:rsid w:val="00FD3A38"/>
    <w:rsid w:val="034346A8"/>
    <w:rsid w:val="03624A1B"/>
    <w:rsid w:val="04693D73"/>
    <w:rsid w:val="05946A08"/>
    <w:rsid w:val="095D572A"/>
    <w:rsid w:val="0E3C6CEC"/>
    <w:rsid w:val="0FE87847"/>
    <w:rsid w:val="1373273C"/>
    <w:rsid w:val="13984857"/>
    <w:rsid w:val="14D13C77"/>
    <w:rsid w:val="151345A5"/>
    <w:rsid w:val="186B1AC1"/>
    <w:rsid w:val="191F5644"/>
    <w:rsid w:val="1A8942C5"/>
    <w:rsid w:val="1C5D2F3F"/>
    <w:rsid w:val="1EEE1BC1"/>
    <w:rsid w:val="1F6856CC"/>
    <w:rsid w:val="210419FD"/>
    <w:rsid w:val="24764146"/>
    <w:rsid w:val="26720691"/>
    <w:rsid w:val="27204E68"/>
    <w:rsid w:val="2B8760D2"/>
    <w:rsid w:val="2C0525E2"/>
    <w:rsid w:val="2E8905DB"/>
    <w:rsid w:val="2EF85E6F"/>
    <w:rsid w:val="2F0A0A5C"/>
    <w:rsid w:val="35BD1BF4"/>
    <w:rsid w:val="35D50781"/>
    <w:rsid w:val="3768346C"/>
    <w:rsid w:val="3BA0224D"/>
    <w:rsid w:val="3DA92249"/>
    <w:rsid w:val="40884DD4"/>
    <w:rsid w:val="460033C1"/>
    <w:rsid w:val="465025AE"/>
    <w:rsid w:val="47F56A98"/>
    <w:rsid w:val="48EE265F"/>
    <w:rsid w:val="49DB073A"/>
    <w:rsid w:val="4B2F2BA8"/>
    <w:rsid w:val="4B8D56BA"/>
    <w:rsid w:val="4B980DE8"/>
    <w:rsid w:val="4DD17451"/>
    <w:rsid w:val="4FD00919"/>
    <w:rsid w:val="549C5638"/>
    <w:rsid w:val="57374CB6"/>
    <w:rsid w:val="58801E26"/>
    <w:rsid w:val="596E6AD7"/>
    <w:rsid w:val="5AD27BE4"/>
    <w:rsid w:val="5B404F89"/>
    <w:rsid w:val="5F325C8B"/>
    <w:rsid w:val="62245E4D"/>
    <w:rsid w:val="639B4DA2"/>
    <w:rsid w:val="64154026"/>
    <w:rsid w:val="64922F18"/>
    <w:rsid w:val="64AF3B80"/>
    <w:rsid w:val="67C16882"/>
    <w:rsid w:val="68111EF5"/>
    <w:rsid w:val="6AE35E8B"/>
    <w:rsid w:val="6B5D4AF4"/>
    <w:rsid w:val="6DAF6AF0"/>
    <w:rsid w:val="6E056EC2"/>
    <w:rsid w:val="6F153F72"/>
    <w:rsid w:val="6F3B611C"/>
    <w:rsid w:val="7425200B"/>
    <w:rsid w:val="7498658D"/>
    <w:rsid w:val="74FD09B7"/>
    <w:rsid w:val="758756FF"/>
    <w:rsid w:val="77E279A6"/>
    <w:rsid w:val="77F52BAF"/>
    <w:rsid w:val="78ED5F3A"/>
    <w:rsid w:val="792269FD"/>
    <w:rsid w:val="79F25D75"/>
    <w:rsid w:val="7AF057EF"/>
    <w:rsid w:val="7B1023B2"/>
    <w:rsid w:val="7C4731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numPr>
        <w:ilvl w:val="0"/>
        <w:numId w:val="1"/>
      </w:numPr>
      <w:spacing w:before="240" w:after="0"/>
      <w:jc w:val="center"/>
      <w:outlineLvl w:val="0"/>
    </w:pPr>
    <w:rPr>
      <w:rFonts w:ascii="Arial" w:hAnsi="Arial" w:eastAsiaTheme="majorEastAsia" w:cstheme="majorBidi"/>
      <w:b/>
      <w:color w:val="2F5597" w:themeColor="accent1" w:themeShade="BF"/>
      <w:sz w:val="28"/>
      <w:szCs w:val="32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numPr>
        <w:ilvl w:val="1"/>
        <w:numId w:val="1"/>
      </w:numPr>
      <w:spacing w:before="40" w:after="0"/>
      <w:outlineLvl w:val="1"/>
    </w:pPr>
    <w:rPr>
      <w:rFonts w:ascii="Arial" w:hAnsi="Arial" w:eastAsiaTheme="majorEastAsia" w:cstheme="majorBidi"/>
      <w:b/>
      <w:color w:val="2F5597" w:themeColor="accent1" w:themeShade="BF"/>
      <w:sz w:val="24"/>
      <w:szCs w:val="26"/>
    </w:rPr>
  </w:style>
  <w:style w:type="paragraph" w:styleId="4">
    <w:name w:val="heading 3"/>
    <w:basedOn w:val="1"/>
    <w:next w:val="1"/>
    <w:link w:val="24"/>
    <w:unhideWhenUsed/>
    <w:qFormat/>
    <w:uiPriority w:val="9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styleId="5">
    <w:name w:val="heading 4"/>
    <w:basedOn w:val="1"/>
    <w:next w:val="1"/>
    <w:link w:val="26"/>
    <w:semiHidden/>
    <w:unhideWhenUsed/>
    <w:qFormat/>
    <w:uiPriority w:val="9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paragraph" w:styleId="6">
    <w:name w:val="heading 5"/>
    <w:basedOn w:val="1"/>
    <w:next w:val="1"/>
    <w:link w:val="27"/>
    <w:semiHidden/>
    <w:unhideWhenUsed/>
    <w:qFormat/>
    <w:uiPriority w:val="9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hAnsiTheme="majorHAnsi" w:eastAsiaTheme="majorEastAsia" w:cstheme="majorBidi"/>
      <w:color w:val="2F5597" w:themeColor="accent1" w:themeShade="BF"/>
    </w:rPr>
  </w:style>
  <w:style w:type="paragraph" w:styleId="7">
    <w:name w:val="heading 6"/>
    <w:basedOn w:val="1"/>
    <w:next w:val="1"/>
    <w:link w:val="28"/>
    <w:semiHidden/>
    <w:unhideWhenUsed/>
    <w:qFormat/>
    <w:uiPriority w:val="9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8">
    <w:name w:val="heading 7"/>
    <w:basedOn w:val="1"/>
    <w:next w:val="1"/>
    <w:link w:val="29"/>
    <w:semiHidden/>
    <w:unhideWhenUsed/>
    <w:qFormat/>
    <w:uiPriority w:val="9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paragraph" w:styleId="9">
    <w:name w:val="heading 8"/>
    <w:basedOn w:val="1"/>
    <w:next w:val="1"/>
    <w:link w:val="30"/>
    <w:semiHidden/>
    <w:unhideWhenUsed/>
    <w:qFormat/>
    <w:uiPriority w:val="9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1"/>
    <w:semiHidden/>
    <w:unhideWhenUsed/>
    <w:qFormat/>
    <w:uiPriority w:val="9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yperlink"/>
    <w:basedOn w:val="1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toc 3"/>
    <w:basedOn w:val="1"/>
    <w:next w:val="1"/>
    <w:unhideWhenUsed/>
    <w:qFormat/>
    <w:uiPriority w:val="39"/>
    <w:pPr>
      <w:spacing w:after="100"/>
      <w:ind w:left="440"/>
    </w:pPr>
  </w:style>
  <w:style w:type="paragraph" w:styleId="15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16">
    <w:name w:val="toc 1"/>
    <w:basedOn w:val="1"/>
    <w:next w:val="1"/>
    <w:unhideWhenUsed/>
    <w:uiPriority w:val="39"/>
    <w:pPr>
      <w:tabs>
        <w:tab w:val="left" w:pos="440"/>
        <w:tab w:val="right" w:leader="dot" w:pos="8828"/>
      </w:tabs>
      <w:spacing w:after="100" w:line="240" w:lineRule="auto"/>
      <w:jc w:val="both"/>
    </w:pPr>
    <w:rPr>
      <w:rFonts w:ascii="Arial" w:hAnsi="Arial"/>
      <w:sz w:val="24"/>
    </w:rPr>
  </w:style>
  <w:style w:type="paragraph" w:styleId="17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18">
    <w:name w:val="header"/>
    <w:basedOn w:val="1"/>
    <w:link w:val="20"/>
    <w:unhideWhenUsed/>
    <w:uiPriority w:val="99"/>
    <w:pPr>
      <w:tabs>
        <w:tab w:val="center" w:pos="4419"/>
        <w:tab w:val="right" w:pos="8838"/>
      </w:tabs>
      <w:spacing w:after="0" w:line="240" w:lineRule="auto"/>
    </w:pPr>
  </w:style>
  <w:style w:type="paragraph" w:styleId="19">
    <w:name w:val="footer"/>
    <w:basedOn w:val="1"/>
    <w:link w:val="21"/>
    <w:unhideWhenUsed/>
    <w:qFormat/>
    <w:uiPriority w:val="9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20">
    <w:name w:val="Encabezado Car"/>
    <w:basedOn w:val="11"/>
    <w:link w:val="18"/>
    <w:qFormat/>
    <w:uiPriority w:val="99"/>
  </w:style>
  <w:style w:type="character" w:customStyle="1" w:styleId="21">
    <w:name w:val="Pie de página Car"/>
    <w:basedOn w:val="11"/>
    <w:link w:val="19"/>
    <w:qFormat/>
    <w:uiPriority w:val="99"/>
  </w:style>
  <w:style w:type="character" w:customStyle="1" w:styleId="22">
    <w:name w:val="Título 1 Car"/>
    <w:basedOn w:val="11"/>
    <w:link w:val="2"/>
    <w:uiPriority w:val="9"/>
    <w:rPr>
      <w:rFonts w:ascii="Arial" w:hAnsi="Arial" w:eastAsiaTheme="majorEastAsia" w:cstheme="majorBidi"/>
      <w:b/>
      <w:color w:val="2F5597" w:themeColor="accent1" w:themeShade="BF"/>
      <w:sz w:val="28"/>
      <w:szCs w:val="32"/>
    </w:rPr>
  </w:style>
  <w:style w:type="character" w:customStyle="1" w:styleId="23">
    <w:name w:val="Título 2 Car"/>
    <w:basedOn w:val="11"/>
    <w:link w:val="3"/>
    <w:uiPriority w:val="9"/>
    <w:rPr>
      <w:rFonts w:ascii="Arial" w:hAnsi="Arial" w:eastAsiaTheme="majorEastAsia" w:cstheme="majorBidi"/>
      <w:b/>
      <w:color w:val="2F5597" w:themeColor="accent1" w:themeShade="BF"/>
      <w:sz w:val="24"/>
      <w:szCs w:val="26"/>
    </w:rPr>
  </w:style>
  <w:style w:type="character" w:customStyle="1" w:styleId="24">
    <w:name w:val="Título 3 Car"/>
    <w:basedOn w:val="11"/>
    <w:link w:val="4"/>
    <w:uiPriority w:val="9"/>
    <w:rPr>
      <w:rFonts w:asciiTheme="majorHAnsi" w:hAnsiTheme="majorHAnsi" w:eastAsiaTheme="majorEastAsia" w:cstheme="majorBidi"/>
      <w:color w:val="203864" w:themeColor="accent1" w:themeShade="80"/>
      <w:sz w:val="24"/>
      <w:szCs w:val="24"/>
    </w:rPr>
  </w:style>
  <w:style w:type="paragraph" w:customStyle="1" w:styleId="25">
    <w:name w:val="Título TDC1"/>
    <w:basedOn w:val="2"/>
    <w:next w:val="1"/>
    <w:unhideWhenUsed/>
    <w:qFormat/>
    <w:uiPriority w:val="39"/>
    <w:pPr>
      <w:jc w:val="left"/>
      <w:outlineLvl w:val="9"/>
    </w:pPr>
    <w:rPr>
      <w:rFonts w:asciiTheme="majorHAnsi" w:hAnsiTheme="majorHAnsi"/>
      <w:b w:val="0"/>
      <w:sz w:val="32"/>
      <w:lang w:eastAsia="es-CO"/>
    </w:rPr>
  </w:style>
  <w:style w:type="character" w:customStyle="1" w:styleId="26">
    <w:name w:val="Título 4 Car"/>
    <w:basedOn w:val="11"/>
    <w:link w:val="5"/>
    <w:semiHidden/>
    <w:qFormat/>
    <w:uiPriority w:val="9"/>
    <w:rPr>
      <w:rFonts w:asciiTheme="majorHAnsi" w:hAnsiTheme="majorHAnsi" w:eastAsiaTheme="majorEastAsia" w:cstheme="majorBidi"/>
      <w:i/>
      <w:iCs/>
      <w:color w:val="2F5597" w:themeColor="accent1" w:themeShade="BF"/>
    </w:rPr>
  </w:style>
  <w:style w:type="character" w:customStyle="1" w:styleId="27">
    <w:name w:val="Título 5 Car"/>
    <w:basedOn w:val="11"/>
    <w:link w:val="6"/>
    <w:semiHidden/>
    <w:uiPriority w:val="9"/>
    <w:rPr>
      <w:rFonts w:asciiTheme="majorHAnsi" w:hAnsiTheme="majorHAnsi" w:eastAsiaTheme="majorEastAsia" w:cstheme="majorBidi"/>
      <w:color w:val="2F5597" w:themeColor="accent1" w:themeShade="BF"/>
    </w:rPr>
  </w:style>
  <w:style w:type="character" w:customStyle="1" w:styleId="28">
    <w:name w:val="Título 6 Car"/>
    <w:basedOn w:val="11"/>
    <w:link w:val="7"/>
    <w:semiHidden/>
    <w:qFormat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9">
    <w:name w:val="Título 7 C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customStyle="1" w:styleId="30">
    <w:name w:val="Título 8 Car"/>
    <w:basedOn w:val="11"/>
    <w:link w:val="9"/>
    <w:semiHidden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1">
    <w:name w:val="Título 9 C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32">
    <w:name w:val="No Spacing"/>
    <w:qFormat/>
    <w:uiPriority w:val="1"/>
    <w:rPr>
      <w:rFonts w:asciiTheme="minorHAnsi" w:hAnsiTheme="minorHAnsi" w:eastAsiaTheme="minorHAnsi" w:cstheme="minorBidi"/>
      <w:sz w:val="22"/>
      <w:szCs w:val="22"/>
      <w:lang w:val="es-CO" w:eastAsia="en-US" w:bidi="ar-SA"/>
    </w:rPr>
  </w:style>
  <w:style w:type="paragraph" w:styleId="33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0" Type="http://schemas.openxmlformats.org/officeDocument/2006/relationships/fontTable" Target="fontTable.xml"/><Relationship Id="rId8" Type="http://schemas.openxmlformats.org/officeDocument/2006/relationships/theme" Target="theme/theme1.xml"/><Relationship Id="rId79" Type="http://schemas.openxmlformats.org/officeDocument/2006/relationships/customXml" Target="../customXml/item2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footer" Target="footer1.xml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header" Target="header2.xml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header" Target="header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endnotes" Target="endnotes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4" Type="http://schemas.openxmlformats.org/officeDocument/2006/relationships/image" Target="media/image2.svg"/><Relationship Id="rId3" Type="http://schemas.openxmlformats.org/officeDocument/2006/relationships/image" Target="media/image4.png"/><Relationship Id="rId2" Type="http://schemas.openxmlformats.org/officeDocument/2006/relationships/image" Target="media/image1.sv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EC3BCB0-ED86-4ACD-886B-1E277EB7209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3475</Words>
  <Characters>19114</Characters>
  <Lines>159</Lines>
  <Paragraphs>45</Paragraphs>
  <TotalTime>133</TotalTime>
  <ScaleCrop>false</ScaleCrop>
  <LinksUpToDate>false</LinksUpToDate>
  <CharactersWithSpaces>22544</CharactersWithSpaces>
  <Application>WPS Office_11.2.0.11486_F1E327BC-269C-435d-A152-05C5408002CA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2021-06-12T23:59:00Z</dcterms:created>
  <dc:creator>Hugo Alberto Martínez Ortega</dc:creator>
  <cp:lastModifiedBy>lvetancourt</cp:lastModifiedBy>
  <cp:lastPrinted>2021-06-28T13:05:00Z</cp:lastPrinted>
  <dcterms:modified xsi:type="dcterms:W3CDTF">2023-03-13T16:16:33Z</dcterms:modified>
  <cp:revision>30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3082-11.2.0.11486</vt:lpwstr>
  </property>
  <property fmtid="{D5CDD505-2E9C-101B-9397-08002B2CF9AE}" pid="3" name="ICV">
    <vt:lpwstr>FF824B76393C42EDA25284CC0E8C02D3</vt:lpwstr>
  </property>
</Properties>
</file>