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D664" w14:textId="298B365C" w:rsidR="00380F89" w:rsidRDefault="00683981">
      <w:pPr>
        <w:rPr>
          <w:lang w:val="en-CA"/>
        </w:rPr>
      </w:pPr>
      <w:r>
        <w:rPr>
          <w:lang w:val="en-CA"/>
        </w:rPr>
        <w:t>M3. Assignment 3.3 Rossler Gian Karlo Boquiren</w:t>
      </w:r>
    </w:p>
    <w:p w14:paraId="14589916" w14:textId="4CEEAFF9" w:rsidR="00683981" w:rsidRDefault="00683981">
      <w:pPr>
        <w:rPr>
          <w:lang w:val="en-CA"/>
        </w:rPr>
      </w:pPr>
      <w:r>
        <w:rPr>
          <w:lang w:val="en-CA"/>
        </w:rPr>
        <w:t>Step 2</w:t>
      </w:r>
    </w:p>
    <w:p w14:paraId="59DE4A11" w14:textId="77777777" w:rsidR="00683981" w:rsidRDefault="00683981" w:rsidP="00683981">
      <w:pPr>
        <w:rPr>
          <w:lang w:val="en-CA"/>
        </w:rPr>
      </w:pPr>
      <w:r>
        <w:rPr>
          <w:lang w:val="en-CA"/>
        </w:rPr>
        <w:t xml:space="preserve">Q1. </w:t>
      </w:r>
    </w:p>
    <w:p w14:paraId="17E9E5E4" w14:textId="2BF10F22" w:rsidR="00683981" w:rsidRPr="00683981" w:rsidRDefault="00683981" w:rsidP="00683981">
      <w:pPr>
        <w:rPr>
          <w:lang w:val="en-CA"/>
        </w:rPr>
      </w:pPr>
      <w:r w:rsidRPr="0057204E">
        <w:rPr>
          <w:rFonts w:ascii="Segoe UI" w:hAnsi="Segoe UI" w:cs="Segoe UI"/>
          <w:color w:val="1F2328"/>
        </w:rPr>
        <w:t xml:space="preserve">What query would you run to list the first and last names of the 5 customers who have the highest number(count) of payments? You can title the number of payments as </w:t>
      </w:r>
      <w:proofErr w:type="spellStart"/>
      <w:r w:rsidRPr="0057204E">
        <w:rPr>
          <w:rFonts w:ascii="Segoe UI" w:hAnsi="Segoe UI" w:cs="Segoe UI"/>
          <w:color w:val="1F2328"/>
        </w:rPr>
        <w:t>num_payments</w:t>
      </w:r>
      <w:proofErr w:type="spellEnd"/>
      <w:r w:rsidRPr="0057204E">
        <w:rPr>
          <w:rFonts w:ascii="Segoe UI" w:hAnsi="Segoe UI" w:cs="Segoe UI"/>
          <w:color w:val="1F2328"/>
        </w:rPr>
        <w:t>.</w:t>
      </w:r>
    </w:p>
    <w:p w14:paraId="6DACDC15" w14:textId="006472B7" w:rsidR="00683981" w:rsidRDefault="00683981" w:rsidP="00683981">
      <w:r>
        <w:rPr>
          <w:noProof/>
        </w:rPr>
        <w:drawing>
          <wp:inline distT="0" distB="0" distL="0" distR="0" wp14:anchorId="3A43033D" wp14:editId="0DD6B182">
            <wp:extent cx="2613660" cy="1630680"/>
            <wp:effectExtent l="0" t="0" r="0" b="0"/>
            <wp:docPr id="152948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BC2C" w14:textId="77777777" w:rsidR="00683981" w:rsidRDefault="00683981" w:rsidP="00683981"/>
    <w:p w14:paraId="26518A98" w14:textId="77777777" w:rsidR="00683981" w:rsidRDefault="00683981" w:rsidP="00683981">
      <w:r>
        <w:t xml:space="preserve">Q2. </w:t>
      </w:r>
    </w:p>
    <w:p w14:paraId="4A4903FA" w14:textId="6B89F38E" w:rsidR="00683981" w:rsidRDefault="00683981" w:rsidP="00683981">
      <w:pPr>
        <w:rPr>
          <w:rFonts w:ascii="Segoe UI" w:eastAsia="Calibri" w:hAnsi="Segoe UI" w:cs="Segoe UI"/>
          <w:color w:val="1F2328"/>
          <w:kern w:val="2"/>
          <w:lang w:val="en-CA"/>
        </w:rPr>
      </w:pPr>
      <w:r w:rsidRPr="00683981">
        <w:rPr>
          <w:rFonts w:ascii="Segoe UI" w:eastAsia="Calibri" w:hAnsi="Segoe UI" w:cs="Segoe UI"/>
          <w:color w:val="1F2328"/>
          <w:kern w:val="2"/>
          <w:lang w:val="en-CA"/>
        </w:rPr>
        <w:t xml:space="preserve">What query would you run to get the </w:t>
      </w:r>
      <w:proofErr w:type="spellStart"/>
      <w:r w:rsidRPr="00683981">
        <w:rPr>
          <w:rFonts w:ascii="Segoe UI" w:eastAsia="Calibri" w:hAnsi="Segoe UI" w:cs="Segoe UI"/>
          <w:color w:val="1F2328"/>
          <w:kern w:val="2"/>
          <w:lang w:val="en-CA"/>
        </w:rPr>
        <w:t>customer_id</w:t>
      </w:r>
      <w:proofErr w:type="spellEnd"/>
      <w:r w:rsidRPr="00683981">
        <w:rPr>
          <w:rFonts w:ascii="Segoe UI" w:eastAsia="Calibri" w:hAnsi="Segoe UI" w:cs="Segoe UI"/>
          <w:color w:val="1F2328"/>
          <w:kern w:val="2"/>
          <w:lang w:val="en-CA"/>
        </w:rPr>
        <w:t xml:space="preserve"> associated with all payments greater than twice the average payment amount? (HINT: use 2 * in your query to get twice the amount). Your result should include the customer id and the amount.</w:t>
      </w:r>
    </w:p>
    <w:p w14:paraId="7D9A8177" w14:textId="32B7DAA8" w:rsidR="00683981" w:rsidRDefault="00683981" w:rsidP="00683981">
      <w:r>
        <w:rPr>
          <w:rFonts w:ascii="Segoe UI" w:eastAsia="Calibri" w:hAnsi="Segoe UI" w:cs="Segoe UI"/>
          <w:noProof/>
          <w:color w:val="1F2328"/>
          <w:kern w:val="2"/>
          <w:lang w:val="en-CA"/>
        </w:rPr>
        <w:drawing>
          <wp:inline distT="0" distB="0" distL="0" distR="0" wp14:anchorId="0D956B78" wp14:editId="0031F24F">
            <wp:extent cx="1095555" cy="3485073"/>
            <wp:effectExtent l="0" t="0" r="0" b="0"/>
            <wp:docPr id="1540690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722" cy="353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3381" w14:textId="3ECC286A" w:rsidR="00683981" w:rsidRDefault="00683981" w:rsidP="00683981">
      <w:r>
        <w:lastRenderedPageBreak/>
        <w:t>Q3.</w:t>
      </w:r>
    </w:p>
    <w:p w14:paraId="3B08AD5D" w14:textId="77777777" w:rsidR="00C83F8E" w:rsidRPr="00C83F8E" w:rsidRDefault="00C83F8E" w:rsidP="00C83F8E">
      <w:pPr>
        <w:shd w:val="clear" w:color="auto" w:fill="FFFFFF"/>
        <w:spacing w:beforeAutospacing="1" w:after="0" w:afterAutospacing="1" w:line="240" w:lineRule="auto"/>
        <w:rPr>
          <w:rFonts w:ascii="Segoe UI" w:eastAsia="Calibri" w:hAnsi="Segoe UI" w:cs="Segoe UI"/>
          <w:color w:val="1F2328"/>
          <w:kern w:val="2"/>
          <w:lang w:val="en-CA"/>
        </w:rPr>
      </w:pPr>
      <w:r w:rsidRPr="00C83F8E">
        <w:rPr>
          <w:rFonts w:ascii="Segoe UI" w:eastAsia="Calibri" w:hAnsi="Segoe UI" w:cs="Segoe UI"/>
          <w:color w:val="1F2328"/>
          <w:kern w:val="2"/>
          <w:lang w:val="en-CA"/>
        </w:rPr>
        <w:t>What is the distribution of animals based on their age categories? Categorize the animals into 'Young,' 'Adult,' and 'Senior' based on the following criteria:</w:t>
      </w:r>
    </w:p>
    <w:p w14:paraId="56EFA625" w14:textId="77777777" w:rsidR="00C83F8E" w:rsidRPr="00C83F8E" w:rsidRDefault="00C83F8E" w:rsidP="00C83F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contextualSpacing/>
        <w:rPr>
          <w:rFonts w:ascii="Segoe UI" w:eastAsia="Calibri" w:hAnsi="Segoe UI" w:cs="Segoe UI"/>
          <w:color w:val="1F2328"/>
          <w:kern w:val="2"/>
          <w:lang w:val="en-CA"/>
        </w:rPr>
      </w:pPr>
      <w:r w:rsidRPr="00C83F8E">
        <w:rPr>
          <w:rFonts w:ascii="Segoe UI" w:eastAsia="Calibri" w:hAnsi="Segoe UI" w:cs="Segoe UI"/>
          <w:color w:val="1F2328"/>
          <w:kern w:val="2"/>
          <w:lang w:val="en-CA"/>
        </w:rPr>
        <w:t>'Young' if the age is up to 7 years,</w:t>
      </w:r>
    </w:p>
    <w:p w14:paraId="42C5BFB8" w14:textId="77777777" w:rsidR="00C83F8E" w:rsidRPr="00C83F8E" w:rsidRDefault="00C83F8E" w:rsidP="00C83F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contextualSpacing/>
        <w:rPr>
          <w:rFonts w:ascii="Segoe UI" w:eastAsia="Calibri" w:hAnsi="Segoe UI" w:cs="Segoe UI"/>
          <w:color w:val="1F2328"/>
          <w:kern w:val="2"/>
          <w:lang w:val="en-CA"/>
        </w:rPr>
      </w:pPr>
      <w:r w:rsidRPr="00C83F8E">
        <w:rPr>
          <w:rFonts w:ascii="Segoe UI" w:eastAsia="Calibri" w:hAnsi="Segoe UI" w:cs="Segoe UI"/>
          <w:color w:val="1F2328"/>
          <w:kern w:val="2"/>
          <w:lang w:val="en-CA"/>
        </w:rPr>
        <w:t>'Adult' if the age is between 8 and 9 years,</w:t>
      </w:r>
    </w:p>
    <w:p w14:paraId="3758CD5C" w14:textId="77777777" w:rsidR="00C83F8E" w:rsidRPr="00C83F8E" w:rsidRDefault="00C83F8E" w:rsidP="00C83F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contextualSpacing/>
        <w:rPr>
          <w:rFonts w:ascii="Segoe UI" w:eastAsia="Calibri" w:hAnsi="Segoe UI" w:cs="Segoe UI"/>
          <w:color w:val="1F2328"/>
          <w:kern w:val="2"/>
          <w:lang w:val="en-CA"/>
        </w:rPr>
      </w:pPr>
      <w:r w:rsidRPr="00C83F8E">
        <w:rPr>
          <w:rFonts w:ascii="Segoe UI" w:eastAsia="Calibri" w:hAnsi="Segoe UI" w:cs="Segoe UI"/>
          <w:color w:val="1F2328"/>
          <w:kern w:val="2"/>
          <w:lang w:val="en-CA"/>
        </w:rPr>
        <w:t>'Senior' if the age is 10 years or older, except for turtles, which are considered 'Young' up to 20 years.</w:t>
      </w:r>
    </w:p>
    <w:p w14:paraId="18C45651" w14:textId="77777777" w:rsidR="00683981" w:rsidRPr="00683981" w:rsidRDefault="00683981" w:rsidP="00683981"/>
    <w:p w14:paraId="358AEBB1" w14:textId="13954289" w:rsidR="00683981" w:rsidRDefault="00C53D5F" w:rsidP="00683981">
      <w:r>
        <w:rPr>
          <w:noProof/>
        </w:rPr>
        <w:drawing>
          <wp:inline distT="0" distB="0" distL="0" distR="0" wp14:anchorId="0432756D" wp14:editId="65A8B0D8">
            <wp:extent cx="5003165" cy="5175885"/>
            <wp:effectExtent l="0" t="0" r="6985" b="5715"/>
            <wp:docPr id="18488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E75D" w14:textId="77777777" w:rsidR="00C83F8E" w:rsidRDefault="00C83F8E" w:rsidP="00683981"/>
    <w:p w14:paraId="78AA4FCF" w14:textId="77777777" w:rsidR="00C83F8E" w:rsidRDefault="00C83F8E" w:rsidP="00683981"/>
    <w:p w14:paraId="6ED1AE81" w14:textId="77777777" w:rsidR="00C83F8E" w:rsidRDefault="00C83F8E" w:rsidP="00683981"/>
    <w:p w14:paraId="6145225F" w14:textId="77777777" w:rsidR="00C83F8E" w:rsidRDefault="00C83F8E" w:rsidP="00683981"/>
    <w:p w14:paraId="42E163FC" w14:textId="45D3DD73" w:rsidR="00C83F8E" w:rsidRDefault="00C83F8E" w:rsidP="00683981">
      <w:r>
        <w:t>Q4.</w:t>
      </w:r>
    </w:p>
    <w:p w14:paraId="5C77A265" w14:textId="77777777" w:rsidR="00C83F8E" w:rsidRDefault="00C83F8E" w:rsidP="00C83F8E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query would you run if y</w:t>
      </w:r>
      <w:r w:rsidRPr="00C67220">
        <w:rPr>
          <w:rFonts w:ascii="Segoe UI" w:hAnsi="Segoe UI" w:cs="Segoe UI"/>
          <w:color w:val="1F2328"/>
        </w:rPr>
        <w:t xml:space="preserve">our company wants to run </w:t>
      </w:r>
      <w:r>
        <w:rPr>
          <w:rFonts w:ascii="Segoe UI" w:hAnsi="Segoe UI" w:cs="Segoe UI"/>
          <w:color w:val="1F2328"/>
        </w:rPr>
        <w:t xml:space="preserve">an </w:t>
      </w:r>
      <w:r w:rsidRPr="00C67220">
        <w:rPr>
          <w:rFonts w:ascii="Segoe UI" w:hAnsi="Segoe UI" w:cs="Segoe UI"/>
          <w:color w:val="1F2328"/>
        </w:rPr>
        <w:t>analysis on the country data of the world database to determine the size of the countries</w:t>
      </w:r>
      <w:r>
        <w:rPr>
          <w:rFonts w:ascii="Segoe UI" w:hAnsi="Segoe UI" w:cs="Segoe UI"/>
          <w:color w:val="1F2328"/>
        </w:rPr>
        <w:t>?</w:t>
      </w:r>
      <w:r w:rsidRPr="00C67220">
        <w:rPr>
          <w:rFonts w:ascii="Segoe UI" w:hAnsi="Segoe UI" w:cs="Segoe UI"/>
          <w:color w:val="1F2328"/>
        </w:rPr>
        <w:t xml:space="preserve"> They have asked you to create a query that categorizes countries based on the following criteria:</w:t>
      </w:r>
      <w:r>
        <w:rPr>
          <w:rFonts w:ascii="Segoe UI" w:hAnsi="Segoe UI" w:cs="Segoe UI"/>
          <w:color w:val="1F2328"/>
        </w:rPr>
        <w:t xml:space="preserve"> </w:t>
      </w:r>
    </w:p>
    <w:p w14:paraId="749DE357" w14:textId="77777777" w:rsidR="00C83F8E" w:rsidRDefault="00C83F8E" w:rsidP="00C83F8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C67220">
        <w:rPr>
          <w:rFonts w:ascii="Segoe UI" w:hAnsi="Segoe UI" w:cs="Segoe UI"/>
          <w:color w:val="1F2328"/>
        </w:rPr>
        <w:t>If a country has a population under 100,000, it is small.</w:t>
      </w:r>
    </w:p>
    <w:p w14:paraId="68277AF6" w14:textId="77777777" w:rsidR="00C83F8E" w:rsidRDefault="00C83F8E" w:rsidP="00C83F8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C67220">
        <w:rPr>
          <w:rFonts w:ascii="Segoe UI" w:hAnsi="Segoe UI" w:cs="Segoe UI"/>
          <w:color w:val="1F2328"/>
        </w:rPr>
        <w:t>If a country has a population between 100,000 and 500,000, it is medium.</w:t>
      </w:r>
    </w:p>
    <w:p w14:paraId="4DA52108" w14:textId="77777777" w:rsidR="00C83F8E" w:rsidRDefault="00C83F8E" w:rsidP="00C83F8E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C67220">
        <w:rPr>
          <w:rFonts w:ascii="Segoe UI" w:hAnsi="Segoe UI" w:cs="Segoe UI"/>
          <w:color w:val="1F2328"/>
        </w:rPr>
        <w:t>In all other cases, the country is large.</w:t>
      </w:r>
    </w:p>
    <w:p w14:paraId="319541F9" w14:textId="3A9F6960" w:rsidR="00C83F8E" w:rsidRDefault="00380F89" w:rsidP="00C83F8E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4680987C" wp14:editId="1B55836B">
            <wp:extent cx="2001520" cy="4028440"/>
            <wp:effectExtent l="0" t="0" r="0" b="0"/>
            <wp:docPr id="1165295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408C" w14:textId="77777777" w:rsidR="00C83F8E" w:rsidRPr="00683981" w:rsidRDefault="00C83F8E" w:rsidP="00683981"/>
    <w:p w14:paraId="7CBB4224" w14:textId="77777777" w:rsidR="00683981" w:rsidRPr="00683981" w:rsidRDefault="00683981">
      <w:pPr>
        <w:rPr>
          <w:lang w:val="en-CA"/>
        </w:rPr>
      </w:pPr>
    </w:p>
    <w:sectPr w:rsidR="00683981" w:rsidRPr="00683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AE5"/>
    <w:multiLevelType w:val="multilevel"/>
    <w:tmpl w:val="51C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C1D1E"/>
    <w:multiLevelType w:val="multilevel"/>
    <w:tmpl w:val="614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54CF1"/>
    <w:multiLevelType w:val="hybridMultilevel"/>
    <w:tmpl w:val="DDDE52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5663993">
    <w:abstractNumId w:val="2"/>
  </w:num>
  <w:num w:numId="2" w16cid:durableId="551381344">
    <w:abstractNumId w:val="1"/>
  </w:num>
  <w:num w:numId="3" w16cid:durableId="3459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81"/>
    <w:rsid w:val="001B3BD4"/>
    <w:rsid w:val="00380F89"/>
    <w:rsid w:val="005708B3"/>
    <w:rsid w:val="00683981"/>
    <w:rsid w:val="00A85467"/>
    <w:rsid w:val="00C53D5F"/>
    <w:rsid w:val="00C8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BECD"/>
  <w15:chartTrackingRefBased/>
  <w15:docId w15:val="{F39F39EC-A9D2-4717-8A9D-F01BFA41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9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9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9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9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3</cp:revision>
  <dcterms:created xsi:type="dcterms:W3CDTF">2024-03-07T22:21:00Z</dcterms:created>
  <dcterms:modified xsi:type="dcterms:W3CDTF">2024-03-08T17:16:00Z</dcterms:modified>
</cp:coreProperties>
</file>