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Title:</w:t>
      </w:r>
      <w:r w:rsidRPr="00402E4C">
        <w:rPr>
          <w:rFonts w:ascii="Times New Roman" w:eastAsia="Times New Roman" w:hAnsi="Times New Roman" w:cs="Times New Roman"/>
          <w:sz w:val="24"/>
          <w:szCs w:val="24"/>
        </w:rPr>
        <w:t xml:space="preserve"> High School Kickoff: A Dynamic Start to Road to Glory</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Overview:</w:t>
      </w:r>
      <w:r w:rsidRPr="00402E4C">
        <w:rPr>
          <w:rFonts w:ascii="Times New Roman" w:eastAsia="Times New Roman" w:hAnsi="Times New Roman" w:cs="Times New Roman"/>
          <w:sz w:val="24"/>
          <w:szCs w:val="24"/>
        </w:rPr>
        <w:t xml:space="preserve"> High School Kickoff adds a new layer of depth to the Road to Glory mode in EA Sports College Football 2025 by allowing players to begin their athlete’s journey in high school. Players can customize their athlete’s high school </w:t>
      </w:r>
      <w:proofErr w:type="gramStart"/>
      <w:r w:rsidRPr="00402E4C">
        <w:rPr>
          <w:rFonts w:ascii="Times New Roman" w:eastAsia="Times New Roman" w:hAnsi="Times New Roman" w:cs="Times New Roman"/>
          <w:sz w:val="24"/>
          <w:szCs w:val="24"/>
        </w:rPr>
        <w:t>career,</w:t>
      </w:r>
      <w:proofErr w:type="gramEnd"/>
      <w:r w:rsidRPr="00402E4C">
        <w:rPr>
          <w:rFonts w:ascii="Times New Roman" w:eastAsia="Times New Roman" w:hAnsi="Times New Roman" w:cs="Times New Roman"/>
          <w:sz w:val="24"/>
          <w:szCs w:val="24"/>
        </w:rPr>
        <w:t xml:space="preserve"> compete in regional games, and work to increase their athlete’s star rating during recruitment. This feature introduces a personal narrative element, giving players greater control over their athlete’s path to college football stardom.</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Value Statement:</w:t>
      </w:r>
      <w:r w:rsidRPr="00402E4C">
        <w:rPr>
          <w:rFonts w:ascii="Times New Roman" w:eastAsia="Times New Roman" w:hAnsi="Times New Roman" w:cs="Times New Roman"/>
          <w:sz w:val="24"/>
          <w:szCs w:val="24"/>
        </w:rPr>
        <w:t xml:space="preserve"> High School Kickoff enhances player immersion and creates a more authentic football career progression. Starting in high school provides players with a sense of growth and accomplishment as they build their athlete’s skills and reputation. It also aligns with the game’s mission of delivering a true-to-life football experience by reflecting the real-life progression of aspiring athletes. This feature can attract both new and returning players by offering a fresh and engaging way to experience Road to Glory.</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Solution:</w:t>
      </w:r>
      <w:r w:rsidRPr="00402E4C">
        <w:rPr>
          <w:rFonts w:ascii="Times New Roman" w:eastAsia="Times New Roman" w:hAnsi="Times New Roman" w:cs="Times New Roman"/>
          <w:sz w:val="24"/>
          <w:szCs w:val="24"/>
        </w:rPr>
        <w:t xml:space="preserve"> High School Kickoff seamlessly integrates with existing game mechanics in Road to Glory. Players begin by customizing their athlete’s appearance, position, and skills in a newly designed High School Creator. The feature includes:</w:t>
      </w:r>
    </w:p>
    <w:p w:rsidR="00402E4C" w:rsidRPr="00402E4C" w:rsidRDefault="00402E4C" w:rsidP="00402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High School Customization:</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Select a real or fictional high school name, colors, mascot, and location.</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Compete in a 10-game high school season.</w:t>
      </w:r>
    </w:p>
    <w:p w:rsidR="00402E4C" w:rsidRPr="00402E4C" w:rsidRDefault="00402E4C" w:rsidP="00402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Star Rating System:</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Performance during the season directly affects the athlete’s star rating (e.g., 2-star to 5-star recruit).</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Include scout feedback and media rankings to simulate real recruitment pressure.</w:t>
      </w:r>
    </w:p>
    <w:p w:rsidR="00402E4C" w:rsidRPr="00402E4C" w:rsidRDefault="00402E4C" w:rsidP="00402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Recruitment Challenges:</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Add optional training drills and mini-games to boost stats.</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Attend recruitment events to interact with scouts.</w:t>
      </w:r>
    </w:p>
    <w:p w:rsidR="00402E4C" w:rsidRPr="00402E4C" w:rsidRDefault="00402E4C" w:rsidP="00402E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Seamless Transition:</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Upon completion of the high school season, players receive scholarship offers based on performance.</w:t>
      </w:r>
    </w:p>
    <w:p w:rsidR="00402E4C" w:rsidRPr="00402E4C" w:rsidRDefault="00402E4C" w:rsidP="00402E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sz w:val="24"/>
          <w:szCs w:val="24"/>
        </w:rPr>
        <w:t>Athletes carry their ratings and achievements into the college career phase.</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Evaluation Statement:</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Pros:</w:t>
      </w:r>
    </w:p>
    <w:p w:rsidR="00402E4C" w:rsidRPr="00402E4C" w:rsidRDefault="00402E4C" w:rsidP="00402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Enhanced Player Engagement:</w:t>
      </w:r>
      <w:r w:rsidRPr="00402E4C">
        <w:rPr>
          <w:rFonts w:ascii="Times New Roman" w:eastAsia="Times New Roman" w:hAnsi="Times New Roman" w:cs="Times New Roman"/>
          <w:sz w:val="24"/>
          <w:szCs w:val="24"/>
        </w:rPr>
        <w:t xml:space="preserve"> Provides a deeper narrative experience, encouraging players to invest emotionally in their athlete’s journey.</w:t>
      </w:r>
    </w:p>
    <w:p w:rsidR="00402E4C" w:rsidRPr="00402E4C" w:rsidRDefault="00402E4C" w:rsidP="00402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Realism:</w:t>
      </w:r>
      <w:r w:rsidRPr="00402E4C">
        <w:rPr>
          <w:rFonts w:ascii="Times New Roman" w:eastAsia="Times New Roman" w:hAnsi="Times New Roman" w:cs="Times New Roman"/>
          <w:sz w:val="24"/>
          <w:szCs w:val="24"/>
        </w:rPr>
        <w:t xml:space="preserve"> Reflects real-life progression of athletes, increasing the game’s authenticity.</w:t>
      </w:r>
    </w:p>
    <w:p w:rsidR="00402E4C" w:rsidRPr="00402E4C" w:rsidRDefault="00402E4C" w:rsidP="00402E4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02E4C">
        <w:rPr>
          <w:rFonts w:ascii="Times New Roman" w:eastAsia="Times New Roman" w:hAnsi="Times New Roman" w:cs="Times New Roman"/>
          <w:b/>
          <w:bCs/>
          <w:sz w:val="24"/>
          <w:szCs w:val="24"/>
        </w:rPr>
        <w:t>Replayability</w:t>
      </w:r>
      <w:proofErr w:type="spellEnd"/>
      <w:r w:rsidRPr="00402E4C">
        <w:rPr>
          <w:rFonts w:ascii="Times New Roman" w:eastAsia="Times New Roman" w:hAnsi="Times New Roman" w:cs="Times New Roman"/>
          <w:b/>
          <w:bCs/>
          <w:sz w:val="24"/>
          <w:szCs w:val="24"/>
        </w:rPr>
        <w:t>:</w:t>
      </w:r>
      <w:r w:rsidRPr="00402E4C">
        <w:rPr>
          <w:rFonts w:ascii="Times New Roman" w:eastAsia="Times New Roman" w:hAnsi="Times New Roman" w:cs="Times New Roman"/>
          <w:sz w:val="24"/>
          <w:szCs w:val="24"/>
        </w:rPr>
        <w:t xml:space="preserve"> Encourages players to replay the mode with different schools, positions, or recruitment outcomes.</w:t>
      </w:r>
    </w:p>
    <w:p w:rsidR="00402E4C" w:rsidRPr="00402E4C" w:rsidRDefault="00402E4C" w:rsidP="00402E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Market Appeal:</w:t>
      </w:r>
      <w:r w:rsidRPr="00402E4C">
        <w:rPr>
          <w:rFonts w:ascii="Times New Roman" w:eastAsia="Times New Roman" w:hAnsi="Times New Roman" w:cs="Times New Roman"/>
          <w:sz w:val="24"/>
          <w:szCs w:val="24"/>
        </w:rPr>
        <w:t xml:space="preserve"> Attracts new players interested in a full career simulation from high school to college.</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lastRenderedPageBreak/>
        <w:t>Cons:</w:t>
      </w:r>
    </w:p>
    <w:p w:rsidR="00402E4C" w:rsidRPr="00402E4C" w:rsidRDefault="00402E4C" w:rsidP="00402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Development Complexity:</w:t>
      </w:r>
      <w:r w:rsidRPr="00402E4C">
        <w:rPr>
          <w:rFonts w:ascii="Times New Roman" w:eastAsia="Times New Roman" w:hAnsi="Times New Roman" w:cs="Times New Roman"/>
          <w:sz w:val="24"/>
          <w:szCs w:val="24"/>
        </w:rPr>
        <w:t xml:space="preserve"> Requires new systems for high school customization, recruitment, and season </w:t>
      </w:r>
      <w:proofErr w:type="spellStart"/>
      <w:r w:rsidRPr="00402E4C">
        <w:rPr>
          <w:rFonts w:ascii="Times New Roman" w:eastAsia="Times New Roman" w:hAnsi="Times New Roman" w:cs="Times New Roman"/>
          <w:sz w:val="24"/>
          <w:szCs w:val="24"/>
        </w:rPr>
        <w:t>gameplay</w:t>
      </w:r>
      <w:proofErr w:type="spellEnd"/>
      <w:r w:rsidRPr="00402E4C">
        <w:rPr>
          <w:rFonts w:ascii="Times New Roman" w:eastAsia="Times New Roman" w:hAnsi="Times New Roman" w:cs="Times New Roman"/>
          <w:sz w:val="24"/>
          <w:szCs w:val="24"/>
        </w:rPr>
        <w:t>.</w:t>
      </w:r>
    </w:p>
    <w:p w:rsidR="00402E4C" w:rsidRPr="00402E4C" w:rsidRDefault="00402E4C" w:rsidP="00402E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Balancing Issues:</w:t>
      </w:r>
      <w:r w:rsidRPr="00402E4C">
        <w:rPr>
          <w:rFonts w:ascii="Times New Roman" w:eastAsia="Times New Roman" w:hAnsi="Times New Roman" w:cs="Times New Roman"/>
          <w:sz w:val="24"/>
          <w:szCs w:val="24"/>
        </w:rPr>
        <w:t xml:space="preserve"> Ensuring fair recruitment outcomes across various difficulty levels may be challenging.</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Counterarguments:</w:t>
      </w:r>
    </w:p>
    <w:p w:rsidR="00402E4C" w:rsidRPr="00402E4C" w:rsidRDefault="00402E4C" w:rsidP="00402E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Time Investment:</w:t>
      </w:r>
      <w:r w:rsidRPr="00402E4C">
        <w:rPr>
          <w:rFonts w:ascii="Times New Roman" w:eastAsia="Times New Roman" w:hAnsi="Times New Roman" w:cs="Times New Roman"/>
          <w:sz w:val="24"/>
          <w:szCs w:val="24"/>
        </w:rPr>
        <w:t xml:space="preserve"> Some players may prefer to jump directly into college </w:t>
      </w:r>
      <w:proofErr w:type="spellStart"/>
      <w:r w:rsidRPr="00402E4C">
        <w:rPr>
          <w:rFonts w:ascii="Times New Roman" w:eastAsia="Times New Roman" w:hAnsi="Times New Roman" w:cs="Times New Roman"/>
          <w:sz w:val="24"/>
          <w:szCs w:val="24"/>
        </w:rPr>
        <w:t>gameplay</w:t>
      </w:r>
      <w:proofErr w:type="spellEnd"/>
      <w:r w:rsidRPr="00402E4C">
        <w:rPr>
          <w:rFonts w:ascii="Times New Roman" w:eastAsia="Times New Roman" w:hAnsi="Times New Roman" w:cs="Times New Roman"/>
          <w:sz w:val="24"/>
          <w:szCs w:val="24"/>
        </w:rPr>
        <w:t>. This can be addressed by making High School Kickoff an optional feature.</w:t>
      </w:r>
    </w:p>
    <w:p w:rsidR="00402E4C" w:rsidRPr="00402E4C" w:rsidRDefault="00402E4C" w:rsidP="00402E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Resource Allocation:</w:t>
      </w:r>
      <w:r w:rsidRPr="00402E4C">
        <w:rPr>
          <w:rFonts w:ascii="Times New Roman" w:eastAsia="Times New Roman" w:hAnsi="Times New Roman" w:cs="Times New Roman"/>
          <w:sz w:val="24"/>
          <w:szCs w:val="24"/>
        </w:rPr>
        <w:t xml:space="preserve"> While the development effort is significant, the feature’s </w:t>
      </w:r>
      <w:proofErr w:type="spellStart"/>
      <w:r w:rsidRPr="00402E4C">
        <w:rPr>
          <w:rFonts w:ascii="Times New Roman" w:eastAsia="Times New Roman" w:hAnsi="Times New Roman" w:cs="Times New Roman"/>
          <w:sz w:val="24"/>
          <w:szCs w:val="24"/>
        </w:rPr>
        <w:t>replayability</w:t>
      </w:r>
      <w:proofErr w:type="spellEnd"/>
      <w:r w:rsidRPr="00402E4C">
        <w:rPr>
          <w:rFonts w:ascii="Times New Roman" w:eastAsia="Times New Roman" w:hAnsi="Times New Roman" w:cs="Times New Roman"/>
          <w:sz w:val="24"/>
          <w:szCs w:val="24"/>
        </w:rPr>
        <w:t xml:space="preserve"> and player engagement benefits outweigh the initial investment.</w:t>
      </w:r>
    </w:p>
    <w:p w:rsidR="00402E4C" w:rsidRPr="00402E4C" w:rsidRDefault="00402E4C" w:rsidP="00402E4C">
      <w:pPr>
        <w:spacing w:before="100" w:beforeAutospacing="1" w:after="100" w:afterAutospacing="1" w:line="240" w:lineRule="auto"/>
        <w:rPr>
          <w:rFonts w:ascii="Times New Roman" w:eastAsia="Times New Roman" w:hAnsi="Times New Roman" w:cs="Times New Roman"/>
          <w:sz w:val="24"/>
          <w:szCs w:val="24"/>
        </w:rPr>
      </w:pPr>
      <w:r w:rsidRPr="00402E4C">
        <w:rPr>
          <w:rFonts w:ascii="Times New Roman" w:eastAsia="Times New Roman" w:hAnsi="Times New Roman" w:cs="Times New Roman"/>
          <w:b/>
          <w:bCs/>
          <w:sz w:val="24"/>
          <w:szCs w:val="24"/>
        </w:rPr>
        <w:t>Conclusion:</w:t>
      </w:r>
      <w:r w:rsidRPr="00402E4C">
        <w:rPr>
          <w:rFonts w:ascii="Times New Roman" w:eastAsia="Times New Roman" w:hAnsi="Times New Roman" w:cs="Times New Roman"/>
          <w:sz w:val="24"/>
          <w:szCs w:val="24"/>
        </w:rPr>
        <w:t xml:space="preserve"> High School Kickoff enriches the Road to Glory mode with an immersive and authentic career progression. By allowing players to start their journey in high school, this feature enhances narrative depth, realism, and </w:t>
      </w:r>
      <w:proofErr w:type="spellStart"/>
      <w:r w:rsidRPr="00402E4C">
        <w:rPr>
          <w:rFonts w:ascii="Times New Roman" w:eastAsia="Times New Roman" w:hAnsi="Times New Roman" w:cs="Times New Roman"/>
          <w:sz w:val="24"/>
          <w:szCs w:val="24"/>
        </w:rPr>
        <w:t>replayability</w:t>
      </w:r>
      <w:proofErr w:type="spellEnd"/>
      <w:r w:rsidRPr="00402E4C">
        <w:rPr>
          <w:rFonts w:ascii="Times New Roman" w:eastAsia="Times New Roman" w:hAnsi="Times New Roman" w:cs="Times New Roman"/>
          <w:sz w:val="24"/>
          <w:szCs w:val="24"/>
        </w:rPr>
        <w:t>, making EA Sports College Football 2025 a standout entry in the franchise.</w:t>
      </w:r>
    </w:p>
    <w:p w:rsidR="00601DD0" w:rsidRDefault="00601DD0" w:rsidP="00402E4C"/>
    <w:sectPr w:rsidR="00601DD0" w:rsidSect="007D34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E7582"/>
    <w:multiLevelType w:val="multilevel"/>
    <w:tmpl w:val="B0B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303AF"/>
    <w:multiLevelType w:val="multilevel"/>
    <w:tmpl w:val="E5C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37A21"/>
    <w:multiLevelType w:val="multilevel"/>
    <w:tmpl w:val="3276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E6E14"/>
    <w:multiLevelType w:val="hybridMultilevel"/>
    <w:tmpl w:val="25AA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1B5A48"/>
    <w:multiLevelType w:val="multilevel"/>
    <w:tmpl w:val="6C684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DD0"/>
    <w:rsid w:val="0015147E"/>
    <w:rsid w:val="001B3BD4"/>
    <w:rsid w:val="00322877"/>
    <w:rsid w:val="00402E4C"/>
    <w:rsid w:val="005708B3"/>
    <w:rsid w:val="00601DD0"/>
    <w:rsid w:val="007D34DA"/>
    <w:rsid w:val="008C2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D0"/>
    <w:pPr>
      <w:ind w:left="720"/>
      <w:contextualSpacing/>
    </w:pPr>
  </w:style>
  <w:style w:type="paragraph" w:styleId="NormalWeb">
    <w:name w:val="Normal (Web)"/>
    <w:basedOn w:val="Normal"/>
    <w:uiPriority w:val="99"/>
    <w:semiHidden/>
    <w:unhideWhenUsed/>
    <w:rsid w:val="00402E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E4C"/>
    <w:rPr>
      <w:b/>
      <w:bCs/>
    </w:rPr>
  </w:style>
</w:styles>
</file>

<file path=word/webSettings.xml><?xml version="1.0" encoding="utf-8"?>
<w:webSettings xmlns:r="http://schemas.openxmlformats.org/officeDocument/2006/relationships" xmlns:w="http://schemas.openxmlformats.org/wordprocessingml/2006/main">
  <w:divs>
    <w:div w:id="414711820">
      <w:bodyDiv w:val="1"/>
      <w:marLeft w:val="0"/>
      <w:marRight w:val="0"/>
      <w:marTop w:val="0"/>
      <w:marBottom w:val="0"/>
      <w:divBdr>
        <w:top w:val="none" w:sz="0" w:space="0" w:color="auto"/>
        <w:left w:val="none" w:sz="0" w:space="0" w:color="auto"/>
        <w:bottom w:val="none" w:sz="0" w:space="0" w:color="auto"/>
        <w:right w:val="none" w:sz="0" w:space="0" w:color="auto"/>
      </w:divBdr>
    </w:div>
    <w:div w:id="20065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3587</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cp:revision>
  <dcterms:created xsi:type="dcterms:W3CDTF">2025-01-17T18:50:00Z</dcterms:created>
  <dcterms:modified xsi:type="dcterms:W3CDTF">2025-01-20T06:37:00Z</dcterms:modified>
</cp:coreProperties>
</file>