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9782" w14:textId="77777777" w:rsidR="00E47C10" w:rsidRDefault="00E47C10">
      <w:pPr>
        <w:pStyle w:val="BodyText"/>
        <w:spacing w:before="191"/>
        <w:rPr>
          <w:rFonts w:ascii="Times New Roman"/>
        </w:rPr>
      </w:pPr>
    </w:p>
    <w:p w14:paraId="436F1577" w14:textId="77777777" w:rsidR="00E47C10" w:rsidRDefault="00000000">
      <w:pPr>
        <w:pStyle w:val="BodyText"/>
        <w:spacing w:before="1"/>
        <w:ind w:left="216"/>
        <w:jc w:val="center"/>
      </w:pPr>
      <w:r>
        <w:rPr>
          <w:w w:val="105"/>
          <w:u w:val="single"/>
        </w:rPr>
        <w:t>SURAT</w:t>
      </w:r>
      <w:r>
        <w:rPr>
          <w:spacing w:val="-3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PERNYATAAN</w:t>
      </w:r>
    </w:p>
    <w:p w14:paraId="17975BC3" w14:textId="77777777" w:rsidR="00E47C10" w:rsidRDefault="00E47C10">
      <w:pPr>
        <w:pStyle w:val="BodyText"/>
      </w:pPr>
    </w:p>
    <w:p w14:paraId="24A8000A" w14:textId="77777777" w:rsidR="00E47C10" w:rsidRDefault="00E47C10">
      <w:pPr>
        <w:pStyle w:val="BodyText"/>
      </w:pPr>
    </w:p>
    <w:p w14:paraId="5C163BF3" w14:textId="77777777" w:rsidR="00E47C10" w:rsidRDefault="00E47C10">
      <w:pPr>
        <w:pStyle w:val="BodyText"/>
        <w:spacing w:before="168"/>
      </w:pPr>
    </w:p>
    <w:p w14:paraId="5C06BB95" w14:textId="77777777" w:rsidR="00E47C10" w:rsidRDefault="00000000">
      <w:pPr>
        <w:pStyle w:val="BodyText"/>
        <w:spacing w:before="1" w:line="369" w:lineRule="auto"/>
        <w:ind w:left="326" w:right="110"/>
        <w:jc w:val="both"/>
      </w:pPr>
      <w:r>
        <w:t>Saya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bertanda</w:t>
      </w:r>
      <w:r>
        <w:rPr>
          <w:spacing w:val="40"/>
        </w:rPr>
        <w:t xml:space="preserve"> </w:t>
      </w:r>
      <w:r>
        <w:t>tangan</w:t>
      </w:r>
      <w:r>
        <w:rPr>
          <w:spacing w:val="40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bawah</w:t>
      </w:r>
      <w:r>
        <w:rPr>
          <w:spacing w:val="40"/>
        </w:rPr>
        <w:t xml:space="preserve"> </w:t>
      </w:r>
      <w:r>
        <w:t>ini,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rangka</w:t>
      </w:r>
      <w:r>
        <w:rPr>
          <w:spacing w:val="40"/>
        </w:rPr>
        <w:t xml:space="preserve"> </w:t>
      </w:r>
      <w:r>
        <w:t>pengadaan</w:t>
      </w:r>
      <w:r>
        <w:rPr>
          <w:spacing w:val="40"/>
        </w:rPr>
        <w:t xml:space="preserve"> </w:t>
      </w:r>
      <w:r>
        <w:t>barang</w:t>
      </w:r>
      <w:r>
        <w:rPr>
          <w:spacing w:val="40"/>
        </w:rPr>
        <w:t xml:space="preserve"> </w:t>
      </w:r>
      <w:r>
        <w:t>dan/atau</w:t>
      </w:r>
      <w:r>
        <w:rPr>
          <w:spacing w:val="40"/>
        </w:rPr>
        <w:t xml:space="preserve"> </w:t>
      </w:r>
      <w:r>
        <w:t>Jasa pada proyek/satuan kerja di lingkungan PT TASPEN (Persero), dengan ini menyatakan bahwa Perusahaan saya dalam 2 tahun terakhir :</w:t>
      </w:r>
    </w:p>
    <w:p w14:paraId="095728F6" w14:textId="77777777" w:rsidR="00E47C10" w:rsidRDefault="00E47C10">
      <w:pPr>
        <w:pStyle w:val="BodyText"/>
        <w:spacing w:before="144"/>
      </w:pPr>
    </w:p>
    <w:p w14:paraId="6FCB1312" w14:textId="77777777" w:rsidR="00E47C10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0"/>
        <w:ind w:left="1004" w:hanging="337"/>
      </w:pPr>
      <w:r>
        <w:t>Tidak</w:t>
      </w:r>
      <w:r>
        <w:rPr>
          <w:spacing w:val="11"/>
        </w:rPr>
        <w:t xml:space="preserve"> </w:t>
      </w:r>
      <w:r>
        <w:t>dikenakan</w:t>
      </w:r>
      <w:r>
        <w:rPr>
          <w:spacing w:val="7"/>
        </w:rPr>
        <w:t xml:space="preserve"> </w:t>
      </w:r>
      <w:r>
        <w:t>sanksi</w:t>
      </w:r>
      <w:r>
        <w:rPr>
          <w:spacing w:val="14"/>
        </w:rPr>
        <w:t xml:space="preserve"> </w:t>
      </w:r>
      <w:r>
        <w:t>oleh</w:t>
      </w:r>
      <w:r>
        <w:rPr>
          <w:spacing w:val="9"/>
        </w:rPr>
        <w:t xml:space="preserve"> </w:t>
      </w:r>
      <w:r>
        <w:t>Lembaga</w:t>
      </w:r>
      <w:r>
        <w:rPr>
          <w:spacing w:val="14"/>
        </w:rPr>
        <w:t xml:space="preserve"> </w:t>
      </w:r>
      <w:r>
        <w:t>yang</w:t>
      </w:r>
      <w:r>
        <w:rPr>
          <w:spacing w:val="13"/>
        </w:rPr>
        <w:t xml:space="preserve"> </w:t>
      </w:r>
      <w:r>
        <w:rPr>
          <w:spacing w:val="-2"/>
        </w:rPr>
        <w:t>berwenang;</w:t>
      </w:r>
    </w:p>
    <w:p w14:paraId="5CA79219" w14:textId="77777777" w:rsidR="00E47C10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147"/>
        <w:ind w:left="1004" w:hanging="337"/>
      </w:pPr>
      <w:r>
        <w:t>Tidak</w:t>
      </w:r>
      <w:r>
        <w:rPr>
          <w:spacing w:val="13"/>
        </w:rPr>
        <w:t xml:space="preserve"> </w:t>
      </w:r>
      <w:r>
        <w:t>dalam</w:t>
      </w:r>
      <w:r>
        <w:rPr>
          <w:spacing w:val="13"/>
        </w:rPr>
        <w:t xml:space="preserve"> </w:t>
      </w:r>
      <w:r>
        <w:t>Pengawasan</w:t>
      </w:r>
      <w:r>
        <w:rPr>
          <w:spacing w:val="14"/>
        </w:rPr>
        <w:t xml:space="preserve"> </w:t>
      </w:r>
      <w:r>
        <w:rPr>
          <w:spacing w:val="-2"/>
        </w:rPr>
        <w:t>Pengadilan;</w:t>
      </w:r>
    </w:p>
    <w:p w14:paraId="239CACF7" w14:textId="77777777" w:rsidR="00E47C10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left="1004" w:hanging="337"/>
      </w:pPr>
      <w:r>
        <w:t>Tidak</w:t>
      </w:r>
      <w:r>
        <w:rPr>
          <w:spacing w:val="11"/>
        </w:rPr>
        <w:t xml:space="preserve"> </w:t>
      </w:r>
      <w:r>
        <w:t>Pailit/tidak</w:t>
      </w:r>
      <w:r>
        <w:rPr>
          <w:spacing w:val="11"/>
        </w:rPr>
        <w:t xml:space="preserve"> </w:t>
      </w:r>
      <w:r>
        <w:t>sedang</w:t>
      </w:r>
      <w:r>
        <w:rPr>
          <w:spacing w:val="12"/>
        </w:rPr>
        <w:t xml:space="preserve"> </w:t>
      </w:r>
      <w:r>
        <w:t>dalam</w:t>
      </w:r>
      <w:r>
        <w:rPr>
          <w:spacing w:val="10"/>
        </w:rPr>
        <w:t xml:space="preserve"> </w:t>
      </w:r>
      <w:r>
        <w:t>proses</w:t>
      </w:r>
      <w:r>
        <w:rPr>
          <w:spacing w:val="14"/>
        </w:rPr>
        <w:t xml:space="preserve"> </w:t>
      </w:r>
      <w:r>
        <w:rPr>
          <w:spacing w:val="-2"/>
        </w:rPr>
        <w:t>Pailit;</w:t>
      </w:r>
    </w:p>
    <w:p w14:paraId="4CA43813" w14:textId="77777777" w:rsidR="00E47C10" w:rsidRDefault="00000000">
      <w:pPr>
        <w:pStyle w:val="ListParagraph"/>
        <w:numPr>
          <w:ilvl w:val="0"/>
          <w:numId w:val="1"/>
        </w:numPr>
        <w:tabs>
          <w:tab w:val="left" w:pos="1004"/>
        </w:tabs>
        <w:ind w:left="1004" w:hanging="337"/>
      </w:pPr>
      <w:r>
        <w:t>Kegiatan</w:t>
      </w:r>
      <w:r>
        <w:rPr>
          <w:spacing w:val="8"/>
        </w:rPr>
        <w:t xml:space="preserve"> </w:t>
      </w:r>
      <w:r>
        <w:t>Usaha</w:t>
      </w:r>
      <w:r>
        <w:rPr>
          <w:spacing w:val="12"/>
        </w:rPr>
        <w:t xml:space="preserve"> </w:t>
      </w:r>
      <w:r>
        <w:t>tidak</w:t>
      </w:r>
      <w:r>
        <w:rPr>
          <w:spacing w:val="13"/>
        </w:rPr>
        <w:t xml:space="preserve"> </w:t>
      </w:r>
      <w:r>
        <w:t>sedang</w:t>
      </w:r>
      <w:r>
        <w:rPr>
          <w:spacing w:val="12"/>
        </w:rPr>
        <w:t xml:space="preserve"> </w:t>
      </w:r>
      <w:r>
        <w:rPr>
          <w:spacing w:val="-2"/>
        </w:rPr>
        <w:t>dihentikan</w:t>
      </w:r>
    </w:p>
    <w:p w14:paraId="53082185" w14:textId="77777777" w:rsidR="00E47C10" w:rsidRDefault="00E47C10">
      <w:pPr>
        <w:pStyle w:val="BodyText"/>
      </w:pPr>
    </w:p>
    <w:p w14:paraId="79FAC561" w14:textId="77777777" w:rsidR="00E47C10" w:rsidRDefault="00E47C10">
      <w:pPr>
        <w:pStyle w:val="BodyText"/>
        <w:spacing w:before="25"/>
      </w:pPr>
    </w:p>
    <w:p w14:paraId="247300D1" w14:textId="77777777" w:rsidR="00E47C10" w:rsidRDefault="00000000">
      <w:pPr>
        <w:pStyle w:val="BodyText"/>
        <w:spacing w:line="369" w:lineRule="auto"/>
        <w:ind w:left="326" w:right="108"/>
        <w:jc w:val="both"/>
      </w:pPr>
      <w:r>
        <w:t>Apabila hal-hal yang telah saya nyatakan dalam Surat Pernyataan ini saya langgar, saya</w:t>
      </w:r>
      <w:r>
        <w:rPr>
          <w:spacing w:val="80"/>
        </w:rPr>
        <w:t xml:space="preserve"> </w:t>
      </w:r>
      <w:r>
        <w:t>bersedia</w:t>
      </w:r>
      <w:r>
        <w:rPr>
          <w:spacing w:val="40"/>
        </w:rPr>
        <w:t xml:space="preserve"> </w:t>
      </w:r>
      <w:r>
        <w:t>dikenakan</w:t>
      </w:r>
      <w:r>
        <w:rPr>
          <w:spacing w:val="40"/>
        </w:rPr>
        <w:t xml:space="preserve"> </w:t>
      </w:r>
      <w:r>
        <w:t>sanksi</w:t>
      </w:r>
      <w:r>
        <w:rPr>
          <w:spacing w:val="40"/>
        </w:rPr>
        <w:t xml:space="preserve"> </w:t>
      </w:r>
      <w:r>
        <w:t>moral,</w:t>
      </w:r>
      <w:r>
        <w:rPr>
          <w:spacing w:val="40"/>
        </w:rPr>
        <w:t xml:space="preserve"> </w:t>
      </w:r>
      <w:r>
        <w:t>sanksi</w:t>
      </w:r>
      <w:r>
        <w:rPr>
          <w:spacing w:val="40"/>
        </w:rPr>
        <w:t xml:space="preserve"> </w:t>
      </w:r>
      <w:r>
        <w:t>adminstrasi</w:t>
      </w:r>
      <w:r>
        <w:rPr>
          <w:spacing w:val="40"/>
        </w:rPr>
        <w:t xml:space="preserve"> </w:t>
      </w:r>
      <w:r>
        <w:t>serta</w:t>
      </w:r>
      <w:r>
        <w:rPr>
          <w:spacing w:val="40"/>
        </w:rPr>
        <w:t xml:space="preserve"> </w:t>
      </w:r>
      <w:r>
        <w:t>dituntut</w:t>
      </w:r>
      <w:r>
        <w:rPr>
          <w:spacing w:val="40"/>
        </w:rPr>
        <w:t xml:space="preserve"> </w:t>
      </w:r>
      <w:r>
        <w:t>ganti</w:t>
      </w:r>
      <w:r>
        <w:rPr>
          <w:spacing w:val="40"/>
        </w:rPr>
        <w:t xml:space="preserve"> </w:t>
      </w:r>
      <w:r>
        <w:t>rugi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pidana sesuai dengan ketentuan peraturan perundang-undangan yang berlaku.</w:t>
      </w:r>
    </w:p>
    <w:p w14:paraId="6AF31F06" w14:textId="77777777" w:rsidR="00E47C10" w:rsidRDefault="00E47C10">
      <w:pPr>
        <w:pStyle w:val="BodyText"/>
      </w:pPr>
    </w:p>
    <w:p w14:paraId="0BFA25DD" w14:textId="77777777" w:rsidR="00E47C10" w:rsidRDefault="00E47C10">
      <w:pPr>
        <w:pStyle w:val="BodyText"/>
      </w:pPr>
    </w:p>
    <w:p w14:paraId="168B4C5B" w14:textId="77777777" w:rsidR="00E47C10" w:rsidRDefault="00E47C10">
      <w:pPr>
        <w:pStyle w:val="BodyText"/>
        <w:spacing w:before="22"/>
      </w:pPr>
    </w:p>
    <w:p w14:paraId="78FCF3F4" w14:textId="560D2548" w:rsidR="00E47C10" w:rsidRDefault="003A7F40">
      <w:pPr>
        <w:ind w:left="5212" w:right="1"/>
        <w:jc w:val="center"/>
      </w:pPr>
      <w:r>
        <w:t>Bandung</w:t>
      </w:r>
      <w:r w:rsidR="00000000">
        <w:t>,</w:t>
      </w:r>
      <w:r w:rsidR="00000000">
        <w:rPr>
          <w:spacing w:val="9"/>
        </w:rPr>
        <w:t xml:space="preserve"> </w:t>
      </w:r>
      <w:r>
        <w:rPr>
          <w:spacing w:val="-2"/>
        </w:rPr>
        <w:t>16 Juli 2026</w:t>
      </w:r>
    </w:p>
    <w:p w14:paraId="63EEFB70" w14:textId="77777777" w:rsidR="00E47C10" w:rsidRDefault="00E47C10">
      <w:pPr>
        <w:pStyle w:val="BodyText"/>
        <w:spacing w:before="20"/>
      </w:pPr>
    </w:p>
    <w:p w14:paraId="6230D3FF" w14:textId="77777777" w:rsidR="00E47C10" w:rsidRDefault="00000000">
      <w:pPr>
        <w:pStyle w:val="BodyText"/>
        <w:ind w:left="5212"/>
        <w:jc w:val="center"/>
      </w:pPr>
      <w:r>
        <w:t>Penyedia</w:t>
      </w:r>
      <w:r>
        <w:rPr>
          <w:spacing w:val="13"/>
        </w:rPr>
        <w:t xml:space="preserve"> </w:t>
      </w:r>
      <w:r>
        <w:t>Barang</w:t>
      </w:r>
      <w:r>
        <w:rPr>
          <w:spacing w:val="16"/>
        </w:rPr>
        <w:t xml:space="preserve"> </w:t>
      </w:r>
      <w:r>
        <w:t>dan/atau</w:t>
      </w:r>
      <w:r>
        <w:rPr>
          <w:spacing w:val="10"/>
        </w:rPr>
        <w:t xml:space="preserve"> </w:t>
      </w:r>
      <w:r>
        <w:rPr>
          <w:spacing w:val="-4"/>
        </w:rPr>
        <w:t>Jasa</w:t>
      </w:r>
    </w:p>
    <w:p w14:paraId="0641D573" w14:textId="77777777" w:rsidR="00E47C10" w:rsidRDefault="00E47C10">
      <w:pPr>
        <w:pStyle w:val="BodyText"/>
      </w:pPr>
    </w:p>
    <w:p w14:paraId="26A66144" w14:textId="77777777" w:rsidR="00E47C10" w:rsidRDefault="00E47C10">
      <w:pPr>
        <w:pStyle w:val="BodyText"/>
        <w:spacing w:before="24"/>
      </w:pPr>
    </w:p>
    <w:p w14:paraId="65987216" w14:textId="77777777" w:rsidR="00E47C10" w:rsidRDefault="00E47C10">
      <w:pPr>
        <w:pStyle w:val="BodyText"/>
        <w:rPr>
          <w:sz w:val="18"/>
        </w:rPr>
      </w:pPr>
    </w:p>
    <w:p w14:paraId="41FA389C" w14:textId="77777777" w:rsidR="003A7F40" w:rsidRDefault="003A7F40">
      <w:pPr>
        <w:pStyle w:val="BodyText"/>
        <w:rPr>
          <w:sz w:val="18"/>
        </w:rPr>
      </w:pPr>
    </w:p>
    <w:p w14:paraId="245DB2E6" w14:textId="77777777" w:rsidR="00E47C10" w:rsidRDefault="00E47C10">
      <w:pPr>
        <w:pStyle w:val="BodyText"/>
        <w:spacing w:before="97"/>
        <w:rPr>
          <w:sz w:val="18"/>
        </w:rPr>
      </w:pPr>
    </w:p>
    <w:p w14:paraId="39A4F387" w14:textId="1E80A64B" w:rsidR="00E47C10" w:rsidRDefault="00000000">
      <w:pPr>
        <w:pStyle w:val="BodyText"/>
        <w:spacing w:line="372" w:lineRule="auto"/>
        <w:ind w:left="5853" w:right="636"/>
        <w:jc w:val="center"/>
      </w:pPr>
      <w:r>
        <w:rPr>
          <w:spacing w:val="-2"/>
        </w:rPr>
        <w:t>(</w:t>
      </w:r>
      <w:r w:rsidR="003A7F40">
        <w:rPr>
          <w:spacing w:val="-2"/>
        </w:rPr>
        <w:t>Fauzan Septiana</w:t>
      </w:r>
      <w:r>
        <w:rPr>
          <w:spacing w:val="-2"/>
        </w:rPr>
        <w:t>)</w:t>
      </w:r>
    </w:p>
    <w:sectPr w:rsidR="00E47C10">
      <w:type w:val="continuous"/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450C"/>
    <w:multiLevelType w:val="hybridMultilevel"/>
    <w:tmpl w:val="81F41306"/>
    <w:lvl w:ilvl="0" w:tplc="1FE01566">
      <w:start w:val="1"/>
      <w:numFmt w:val="decimal"/>
      <w:lvlText w:val="%1."/>
      <w:lvlJc w:val="left"/>
      <w:pPr>
        <w:ind w:left="1005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27C63364">
      <w:numFmt w:val="bullet"/>
      <w:lvlText w:val="•"/>
      <w:lvlJc w:val="left"/>
      <w:pPr>
        <w:ind w:left="1800" w:hanging="339"/>
      </w:pPr>
      <w:rPr>
        <w:rFonts w:hint="default"/>
        <w:lang w:val="id" w:eastAsia="en-US" w:bidi="ar-SA"/>
      </w:rPr>
    </w:lvl>
    <w:lvl w:ilvl="2" w:tplc="E20A5AC2">
      <w:numFmt w:val="bullet"/>
      <w:lvlText w:val="•"/>
      <w:lvlJc w:val="left"/>
      <w:pPr>
        <w:ind w:left="2600" w:hanging="339"/>
      </w:pPr>
      <w:rPr>
        <w:rFonts w:hint="default"/>
        <w:lang w:val="id" w:eastAsia="en-US" w:bidi="ar-SA"/>
      </w:rPr>
    </w:lvl>
    <w:lvl w:ilvl="3" w:tplc="51C8ED70">
      <w:numFmt w:val="bullet"/>
      <w:lvlText w:val="•"/>
      <w:lvlJc w:val="left"/>
      <w:pPr>
        <w:ind w:left="3400" w:hanging="339"/>
      </w:pPr>
      <w:rPr>
        <w:rFonts w:hint="default"/>
        <w:lang w:val="id" w:eastAsia="en-US" w:bidi="ar-SA"/>
      </w:rPr>
    </w:lvl>
    <w:lvl w:ilvl="4" w:tplc="750CC558">
      <w:numFmt w:val="bullet"/>
      <w:lvlText w:val="•"/>
      <w:lvlJc w:val="left"/>
      <w:pPr>
        <w:ind w:left="4200" w:hanging="339"/>
      </w:pPr>
      <w:rPr>
        <w:rFonts w:hint="default"/>
        <w:lang w:val="id" w:eastAsia="en-US" w:bidi="ar-SA"/>
      </w:rPr>
    </w:lvl>
    <w:lvl w:ilvl="5" w:tplc="77903792">
      <w:numFmt w:val="bullet"/>
      <w:lvlText w:val="•"/>
      <w:lvlJc w:val="left"/>
      <w:pPr>
        <w:ind w:left="5000" w:hanging="339"/>
      </w:pPr>
      <w:rPr>
        <w:rFonts w:hint="default"/>
        <w:lang w:val="id" w:eastAsia="en-US" w:bidi="ar-SA"/>
      </w:rPr>
    </w:lvl>
    <w:lvl w:ilvl="6" w:tplc="584CE984">
      <w:numFmt w:val="bullet"/>
      <w:lvlText w:val="•"/>
      <w:lvlJc w:val="left"/>
      <w:pPr>
        <w:ind w:left="5800" w:hanging="339"/>
      </w:pPr>
      <w:rPr>
        <w:rFonts w:hint="default"/>
        <w:lang w:val="id" w:eastAsia="en-US" w:bidi="ar-SA"/>
      </w:rPr>
    </w:lvl>
    <w:lvl w:ilvl="7" w:tplc="2F08B5BE">
      <w:numFmt w:val="bullet"/>
      <w:lvlText w:val="•"/>
      <w:lvlJc w:val="left"/>
      <w:pPr>
        <w:ind w:left="6600" w:hanging="339"/>
      </w:pPr>
      <w:rPr>
        <w:rFonts w:hint="default"/>
        <w:lang w:val="id" w:eastAsia="en-US" w:bidi="ar-SA"/>
      </w:rPr>
    </w:lvl>
    <w:lvl w:ilvl="8" w:tplc="BF360EF4">
      <w:numFmt w:val="bullet"/>
      <w:lvlText w:val="•"/>
      <w:lvlJc w:val="left"/>
      <w:pPr>
        <w:ind w:left="7400" w:hanging="339"/>
      </w:pPr>
      <w:rPr>
        <w:rFonts w:hint="default"/>
        <w:lang w:val="id" w:eastAsia="en-US" w:bidi="ar-SA"/>
      </w:rPr>
    </w:lvl>
  </w:abstractNum>
  <w:num w:numId="1" w16cid:durableId="43405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C10"/>
    <w:rsid w:val="003A7F40"/>
    <w:rsid w:val="00AA2CC6"/>
    <w:rsid w:val="00E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2D968"/>
  <w15:docId w15:val="{C1548013-6DF6-49C1-8EF7-F4D1A686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4"/>
      <w:ind w:left="1004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Muhhamad Rayyan</cp:lastModifiedBy>
  <cp:revision>2</cp:revision>
  <dcterms:created xsi:type="dcterms:W3CDTF">2026-07-16T01:27:00Z</dcterms:created>
  <dcterms:modified xsi:type="dcterms:W3CDTF">2026-07-16T02:00:00Z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