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</w:t>
      </w:r>
      <w:proofErr w:type="gramStart"/>
      <w:r>
        <w:rPr>
          <w:sz w:val="28"/>
          <w:szCs w:val="28"/>
        </w:rPr>
        <w:t>ТИ ТА</w:t>
      </w:r>
      <w:proofErr w:type="gramEnd"/>
      <w:r>
        <w:rPr>
          <w:sz w:val="28"/>
          <w:szCs w:val="28"/>
        </w:rPr>
        <w:t xml:space="preserve"> НАУКИ УКРАЇНИ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ЧЕРКАСЬКИЙ ДЕРЖАВНИЙ БІЗНЕС-КОЛЕДЖ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b/>
          <w:i/>
          <w:sz w:val="28"/>
          <w:szCs w:val="28"/>
        </w:rPr>
      </w:pPr>
      <w:proofErr w:type="spellStart"/>
      <w:r>
        <w:rPr>
          <w:b/>
          <w:i/>
          <w:sz w:val="28"/>
          <w:szCs w:val="28"/>
        </w:rPr>
        <w:t>Циклова</w:t>
      </w:r>
      <w:proofErr w:type="spellEnd"/>
      <w:r>
        <w:rPr>
          <w:b/>
          <w:i/>
          <w:sz w:val="28"/>
          <w:szCs w:val="28"/>
        </w:rPr>
        <w:t xml:space="preserve"> </w:t>
      </w:r>
      <w:proofErr w:type="spellStart"/>
      <w:r>
        <w:rPr>
          <w:b/>
          <w:i/>
          <w:sz w:val="28"/>
          <w:szCs w:val="28"/>
        </w:rPr>
        <w:t>комі</w:t>
      </w:r>
      <w:proofErr w:type="gramStart"/>
      <w:r>
        <w:rPr>
          <w:b/>
          <w:i/>
          <w:sz w:val="28"/>
          <w:szCs w:val="28"/>
        </w:rPr>
        <w:t>с</w:t>
      </w:r>
      <w:proofErr w:type="gramEnd"/>
      <w:r>
        <w:rPr>
          <w:b/>
          <w:i/>
          <w:sz w:val="28"/>
          <w:szCs w:val="28"/>
        </w:rPr>
        <w:t>ія</w:t>
      </w:r>
      <w:proofErr w:type="spellEnd"/>
      <w:r>
        <w:rPr>
          <w:b/>
          <w:i/>
          <w:sz w:val="28"/>
          <w:szCs w:val="28"/>
        </w:rPr>
        <w:t xml:space="preserve"> </w:t>
      </w:r>
      <w:proofErr w:type="spellStart"/>
      <w:r>
        <w:rPr>
          <w:b/>
          <w:i/>
          <w:sz w:val="28"/>
          <w:szCs w:val="28"/>
        </w:rPr>
        <w:t>програмування</w:t>
      </w:r>
      <w:proofErr w:type="spellEnd"/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:rsidR="00EE74C4" w:rsidRPr="00EE74C4" w:rsidRDefault="00EE74C4" w:rsidP="00EE74C4">
      <w:pPr>
        <w:spacing w:before="240" w:after="240"/>
        <w:jc w:val="center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Реферативне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пов</w:t>
      </w:r>
      <w:r>
        <w:rPr>
          <w:sz w:val="28"/>
          <w:szCs w:val="28"/>
          <w:lang w:val="uk-UA"/>
        </w:rPr>
        <w:t>ідомлення</w:t>
      </w:r>
      <w:proofErr w:type="spellEnd"/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з курсу «</w:t>
      </w:r>
      <w:proofErr w:type="spellStart"/>
      <w:r>
        <w:rPr>
          <w:sz w:val="28"/>
          <w:szCs w:val="28"/>
        </w:rPr>
        <w:t>Основи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інформатики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програмування</w:t>
      </w:r>
      <w:proofErr w:type="spellEnd"/>
      <w:r>
        <w:rPr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алгоритмічні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мови</w:t>
      </w:r>
      <w:proofErr w:type="spellEnd"/>
      <w:r>
        <w:rPr>
          <w:sz w:val="28"/>
          <w:szCs w:val="28"/>
        </w:rPr>
        <w:t xml:space="preserve">» </w:t>
      </w:r>
    </w:p>
    <w:p w:rsidR="00EE74C4" w:rsidRPr="00EE74C4" w:rsidRDefault="00EE74C4" w:rsidP="00EE74C4">
      <w:pPr>
        <w:spacing w:before="240" w:after="240"/>
        <w:jc w:val="center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на тему «</w:t>
      </w:r>
      <w:proofErr w:type="spellStart"/>
      <w:r w:rsidRPr="00EE74C4">
        <w:rPr>
          <w:sz w:val="28"/>
          <w:szCs w:val="28"/>
        </w:rPr>
        <w:t>Методи</w:t>
      </w:r>
      <w:proofErr w:type="spellEnd"/>
      <w:r w:rsidRPr="00EE74C4">
        <w:rPr>
          <w:sz w:val="28"/>
          <w:szCs w:val="28"/>
        </w:rPr>
        <w:t xml:space="preserve"> </w:t>
      </w:r>
      <w:proofErr w:type="spellStart"/>
      <w:r w:rsidRPr="00EE74C4">
        <w:rPr>
          <w:sz w:val="28"/>
          <w:szCs w:val="28"/>
        </w:rPr>
        <w:t>тестування</w:t>
      </w:r>
      <w:proofErr w:type="spellEnd"/>
      <w:r w:rsidRPr="00EE74C4">
        <w:rPr>
          <w:sz w:val="28"/>
          <w:szCs w:val="28"/>
        </w:rPr>
        <w:t xml:space="preserve"> </w:t>
      </w:r>
      <w:proofErr w:type="spellStart"/>
      <w:r w:rsidRPr="00EE74C4">
        <w:rPr>
          <w:sz w:val="28"/>
          <w:szCs w:val="28"/>
        </w:rPr>
        <w:t>програмного</w:t>
      </w:r>
      <w:proofErr w:type="spellEnd"/>
      <w:r w:rsidRPr="00EE74C4">
        <w:rPr>
          <w:sz w:val="28"/>
          <w:szCs w:val="28"/>
        </w:rPr>
        <w:t xml:space="preserve"> </w:t>
      </w:r>
      <w:proofErr w:type="spellStart"/>
      <w:r w:rsidRPr="00EE74C4">
        <w:rPr>
          <w:sz w:val="28"/>
          <w:szCs w:val="28"/>
        </w:rPr>
        <w:t>забезпечення</w:t>
      </w:r>
      <w:proofErr w:type="spellEnd"/>
      <w:r>
        <w:rPr>
          <w:sz w:val="28"/>
          <w:szCs w:val="28"/>
          <w:lang w:val="uk-UA"/>
        </w:rPr>
        <w:t>»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</w:p>
    <w:p w:rsidR="00EE74C4" w:rsidRDefault="00EE74C4" w:rsidP="00EE74C4">
      <w:pPr>
        <w:spacing w:before="240" w:after="240"/>
        <w:jc w:val="right"/>
        <w:rPr>
          <w:b/>
          <w:sz w:val="28"/>
          <w:szCs w:val="28"/>
          <w:u w:val="single"/>
        </w:rPr>
      </w:pPr>
      <w:r>
        <w:rPr>
          <w:sz w:val="28"/>
          <w:szCs w:val="28"/>
        </w:rPr>
        <w:t xml:space="preserve">студента </w:t>
      </w:r>
      <w:proofErr w:type="spellStart"/>
      <w:r>
        <w:rPr>
          <w:sz w:val="28"/>
          <w:szCs w:val="28"/>
        </w:rPr>
        <w:t>групи</w:t>
      </w:r>
      <w:proofErr w:type="spellEnd"/>
      <w:r>
        <w:rPr>
          <w:sz w:val="28"/>
          <w:szCs w:val="28"/>
        </w:rPr>
        <w:t xml:space="preserve"> </w:t>
      </w:r>
      <w:r>
        <w:rPr>
          <w:b/>
          <w:sz w:val="28"/>
          <w:szCs w:val="28"/>
          <w:u w:val="single"/>
        </w:rPr>
        <w:t>3П-20</w:t>
      </w:r>
    </w:p>
    <w:p w:rsidR="00EE74C4" w:rsidRDefault="00EE74C4" w:rsidP="00EE74C4">
      <w:pPr>
        <w:spacing w:before="240" w:after="240"/>
        <w:jc w:val="right"/>
        <w:rPr>
          <w:sz w:val="28"/>
          <w:szCs w:val="28"/>
          <w:lang w:val="uk-UA"/>
        </w:rPr>
      </w:pPr>
      <w:r>
        <w:rPr>
          <w:sz w:val="28"/>
          <w:szCs w:val="28"/>
        </w:rPr>
        <w:t>Ко</w:t>
      </w:r>
      <w:proofErr w:type="spellStart"/>
      <w:r>
        <w:rPr>
          <w:sz w:val="28"/>
          <w:szCs w:val="28"/>
          <w:lang w:val="uk-UA"/>
        </w:rPr>
        <w:t>зачкова</w:t>
      </w:r>
      <w:proofErr w:type="spellEnd"/>
      <w:r>
        <w:rPr>
          <w:sz w:val="28"/>
          <w:szCs w:val="28"/>
          <w:lang w:val="uk-UA"/>
        </w:rPr>
        <w:t xml:space="preserve"> Ростислава </w:t>
      </w:r>
      <w:proofErr w:type="spellStart"/>
      <w:r>
        <w:rPr>
          <w:sz w:val="28"/>
          <w:szCs w:val="28"/>
          <w:lang w:val="uk-UA"/>
        </w:rPr>
        <w:t>Володмировича</w:t>
      </w:r>
      <w:proofErr w:type="spellEnd"/>
      <w:r>
        <w:rPr>
          <w:sz w:val="28"/>
          <w:szCs w:val="28"/>
          <w:lang w:val="uk-UA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Викладач</w:t>
      </w:r>
      <w:proofErr w:type="spellEnd"/>
      <w:r>
        <w:rPr>
          <w:sz w:val="28"/>
          <w:szCs w:val="28"/>
        </w:rPr>
        <w:t xml:space="preserve">   </w:t>
      </w:r>
      <w:r>
        <w:rPr>
          <w:sz w:val="28"/>
          <w:szCs w:val="28"/>
          <w:u w:val="single"/>
        </w:rPr>
        <w:t>Марченко С. В.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Черкаси-2020</w:t>
      </w:r>
    </w:p>
    <w:p w:rsidR="00EE74C4" w:rsidRDefault="00EE74C4" w:rsidP="00EE74C4">
      <w:pPr>
        <w:jc w:val="center"/>
        <w:rPr>
          <w:sz w:val="28"/>
          <w:szCs w:val="28"/>
        </w:rPr>
      </w:pPr>
    </w:p>
    <w:p w:rsidR="00BE74D5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                                                              Зміст</w:t>
      </w:r>
      <w:r w:rsidR="00BE74D5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EE74C4" w:rsidRDefault="00BE74D5" w:rsidP="00BE74D5">
      <w:pPr>
        <w:pStyle w:val="a3"/>
        <w:numPr>
          <w:ilvl w:val="0"/>
          <w:numId w:val="2"/>
        </w:num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Вступ</w:t>
      </w:r>
    </w:p>
    <w:p w:rsidR="00BE74D5" w:rsidRDefault="0037483D" w:rsidP="00BE74D5">
      <w:pPr>
        <w:pStyle w:val="a3"/>
        <w:numPr>
          <w:ilvl w:val="0"/>
          <w:numId w:val="2"/>
        </w:num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Основн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і поняття тестування </w:t>
      </w:r>
    </w:p>
    <w:p w:rsidR="0037483D" w:rsidRPr="00BE74D5" w:rsidRDefault="0037483D" w:rsidP="00BE74D5">
      <w:pPr>
        <w:pStyle w:val="a3"/>
        <w:numPr>
          <w:ilvl w:val="0"/>
          <w:numId w:val="2"/>
        </w:num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Коротка історія розвитку тестування</w:t>
      </w: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BE74D5" w:rsidRDefault="00BE74D5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BE74D5" w:rsidRDefault="00BE74D5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Вступ</w:t>
      </w:r>
      <w:proofErr w:type="spellEnd"/>
      <w:proofErr w:type="gramEnd"/>
    </w:p>
    <w:p w:rsidR="00BE74D5" w:rsidRPr="00BE74D5" w:rsidRDefault="00BE74D5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Основним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завданням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останнього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десятиріччя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XX та початку XXI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століття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стало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вдосконалення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комп’ютерних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серві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можливості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повністю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залежать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(ПЗ).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розробляють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уже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більше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п’ятдесяти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років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за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цей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період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коло задач,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воно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розв’язувати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івень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складності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форми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представлення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отриманих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результатів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кардинально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змінилися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Одночасно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змінився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зріс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масштаб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цієї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проблеми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минулому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ціна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помилки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неякісного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обмежувалась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одним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користувачем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>невеликою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групою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то зараз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рамки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суттєво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розширилися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Проблеми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колись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зводились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 повторного «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проходження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»,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по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звіту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ручному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зараз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можуть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означати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життя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чи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смерть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цілої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організації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Актуальність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якісного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ПЗ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ідтверджується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насамперед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економічними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чинниками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 xml:space="preserve">Як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відомо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багато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галузевих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стандартів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 «добре»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комерційне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передбачають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наявність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виникнення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близько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6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помилок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 1000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рядків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коду при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середньому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показникові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30 таких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помилок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стверджувати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івень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помилок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останні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20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років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практично не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змінився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не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дивлячись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застосування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об’єктно-орієнтованої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технології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автоматичних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налагоджувачів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якісніших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засобів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суворіший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контроль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типів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таких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сучасних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мовах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як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ін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Згідно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даними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звіту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Національного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інституту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стандартів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технології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США [48] «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об’єм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економічних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витрат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внаслідок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несправного ПЗ у США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досягає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мільярдів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доларів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складає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деякими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оцінками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близько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1%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національного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валового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внутрішнього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продукту».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Сучасні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методи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дозволяють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однозначно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повністю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виявити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дефекти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встановити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коректність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функціонування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тому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існуючі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методи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діють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рамках формального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перевірки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ПЗ,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досл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іджується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розробляється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Такий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процес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формальної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перев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ірки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довести,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дефекти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відсутні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з точки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зору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використовуваного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методу.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Тобто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немає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ніякої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можливості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точно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встановити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гарантувати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відсутність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дефектів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програмному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продукті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урахуванням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людського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фактора,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присутнього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всіх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етапах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життєвого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циклу ПЗ.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Існує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lastRenderedPageBreak/>
        <w:t>безл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іч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багато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підходів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розв’язання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ПЗ, але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ефективне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складних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продуктів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процес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найвищою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мірою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творчий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зводиться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слідування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строгим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чітким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процедурам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таких.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характеризується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набором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властивостей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визначають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наскільки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 «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добрий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» з точки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зору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зацікавлених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сторін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таких як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замовник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продукту, спонсор,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кінцевий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користувач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розробники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тестувальники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інженери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ідтримки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співробітники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відділів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маркетингу,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навчання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продажів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Кожний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учасників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мати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9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різне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уявлення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 продукт і про те,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наскільки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він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добрий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поганий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тобто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 те,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наскільки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високою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є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продукту. Таким чином, постановка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зводиться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визначення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зацікавлених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осіб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критеріїв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потім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знаходження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оптимального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ішення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задовольняє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критеріям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є одним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способів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якісного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 і входить 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>до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 xml:space="preserve"> набору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ефективних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засобів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сучасної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системи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дозволяє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зробити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процес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прозорим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керованим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всіх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учасникі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>в</w:t>
      </w:r>
      <w:proofErr w:type="spellEnd"/>
      <w:proofErr w:type="gramEnd"/>
      <w:r w:rsidRPr="00BE74D5">
        <w:rPr>
          <w:rFonts w:ascii="Times New Roman" w:hAnsi="Times New Roman" w:cs="Times New Roman"/>
          <w:sz w:val="28"/>
          <w:szCs w:val="28"/>
        </w:rPr>
        <w:t xml:space="preserve"> проекту.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Розробникам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дає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впевненість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>правильному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розуміння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завдань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ставить перед ними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замовник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Менеджерам –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розуміння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еволюції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проекту,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проблемних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місць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процесі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також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інформацію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прийняття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оперативних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ішень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щодо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готовності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проекту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версії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продуктивної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експлуатації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продажу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тощо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>З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технічної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точки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зору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полягає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виконанні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додатку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деякій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множині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початкових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даних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звірці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одержуваних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результатів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заздалегідь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відомими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еталонними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) з метою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встановлення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відповідності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різних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властивостей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характеристик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замовленим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властивостям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Як одна 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основних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стадій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 (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розробка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додатку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розробка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коду –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характеризується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достатньо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вагомим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внеском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сумарної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трудомісткості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продукту. </w:t>
      </w: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37483D" w:rsidRPr="0037483D" w:rsidRDefault="0037483D" w:rsidP="0037483D">
      <w:pPr>
        <w:spacing w:before="240" w:line="360" w:lineRule="auto"/>
        <w:jc w:val="center"/>
        <w:rPr>
          <w:b/>
          <w:sz w:val="28"/>
          <w:szCs w:val="28"/>
          <w:lang w:val="uk-UA"/>
        </w:rPr>
      </w:pPr>
      <w:r w:rsidRPr="0037483D">
        <w:rPr>
          <w:b/>
          <w:sz w:val="28"/>
          <w:szCs w:val="28"/>
        </w:rPr>
        <w:lastRenderedPageBreak/>
        <w:t>ОСНОВНІ ПОНЯТТЯ ТЕСТУВАННЯ</w:t>
      </w:r>
    </w:p>
    <w:p w:rsidR="00EE74C4" w:rsidRPr="0037483D" w:rsidRDefault="0037483D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37483D">
        <w:rPr>
          <w:rFonts w:ascii="Times New Roman" w:hAnsi="Times New Roman" w:cs="Times New Roman"/>
          <w:sz w:val="28"/>
          <w:szCs w:val="28"/>
          <w:lang w:val="uk-UA"/>
        </w:rPr>
        <w:t xml:space="preserve">  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(англ.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Software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) –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техн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іка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контролю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перевіряє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відповідність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між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реальною і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очікуваною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поведінкою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завдяки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кінцевому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набору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обираються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певним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чином.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Техн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іка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також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включає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як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процес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пошуку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помилок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інших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дефектів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так і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випробування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програмних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складових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 метою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оцінки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оцінюватись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: </w:t>
      </w:r>
      <w:r w:rsidRPr="0037483D">
        <w:rPr>
          <w:rFonts w:ascii="Times New Roman" w:hAnsi="Times New Roman" w:cs="Times New Roman"/>
          <w:sz w:val="28"/>
          <w:szCs w:val="28"/>
        </w:rPr>
        <w:sym w:font="Symbol" w:char="F02D"/>
      </w:r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відповідність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вимогам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якими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керувалися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проектувальники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розробники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; </w:t>
      </w:r>
      <w:r w:rsidRPr="0037483D">
        <w:rPr>
          <w:rFonts w:ascii="Times New Roman" w:hAnsi="Times New Roman" w:cs="Times New Roman"/>
          <w:sz w:val="28"/>
          <w:szCs w:val="28"/>
        </w:rPr>
        <w:sym w:font="Symbol" w:char="F02D"/>
      </w:r>
      <w:r w:rsidRPr="0037483D">
        <w:rPr>
          <w:rFonts w:ascii="Times New Roman" w:hAnsi="Times New Roman" w:cs="Times New Roman"/>
          <w:sz w:val="28"/>
          <w:szCs w:val="28"/>
        </w:rPr>
        <w:t xml:space="preserve"> правильна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відповідь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для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усіх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можливих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вхідних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даних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; </w:t>
      </w:r>
      <w:r w:rsidRPr="0037483D">
        <w:rPr>
          <w:rFonts w:ascii="Times New Roman" w:hAnsi="Times New Roman" w:cs="Times New Roman"/>
          <w:sz w:val="28"/>
          <w:szCs w:val="28"/>
        </w:rPr>
        <w:sym w:font="Symbol" w:char="F02D"/>
      </w:r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функцій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прийнятний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час; </w:t>
      </w:r>
      <w:r w:rsidRPr="0037483D">
        <w:rPr>
          <w:rFonts w:ascii="Times New Roman" w:hAnsi="Times New Roman" w:cs="Times New Roman"/>
          <w:sz w:val="28"/>
          <w:szCs w:val="28"/>
        </w:rPr>
        <w:sym w:font="Symbol" w:char="F02D"/>
      </w:r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практичність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; </w:t>
      </w:r>
      <w:r w:rsidRPr="0037483D">
        <w:rPr>
          <w:rFonts w:ascii="Times New Roman" w:hAnsi="Times New Roman" w:cs="Times New Roman"/>
          <w:sz w:val="28"/>
          <w:szCs w:val="28"/>
        </w:rPr>
        <w:sym w:font="Symbol" w:char="F02D"/>
      </w:r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сумісність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програмним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забезпеченням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операційними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системами; </w:t>
      </w:r>
      <w:r w:rsidRPr="0037483D">
        <w:rPr>
          <w:rFonts w:ascii="Times New Roman" w:hAnsi="Times New Roman" w:cs="Times New Roman"/>
          <w:sz w:val="28"/>
          <w:szCs w:val="28"/>
        </w:rPr>
        <w:sym w:font="Symbol" w:char="F02D"/>
      </w:r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відповідність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задачам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замовника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не є 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абсолютною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суб’єктивне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поняття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Тому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як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процес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своєчасного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виявлення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помилок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дефекті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в</w:t>
      </w:r>
      <w:proofErr w:type="spellEnd"/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, не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повністю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забезпечити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коректність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Воно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тільки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порівнює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стан і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поведінку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продукта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специфікацією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При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цьому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треба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розрізняти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до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належать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усі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складові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ділового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а не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тільки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Зазвичай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обмежується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такими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поняттями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як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коректність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надійність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практичність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безпечність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але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містити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більше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техн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ічних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вимог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котрі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описані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стандарті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ISO 9126. Склад та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змі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ст</w:t>
      </w:r>
      <w:proofErr w:type="spellEnd"/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супутньої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документації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визначається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стандартом IEEE 829–1998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Standard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Software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Існує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багато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підходів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але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ефективне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складних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продуктів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суті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дослідницький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творчий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процес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>.</w:t>
      </w:r>
    </w:p>
    <w:p w:rsidR="0037483D" w:rsidRDefault="0037483D" w:rsidP="00EE74C4">
      <w:pPr>
        <w:spacing w:before="240" w:line="360" w:lineRule="auto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37483D">
        <w:rPr>
          <w:rFonts w:ascii="Times New Roman" w:hAnsi="Times New Roman" w:cs="Times New Roman"/>
          <w:b/>
          <w:sz w:val="28"/>
          <w:szCs w:val="28"/>
        </w:rPr>
        <w:t xml:space="preserve">                 </w:t>
      </w:r>
    </w:p>
    <w:p w:rsidR="0037483D" w:rsidRPr="0037483D" w:rsidRDefault="0037483D" w:rsidP="00EE74C4">
      <w:pPr>
        <w:spacing w:before="24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37483D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        </w:t>
      </w:r>
      <w:r w:rsidRPr="0037483D">
        <w:rPr>
          <w:rFonts w:ascii="Times New Roman" w:hAnsi="Times New Roman" w:cs="Times New Roman"/>
          <w:b/>
          <w:sz w:val="28"/>
          <w:szCs w:val="28"/>
        </w:rPr>
        <w:t xml:space="preserve">Коротка </w:t>
      </w:r>
      <w:proofErr w:type="spellStart"/>
      <w:r w:rsidRPr="0037483D">
        <w:rPr>
          <w:rFonts w:ascii="Times New Roman" w:hAnsi="Times New Roman" w:cs="Times New Roman"/>
          <w:b/>
          <w:sz w:val="28"/>
          <w:szCs w:val="28"/>
        </w:rPr>
        <w:t>історія</w:t>
      </w:r>
      <w:proofErr w:type="spellEnd"/>
      <w:r w:rsidRPr="0037483D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b/>
          <w:sz w:val="28"/>
          <w:szCs w:val="28"/>
        </w:rPr>
        <w:t>розвитку</w:t>
      </w:r>
      <w:proofErr w:type="spellEnd"/>
      <w:r w:rsidRPr="0037483D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b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b/>
          <w:sz w:val="28"/>
          <w:szCs w:val="28"/>
        </w:rPr>
        <w:t>програмного</w:t>
      </w:r>
      <w:proofErr w:type="spellEnd"/>
      <w:r w:rsidRPr="0037483D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b/>
          <w:sz w:val="28"/>
          <w:szCs w:val="28"/>
        </w:rPr>
        <w:t>забезпечення</w:t>
      </w:r>
      <w:proofErr w:type="spellEnd"/>
      <w:r w:rsidRPr="0037483D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EE74C4" w:rsidRDefault="0037483D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37483D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Перші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програмні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системи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розроблялися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 рамках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наукових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досл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іджень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для потреб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міністерств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оборони.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таких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продуктів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проводилося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строго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формалізовано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записом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усіх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тестових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процедур,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тестових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даних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отриманих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результатів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виділялося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окремий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процес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починався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ісля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завершення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кодування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але, як правило,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виконувалося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тим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же персоналом. У 1960-х 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роках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багато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lastRenderedPageBreak/>
        <w:t>уваги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приділялося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вичерпному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тестуванню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яке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повинне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проводитися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використанням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усіх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шляхів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коді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усіх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можливих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вхідних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даних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відмічено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умовах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повне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неможливе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оскількі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по-перше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можливих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вхідних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даних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дуже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велика,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по-друге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існує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безл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іч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шляхів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по-третє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складно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знайти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проблеми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 12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архітектурі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специфікаціях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З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причин «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вичерпне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відхилене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визнане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теоретично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неможливим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На початку 1970-х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років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визначалося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як «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процес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спрямований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демонстрацію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коректності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продукту»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як «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діяльність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ідтвердження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правильності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ПЗ». 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програмній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інженерії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зароджувалася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значилася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як «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доказ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правильності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».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Хоча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концепція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була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теоретично 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перспективною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, на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практиці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вона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вимагала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багато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часу і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була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недостатньо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всеосяжною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вирішено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доказ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правильності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неефективний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метод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ПЗ.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Проте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деяких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випадках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демонстрація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правильної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використовується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і 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наші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дні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приймальноздавальні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випробування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другій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половині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1970-х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років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представлялося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як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наміром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знайти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помилки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а не довести,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вона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працю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Успішний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тест –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тест,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виявляє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раніше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невідомі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проблеми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Цей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ідхід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прямо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протилежний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попереднього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Вказані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два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визначення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є «парадоксом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», 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основ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лежать два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протилежні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твердження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З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 одного боку,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дозволяє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переконатися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продукт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працює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добре, а 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іншого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виявляє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помилки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 ПЗ,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показуючи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продукт не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працює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Друга мета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є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продуктивнішою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 точки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зору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поліпшення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У 1980-х роках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розширилося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таким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поняттям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як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запобіганням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дефектам.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Проектування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найефективніший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відомих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методів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запобігання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помилок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цей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же час почали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вислюватися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думки,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необхідна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методологія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зокрема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повинно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включати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перев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ірки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впродовж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усього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циклу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розроблення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при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цьому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бути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керований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процес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ході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треба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перевірити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тільки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зібрану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але й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вимоги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код,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арх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ітектуру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самі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тести. «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Традиційне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яке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існувало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до початку 1980-х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років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стосувалося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тільки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скомпільованої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готової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системи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(зараз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зазвичай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називається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системне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), але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надалі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стали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залучати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усі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аспекти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життєвого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циклу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ПЗ.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дозволяло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раніше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знаходити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проблеми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вимогах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арх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ітектурі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й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тим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самим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скорочувати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терміни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та бюджет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розроблення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ПЗ. 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lastRenderedPageBreak/>
        <w:t>середині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1980-х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років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з’явилися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перші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інструменти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автоматизованого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Припускалося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комп’ютер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зможе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виконати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більше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ніж</w:t>
      </w:r>
      <w:proofErr w:type="spellEnd"/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людина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причому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зробить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надійніше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Спочатку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інструменти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були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вкрай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простими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й не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мали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можливості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написання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сценаріїв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скриптових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мовах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На початку 1990-х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років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поняття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» стали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включати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планування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проектування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ідтримку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й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тестових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оточень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означало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перехід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охоплює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весь цикл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ПЗ. 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цей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час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починають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з’являтися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ізні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програмні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інструменти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підтримки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більш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просунутіші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середовища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автоматизації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можливістю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скриптів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13 і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генерації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звітів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системи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управління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тестами, ПЗ для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проведення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навантажувального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середині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1990-х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років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розвитком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Інтернету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й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розробленням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великої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кількості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веб-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додаткі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в</w:t>
      </w:r>
      <w:proofErr w:type="spellEnd"/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особливої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популярності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стало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набувати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гнучке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» (за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аналогією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гнучкими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методологіями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). У 2000-х </w:t>
      </w:r>
      <w:proofErr w:type="gramStart"/>
      <w:r w:rsidRPr="0037483D">
        <w:rPr>
          <w:rFonts w:ascii="Times New Roman" w:hAnsi="Times New Roman" w:cs="Times New Roman"/>
          <w:sz w:val="28"/>
          <w:szCs w:val="28"/>
        </w:rPr>
        <w:t>роках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з’явилося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ширше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визначення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коли в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нього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додано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поняття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оптимізація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бізнес-технологій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>» (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Business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Technology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Optimization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– BTO). BTO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направляє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розвиток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інформаційних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технологій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згідно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цілями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бізнесу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Основний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7483D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Pr="0037483D">
        <w:rPr>
          <w:rFonts w:ascii="Times New Roman" w:hAnsi="Times New Roman" w:cs="Times New Roman"/>
          <w:sz w:val="28"/>
          <w:szCs w:val="28"/>
        </w:rPr>
        <w:t>ідхід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полягає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оцінці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максимізації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значущості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всіх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етапів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життєвого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циклу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розроблення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ПЗ для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досягнення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необхідного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рівня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продуктивності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83D">
        <w:rPr>
          <w:rFonts w:ascii="Times New Roman" w:hAnsi="Times New Roman" w:cs="Times New Roman"/>
          <w:sz w:val="28"/>
          <w:szCs w:val="28"/>
        </w:rPr>
        <w:t>доступності</w:t>
      </w:r>
      <w:proofErr w:type="spellEnd"/>
      <w:r w:rsidRPr="0037483D">
        <w:rPr>
          <w:rFonts w:ascii="Times New Roman" w:hAnsi="Times New Roman" w:cs="Times New Roman"/>
          <w:sz w:val="28"/>
          <w:szCs w:val="28"/>
        </w:rPr>
        <w:t>.</w:t>
      </w: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P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0" w:name="_GoBack"/>
      <w:bookmarkEnd w:id="0"/>
    </w:p>
    <w:sectPr w:rsidR="00EE74C4" w:rsidRPr="00EE74C4" w:rsidSect="00EE74C4">
      <w:pgSz w:w="11906" w:h="16838"/>
      <w:pgMar w:top="1134" w:right="707" w:bottom="113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BB2CD3"/>
    <w:multiLevelType w:val="hybridMultilevel"/>
    <w:tmpl w:val="C9A2F8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FE17967"/>
    <w:multiLevelType w:val="hybridMultilevel"/>
    <w:tmpl w:val="6784BB1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4925"/>
    <w:rsid w:val="00264925"/>
    <w:rsid w:val="0037483D"/>
    <w:rsid w:val="005359F8"/>
    <w:rsid w:val="00BE74D5"/>
    <w:rsid w:val="00EE7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E74C4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74C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E74C4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74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433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6806</Words>
  <Characters>3880</Characters>
  <Application>Microsoft Office Word</Application>
  <DocSecurity>0</DocSecurity>
  <Lines>32</Lines>
  <Paragraphs>21</Paragraphs>
  <ScaleCrop>false</ScaleCrop>
  <Company/>
  <LinksUpToDate>false</LinksUpToDate>
  <CharactersWithSpaces>10665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</dc:creator>
  <cp:keywords/>
  <dc:description/>
  <cp:lastModifiedBy>Вова</cp:lastModifiedBy>
  <cp:revision>7</cp:revision>
  <dcterms:created xsi:type="dcterms:W3CDTF">2020-12-02T20:15:00Z</dcterms:created>
  <dcterms:modified xsi:type="dcterms:W3CDTF">2020-12-02T21:40:00Z</dcterms:modified>
</cp:coreProperties>
</file>