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883AD" w14:textId="77777777" w:rsidR="00AB6F84" w:rsidRPr="00DA2983" w:rsidRDefault="00AB6F84" w:rsidP="00AB6F84">
      <w:pPr>
        <w:tabs>
          <w:tab w:val="left" w:pos="3510"/>
          <w:tab w:val="left" w:pos="5040"/>
        </w:tabs>
        <w:spacing w:line="360" w:lineRule="auto"/>
        <w:ind w:righ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A2983">
        <w:rPr>
          <w:rFonts w:ascii="Times New Roman" w:eastAsia="Times New Roman" w:hAnsi="Times New Roman" w:cs="Times New Roman"/>
          <w:sz w:val="28"/>
          <w:szCs w:val="28"/>
        </w:rPr>
        <w:t>Державний вищий навчальний заклад</w:t>
      </w:r>
      <w:r w:rsidRPr="00DA2983">
        <w:rPr>
          <w:rFonts w:ascii="Times New Roman" w:eastAsia="Times New Roman" w:hAnsi="Times New Roman" w:cs="Times New Roman"/>
          <w:sz w:val="28"/>
          <w:szCs w:val="28"/>
        </w:rPr>
        <w:br/>
        <w:t>Ужгородський національний університет</w:t>
      </w:r>
      <w:r w:rsidRPr="00DA2983">
        <w:rPr>
          <w:rFonts w:ascii="Times New Roman" w:eastAsia="Times New Roman" w:hAnsi="Times New Roman" w:cs="Times New Roman"/>
          <w:sz w:val="28"/>
          <w:szCs w:val="28"/>
        </w:rPr>
        <w:br/>
        <w:t>Факультет інформаційних технологій</w:t>
      </w:r>
    </w:p>
    <w:p w14:paraId="40504363" w14:textId="77777777" w:rsidR="00AB6F84" w:rsidRPr="00DA2983" w:rsidRDefault="00AB6F84" w:rsidP="00AB6F84">
      <w:pPr>
        <w:tabs>
          <w:tab w:val="left" w:pos="3510"/>
          <w:tab w:val="left" w:pos="5040"/>
        </w:tabs>
        <w:spacing w:line="360" w:lineRule="auto"/>
        <w:ind w:righ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A2983">
        <w:rPr>
          <w:rFonts w:ascii="Times New Roman" w:eastAsia="Times New Roman" w:hAnsi="Times New Roman" w:cs="Times New Roman"/>
          <w:sz w:val="28"/>
          <w:szCs w:val="28"/>
        </w:rPr>
        <w:t>Кафедра програмного забезпечення систем</w:t>
      </w:r>
    </w:p>
    <w:p w14:paraId="62360800" w14:textId="77777777" w:rsidR="00AB6F84" w:rsidRDefault="00AB6F84" w:rsidP="00AB6F84">
      <w:pPr>
        <w:tabs>
          <w:tab w:val="left" w:pos="3510"/>
          <w:tab w:val="left" w:pos="5040"/>
        </w:tabs>
        <w:spacing w:after="200" w:line="360" w:lineRule="auto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DDC70" w14:textId="77777777" w:rsidR="00AB6F84" w:rsidRDefault="00AB6F84" w:rsidP="00AB6F84">
      <w:pPr>
        <w:tabs>
          <w:tab w:val="left" w:pos="3510"/>
          <w:tab w:val="left" w:pos="5040"/>
        </w:tabs>
        <w:spacing w:after="200" w:line="360" w:lineRule="auto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5E98DE" w14:textId="77777777" w:rsidR="00AB6F84" w:rsidRDefault="00AB6F84" w:rsidP="00AB6F84">
      <w:pPr>
        <w:tabs>
          <w:tab w:val="left" w:pos="3510"/>
          <w:tab w:val="left" w:pos="5040"/>
        </w:tabs>
        <w:spacing w:after="200" w:line="360" w:lineRule="auto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1B50DE" w14:textId="77777777" w:rsidR="00AB6F84" w:rsidRDefault="00AB6F84" w:rsidP="00AB6F84">
      <w:pPr>
        <w:tabs>
          <w:tab w:val="left" w:pos="3510"/>
          <w:tab w:val="left" w:pos="5040"/>
        </w:tabs>
        <w:spacing w:after="200" w:line="360" w:lineRule="auto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FA34C9" w14:textId="77777777" w:rsidR="00AB6F84" w:rsidRDefault="00AB6F84" w:rsidP="00AB6F84">
      <w:pPr>
        <w:tabs>
          <w:tab w:val="left" w:pos="3510"/>
          <w:tab w:val="left" w:pos="5040"/>
        </w:tabs>
        <w:spacing w:after="200" w:line="360" w:lineRule="auto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C7B84B" w14:textId="77777777" w:rsidR="00AB6F84" w:rsidRDefault="00AB6F84" w:rsidP="00AB6F84">
      <w:pPr>
        <w:tabs>
          <w:tab w:val="left" w:pos="3510"/>
          <w:tab w:val="left" w:pos="5040"/>
        </w:tabs>
        <w:spacing w:after="200" w:line="360" w:lineRule="auto"/>
        <w:ind w:righ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F5F4B5" w14:textId="4E4AD64F" w:rsidR="00AB6F84" w:rsidRPr="00D869E5" w:rsidRDefault="00AB6F84" w:rsidP="00AB6F84">
      <w:pPr>
        <w:tabs>
          <w:tab w:val="left" w:pos="3510"/>
          <w:tab w:val="left" w:pos="5040"/>
        </w:tabs>
        <w:spacing w:after="200" w:line="360" w:lineRule="auto"/>
        <w:ind w:right="-567"/>
        <w:jc w:val="center"/>
        <w:rPr>
          <w:rFonts w:ascii="Times New Roman" w:eastAsia="Times New Roman" w:hAnsi="Times New Roman" w:cs="Times New Roman"/>
          <w:b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val="uk-UA"/>
        </w:rPr>
        <w:t>ЛАБОРАТОРНА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РОБОТА № </w:t>
      </w:r>
      <w:r>
        <w:rPr>
          <w:rFonts w:ascii="Times New Roman" w:eastAsia="Times New Roman" w:hAnsi="Times New Roman" w:cs="Times New Roman"/>
          <w:b/>
          <w:sz w:val="36"/>
          <w:szCs w:val="36"/>
          <w:lang w:val="uk-UA"/>
        </w:rPr>
        <w:t>2</w:t>
      </w:r>
    </w:p>
    <w:p w14:paraId="2EE97152" w14:textId="77777777" w:rsidR="00814848" w:rsidRPr="00814848" w:rsidRDefault="00AB6F84" w:rsidP="00814848">
      <w:pPr>
        <w:spacing w:after="2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F84">
        <w:rPr>
          <w:rFonts w:ascii="Times New Roman" w:eastAsia="Times New Roman" w:hAnsi="Times New Roman" w:cs="Times New Roman"/>
          <w:bCs/>
          <w:sz w:val="28"/>
          <w:szCs w:val="28"/>
        </w:rPr>
        <w:t xml:space="preserve">Тема: </w:t>
      </w:r>
      <w:r w:rsidR="00814848" w:rsidRPr="00814848">
        <w:rPr>
          <w:rFonts w:ascii="Times New Roman" w:hAnsi="Times New Roman" w:cs="Times New Roman"/>
          <w:sz w:val="28"/>
          <w:szCs w:val="28"/>
        </w:rPr>
        <w:t>Модульне тестування бізнес-логіки засобами Vitest.</w:t>
      </w:r>
    </w:p>
    <w:p w14:paraId="4CAD32BA" w14:textId="77777777" w:rsidR="00814848" w:rsidRPr="00814848" w:rsidRDefault="00814848" w:rsidP="00814848">
      <w:pPr>
        <w:spacing w:after="24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4848">
        <w:rPr>
          <w:rFonts w:ascii="Times New Roman" w:hAnsi="Times New Roman" w:cs="Times New Roman"/>
          <w:sz w:val="28"/>
          <w:szCs w:val="28"/>
        </w:rPr>
        <w:t>Матчери, параметризовані тести, покриття коду</w:t>
      </w:r>
    </w:p>
    <w:p w14:paraId="18B9871E" w14:textId="2B7FDE8A" w:rsidR="00AB6F84" w:rsidRPr="00AB6F84" w:rsidRDefault="00AB6F84" w:rsidP="00AB6F84">
      <w:pPr>
        <w:spacing w:after="20" w:line="276" w:lineRule="auto"/>
        <w:jc w:val="center"/>
        <w:rPr>
          <w:bCs/>
          <w:sz w:val="28"/>
          <w:szCs w:val="28"/>
        </w:rPr>
      </w:pPr>
    </w:p>
    <w:p w14:paraId="208148B1" w14:textId="77777777" w:rsidR="00AB6F84" w:rsidRDefault="00AB6F84" w:rsidP="00AB6F84">
      <w:pPr>
        <w:tabs>
          <w:tab w:val="left" w:pos="3510"/>
          <w:tab w:val="left" w:pos="5040"/>
        </w:tabs>
        <w:spacing w:after="200" w:line="360" w:lineRule="auto"/>
        <w:ind w:righ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736D41" w14:textId="3A333792" w:rsidR="00AB6F84" w:rsidRDefault="00AB6F84" w:rsidP="00AB6F84">
      <w:pPr>
        <w:tabs>
          <w:tab w:val="left" w:pos="3510"/>
          <w:tab w:val="left" w:pos="5040"/>
        </w:tabs>
        <w:spacing w:line="360" w:lineRule="auto"/>
        <w:ind w:right="-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</w:p>
    <w:p w14:paraId="7BC612BC" w14:textId="77777777" w:rsidR="00AB6F84" w:rsidRDefault="00AB6F84" w:rsidP="00AB6F84">
      <w:pPr>
        <w:tabs>
          <w:tab w:val="left" w:pos="3510"/>
          <w:tab w:val="left" w:pos="5040"/>
        </w:tabs>
        <w:spacing w:line="360" w:lineRule="auto"/>
        <w:ind w:right="-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</w:p>
    <w:p w14:paraId="78C9BD17" w14:textId="77777777" w:rsidR="00AB6F84" w:rsidRDefault="00AB6F84" w:rsidP="00AB6F84">
      <w:pPr>
        <w:tabs>
          <w:tab w:val="left" w:pos="3510"/>
          <w:tab w:val="left" w:pos="5040"/>
        </w:tabs>
        <w:spacing w:line="360" w:lineRule="auto"/>
        <w:ind w:right="-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E6812DD" w14:textId="77777777" w:rsidR="00AB6F84" w:rsidRDefault="00AB6F84" w:rsidP="00AB6F84">
      <w:pPr>
        <w:tabs>
          <w:tab w:val="left" w:pos="3510"/>
          <w:tab w:val="left" w:pos="5040"/>
        </w:tabs>
        <w:spacing w:line="360" w:lineRule="auto"/>
        <w:ind w:left="5760" w:right="-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курсу</w:t>
      </w:r>
    </w:p>
    <w:p w14:paraId="29A89DB3" w14:textId="77777777" w:rsidR="00AB6F84" w:rsidRDefault="00AB6F84" w:rsidP="00AB6F84">
      <w:pPr>
        <w:tabs>
          <w:tab w:val="left" w:pos="3510"/>
          <w:tab w:val="left" w:pos="5040"/>
        </w:tabs>
        <w:spacing w:line="360" w:lineRule="auto"/>
        <w:ind w:left="5760" w:right="-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спеціальності: 121 інженерія програмного забезпечення</w:t>
      </w:r>
    </w:p>
    <w:p w14:paraId="44B6A7C8" w14:textId="77777777" w:rsidR="00AB6F84" w:rsidRDefault="00AB6F84" w:rsidP="00AB6F84">
      <w:pPr>
        <w:tabs>
          <w:tab w:val="left" w:pos="3510"/>
          <w:tab w:val="left" w:pos="5040"/>
        </w:tabs>
        <w:spacing w:line="360" w:lineRule="auto"/>
        <w:ind w:left="-194" w:right="-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Курцеба Ростислав Михайлович</w:t>
      </w:r>
    </w:p>
    <w:p w14:paraId="387A7ABC" w14:textId="77777777" w:rsidR="00AB6F84" w:rsidRPr="00DA2983" w:rsidRDefault="00AB6F84" w:rsidP="0081484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Ужгород-202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6</w:t>
      </w:r>
    </w:p>
    <w:p w14:paraId="3EDF19BF" w14:textId="3943B829" w:rsidR="00AB6F84" w:rsidRPr="00AB6F84" w:rsidRDefault="00AB6F84" w:rsidP="00AB6F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B6F84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>Мета роботи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0FEB7820" w14:textId="77777777" w:rsidR="00AB6F84" w:rsidRDefault="00AB6F84" w:rsidP="00AB6F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B6F84">
        <w:rPr>
          <w:rFonts w:ascii="Times New Roman" w:hAnsi="Times New Roman" w:cs="Times New Roman"/>
          <w:sz w:val="28"/>
          <w:szCs w:val="28"/>
          <w:lang/>
        </w:rPr>
        <w:t>Набути навичок розроблення модульних тестів для бізнес-логіки: добирати матчери відповідно до типу даних, проєктувати вхідні дані за класами еквівалентності та межовими значеннями, застосовувати параметризовані тести, вимірювати й інтерпретувати покриття коду.</w:t>
      </w:r>
    </w:p>
    <w:p w14:paraId="120AC94D" w14:textId="481CE479" w:rsidR="00AB6F84" w:rsidRPr="00AB6F84" w:rsidRDefault="00AB6F84" w:rsidP="00AB6F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B6F84">
        <w:rPr>
          <w:rFonts w:ascii="Times New Roman" w:hAnsi="Times New Roman" w:cs="Times New Roman"/>
          <w:b/>
          <w:bCs/>
          <w:sz w:val="28"/>
          <w:szCs w:val="28"/>
          <w:lang/>
        </w:rPr>
        <w:t>Завдання для самостійного виконання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42D95B66" w14:textId="77777777" w:rsidR="00AB6F84" w:rsidRPr="00AB6F84" w:rsidRDefault="00AB6F84" w:rsidP="00AB6F8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AB6F84">
        <w:rPr>
          <w:rFonts w:ascii="Times New Roman" w:hAnsi="Times New Roman" w:cs="Times New Roman"/>
          <w:sz w:val="28"/>
          <w:szCs w:val="28"/>
          <w:lang/>
        </w:rPr>
        <w:t>Розширте модуль src/order.ts функцією відповідно до свого варіанта та покрийте її тестами.</w:t>
      </w:r>
    </w:p>
    <w:p w14:paraId="27943C63" w14:textId="6747C9FD" w:rsidR="00AB6F84" w:rsidRPr="00AB6F84" w:rsidRDefault="00AB6F84" w:rsidP="00AB6F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B6F84">
        <w:rPr>
          <w:rFonts w:ascii="Times New Roman" w:hAnsi="Times New Roman" w:cs="Times New Roman"/>
          <w:b/>
          <w:bCs/>
          <w:sz w:val="28"/>
          <w:szCs w:val="28"/>
          <w:lang/>
        </w:rPr>
        <w:t>Вимоги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7CDD5DC1" w14:textId="77777777" w:rsidR="00AB6F84" w:rsidRPr="00AB6F84" w:rsidRDefault="00AB6F84" w:rsidP="00AB6F84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AB6F84">
        <w:rPr>
          <w:rFonts w:ascii="Times New Roman" w:hAnsi="Times New Roman" w:cs="Times New Roman"/>
          <w:sz w:val="28"/>
          <w:szCs w:val="28"/>
          <w:lang/>
        </w:rPr>
        <w:t>щонайменше один параметризований тест;</w:t>
      </w:r>
    </w:p>
    <w:p w14:paraId="5362B35E" w14:textId="77777777" w:rsidR="00AB6F84" w:rsidRPr="00AB6F84" w:rsidRDefault="00AB6F84" w:rsidP="00AB6F84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AB6F84">
        <w:rPr>
          <w:rFonts w:ascii="Times New Roman" w:hAnsi="Times New Roman" w:cs="Times New Roman"/>
          <w:sz w:val="28"/>
          <w:szCs w:val="28"/>
          <w:lang/>
        </w:rPr>
        <w:t>перевірка межових значень за правилом «межа мінус один, межа, межа плюс один»;</w:t>
      </w:r>
    </w:p>
    <w:p w14:paraId="0C87F98A" w14:textId="77777777" w:rsidR="00AB6F84" w:rsidRPr="00AB6F84" w:rsidRDefault="00AB6F84" w:rsidP="00AB6F84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AB6F84">
        <w:rPr>
          <w:rFonts w:ascii="Times New Roman" w:hAnsi="Times New Roman" w:cs="Times New Roman"/>
          <w:sz w:val="28"/>
          <w:szCs w:val="28"/>
          <w:lang/>
        </w:rPr>
        <w:t>перевірка некоректних вхідних даних через виняток із власним кодом помилки;</w:t>
      </w:r>
    </w:p>
    <w:p w14:paraId="577CD52F" w14:textId="77777777" w:rsidR="00AB6F84" w:rsidRPr="00AB6F84" w:rsidRDefault="00AB6F84" w:rsidP="00AB6F84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AB6F84">
        <w:rPr>
          <w:rFonts w:ascii="Times New Roman" w:hAnsi="Times New Roman" w:cs="Times New Roman"/>
          <w:sz w:val="28"/>
          <w:szCs w:val="28"/>
          <w:lang/>
        </w:rPr>
        <w:t>покриття гілок доданої функції не нижче 90 %;</w:t>
      </w:r>
    </w:p>
    <w:p w14:paraId="6B0B52CC" w14:textId="77777777" w:rsidR="00AB6F84" w:rsidRPr="00AB6F84" w:rsidRDefault="00AB6F84" w:rsidP="00AB6F84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AB6F84">
        <w:rPr>
          <w:rFonts w:ascii="Times New Roman" w:hAnsi="Times New Roman" w:cs="Times New Roman"/>
          <w:sz w:val="28"/>
          <w:szCs w:val="28"/>
          <w:lang/>
        </w:rPr>
        <w:t>очікувані значення задані явними числами, а не обчислені формулою;</w:t>
      </w:r>
    </w:p>
    <w:p w14:paraId="2C745D70" w14:textId="77777777" w:rsidR="00AB6F84" w:rsidRPr="00AB6F84" w:rsidRDefault="00AB6F84" w:rsidP="00AB6F84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AB6F84">
        <w:rPr>
          <w:rFonts w:ascii="Times New Roman" w:hAnsi="Times New Roman" w:cs="Times New Roman"/>
          <w:sz w:val="28"/>
          <w:szCs w:val="28"/>
          <w:lang/>
        </w:rPr>
        <w:t>назви тестів описують поведінку.</w:t>
      </w:r>
    </w:p>
    <w:p w14:paraId="33CDC4A8" w14:textId="77777777" w:rsidR="00AB6F84" w:rsidRDefault="00AB6F84" w:rsidP="00AB6F8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B6F84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10: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F40FA4F" w14:textId="77777777" w:rsidR="00693770" w:rsidRPr="00693770" w:rsidRDefault="00693770" w:rsidP="0069377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93770">
        <w:rPr>
          <w:rFonts w:ascii="Times New Roman" w:hAnsi="Times New Roman" w:cs="Times New Roman"/>
          <w:sz w:val="28"/>
          <w:szCs w:val="28"/>
        </w:rPr>
        <w:t>calcRefund(total, daysSincePurchase) — повернення коштів: до 14 днів — 100 %, від 15 до 30 — 70 %, понад 30 — виняток.</w:t>
      </w:r>
    </w:p>
    <w:p w14:paraId="70511A2F" w14:textId="77777777" w:rsidR="00FB3EF7" w:rsidRDefault="00FB3EF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30CDBBD9" w14:textId="1669B4FD" w:rsidR="00EA6777" w:rsidRDefault="00AB6F84" w:rsidP="00AB6F8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6F8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1661AA67" w14:textId="3AD4A18C" w:rsidR="00AB6F84" w:rsidRDefault="00FB3EF7" w:rsidP="00AB6F8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B3EF7">
        <w:rPr>
          <w:rFonts w:ascii="Times New Roman" w:hAnsi="Times New Roman" w:cs="Times New Roman"/>
          <w:b/>
          <w:bCs/>
          <w:sz w:val="28"/>
          <w:szCs w:val="28"/>
        </w:rPr>
        <w:t>Аналіз вхідних умов</w:t>
      </w:r>
    </w:p>
    <w:p w14:paraId="460DA1FF" w14:textId="437784BE" w:rsidR="00E05FA5" w:rsidRPr="00E05FA5" w:rsidRDefault="00E05FA5" w:rsidP="00E05FA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05FA5">
        <w:rPr>
          <w:rFonts w:ascii="Times New Roman" w:hAnsi="Times New Roman" w:cs="Times New Roman"/>
          <w:sz w:val="28"/>
          <w:szCs w:val="28"/>
          <w:lang w:val="uk-UA"/>
        </w:rPr>
        <w:t xml:space="preserve">Таблиця 1. </w:t>
      </w:r>
      <w:r w:rsidRPr="00E05FA5">
        <w:rPr>
          <w:rFonts w:ascii="Times New Roman" w:hAnsi="Times New Roman" w:cs="Times New Roman"/>
          <w:sz w:val="28"/>
          <w:szCs w:val="28"/>
        </w:rPr>
        <w:t>Аналіз вхідних умов</w:t>
      </w:r>
      <w:r w:rsidRPr="00E05FA5">
        <w:rPr>
          <w:rFonts w:ascii="Times New Roman" w:hAnsi="Times New Roman" w:cs="Times New Roman"/>
          <w:sz w:val="28"/>
          <w:szCs w:val="28"/>
          <w:lang w:val="uk-UA"/>
        </w:rPr>
        <w:t xml:space="preserve"> для всіх функцій модуля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B3EF7" w14:paraId="3BFD0732" w14:textId="77777777" w:rsidTr="00FB3EF7">
        <w:tc>
          <w:tcPr>
            <w:tcW w:w="3020" w:type="dxa"/>
            <w:shd w:val="clear" w:color="auto" w:fill="CCCCFF"/>
          </w:tcPr>
          <w:p w14:paraId="45BB2475" w14:textId="487360EA" w:rsidR="00FB3EF7" w:rsidRDefault="00FB3EF7" w:rsidP="00FB3EF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3021" w:type="dxa"/>
            <w:shd w:val="clear" w:color="auto" w:fill="CCCCFF"/>
          </w:tcPr>
          <w:p w14:paraId="37728495" w14:textId="4EC3E654" w:rsidR="00FB3EF7" w:rsidRDefault="00FB3EF7" w:rsidP="00FB3EF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Класи еквівалентності</w:t>
            </w:r>
          </w:p>
        </w:tc>
        <w:tc>
          <w:tcPr>
            <w:tcW w:w="3021" w:type="dxa"/>
            <w:shd w:val="clear" w:color="auto" w:fill="CCCCFF"/>
          </w:tcPr>
          <w:p w14:paraId="3F550712" w14:textId="388A05B5" w:rsidR="00FB3EF7" w:rsidRDefault="00FB3EF7" w:rsidP="00FB3EF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Межові значення</w:t>
            </w:r>
          </w:p>
        </w:tc>
      </w:tr>
      <w:tr w:rsidR="00FB3EF7" w14:paraId="0B49940F" w14:textId="77777777" w:rsidTr="00FB3EF7">
        <w:tc>
          <w:tcPr>
            <w:tcW w:w="3020" w:type="dxa"/>
          </w:tcPr>
          <w:p w14:paraId="7509D1D7" w14:textId="128993DC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calcSubtotal</w:t>
            </w:r>
          </w:p>
        </w:tc>
        <w:tc>
          <w:tcPr>
            <w:tcW w:w="3021" w:type="dxa"/>
          </w:tcPr>
          <w:p w14:paraId="14C42CA7" w14:textId="1CF6315F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Порожнє замовлення, коректні позиції, від’ємна ціна, некоректна кількість</w:t>
            </w:r>
          </w:p>
        </w:tc>
        <w:tc>
          <w:tcPr>
            <w:tcW w:w="3021" w:type="dxa"/>
          </w:tcPr>
          <w:p w14:paraId="2AB1236C" w14:textId="77777777" w:rsid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 xml:space="preserve">qty = 0, </w:t>
            </w:r>
          </w:p>
          <w:p w14:paraId="2A902516" w14:textId="77777777" w:rsid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 xml:space="preserve">qty = 1, </w:t>
            </w:r>
          </w:p>
          <w:p w14:paraId="47149A67" w14:textId="77777777" w:rsid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 xml:space="preserve">price = 0, </w:t>
            </w:r>
          </w:p>
          <w:p w14:paraId="44F1CCC6" w14:textId="76EB9734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price = -0.01</w:t>
            </w:r>
          </w:p>
        </w:tc>
      </w:tr>
      <w:tr w:rsidR="00FB3EF7" w14:paraId="4DADAF01" w14:textId="77777777" w:rsidTr="00FB3EF7">
        <w:tc>
          <w:tcPr>
            <w:tcW w:w="3020" w:type="dxa"/>
          </w:tcPr>
          <w:p w14:paraId="20C1CBE8" w14:textId="400E0CF6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calcDiscountRate</w:t>
            </w:r>
          </w:p>
        </w:tc>
        <w:tc>
          <w:tcPr>
            <w:tcW w:w="3021" w:type="dxa"/>
          </w:tcPr>
          <w:p w14:paraId="45B84F8F" w14:textId="0A41DF60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Рівні basic, silver, gold; наявність промокоду; максимальне обмеження знижки</w:t>
            </w:r>
          </w:p>
        </w:tc>
        <w:tc>
          <w:tcPr>
            <w:tcW w:w="3021" w:type="dxa"/>
          </w:tcPr>
          <w:p w14:paraId="7D2AFD37" w14:textId="77777777" w:rsid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 xml:space="preserve">subtotal = 1999, 2000, 2001; </w:t>
            </w:r>
          </w:p>
          <w:p w14:paraId="4AD0F757" w14:textId="2361E215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сумарна знижка 24%, 25%, 30%</w:t>
            </w:r>
          </w:p>
        </w:tc>
      </w:tr>
      <w:tr w:rsidR="00FB3EF7" w14:paraId="55EC7451" w14:textId="77777777" w:rsidTr="00FB3EF7">
        <w:tc>
          <w:tcPr>
            <w:tcW w:w="3020" w:type="dxa"/>
          </w:tcPr>
          <w:p w14:paraId="1B1F9082" w14:textId="05C77F74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calcShipping</w:t>
            </w:r>
          </w:p>
        </w:tc>
        <w:tc>
          <w:tcPr>
            <w:tcW w:w="3021" w:type="dxa"/>
          </w:tcPr>
          <w:p w14:paraId="24F78838" w14:textId="4D55F334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Сума нижче порога безкоштовної доставки та сума від порога</w:t>
            </w:r>
          </w:p>
        </w:tc>
        <w:tc>
          <w:tcPr>
            <w:tcW w:w="3021" w:type="dxa"/>
          </w:tcPr>
          <w:p w14:paraId="4731A0A3" w14:textId="5E737EB1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amount = 999, 1000, 1001</w:t>
            </w:r>
          </w:p>
        </w:tc>
      </w:tr>
      <w:tr w:rsidR="00FB3EF7" w14:paraId="31C5BB2F" w14:textId="77777777" w:rsidTr="00FB3EF7">
        <w:tc>
          <w:tcPr>
            <w:tcW w:w="3020" w:type="dxa"/>
          </w:tcPr>
          <w:p w14:paraId="6B371EDD" w14:textId="6EE64003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calcOrderTotal</w:t>
            </w:r>
          </w:p>
        </w:tc>
        <w:tc>
          <w:tcPr>
            <w:tcW w:w="3021" w:type="dxa"/>
          </w:tcPr>
          <w:p w14:paraId="3CA80384" w14:textId="2D61563C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Замовлення з різними рівнями клієнта, знижками та доставкою; помилки нижніх рівнів</w:t>
            </w:r>
          </w:p>
        </w:tc>
        <w:tc>
          <w:tcPr>
            <w:tcW w:w="3021" w:type="dxa"/>
          </w:tcPr>
          <w:p w14:paraId="149BA2EB" w14:textId="0830EDC0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Сума після знижки нижче, дорівнює або перевищує 1000 грн</w:t>
            </w:r>
          </w:p>
        </w:tc>
      </w:tr>
      <w:tr w:rsidR="00FB3EF7" w14:paraId="5D90CC55" w14:textId="77777777" w:rsidTr="00FB3EF7">
        <w:tc>
          <w:tcPr>
            <w:tcW w:w="3020" w:type="dxa"/>
          </w:tcPr>
          <w:p w14:paraId="09AABB31" w14:textId="3109F28B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calcRefund</w:t>
            </w:r>
          </w:p>
        </w:tc>
        <w:tc>
          <w:tcPr>
            <w:tcW w:w="3021" w:type="dxa"/>
          </w:tcPr>
          <w:p w14:paraId="75DBF45B" w14:textId="5E90AC05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Повне повернення, часткове повернення, прострочений термін, некоректна сума та кількість днів</w:t>
            </w:r>
          </w:p>
        </w:tc>
        <w:tc>
          <w:tcPr>
            <w:tcW w:w="3021" w:type="dxa"/>
          </w:tcPr>
          <w:p w14:paraId="123A31AF" w14:textId="3C2CB16C" w:rsidR="00FB3EF7" w:rsidRPr="00FB3EF7" w:rsidRDefault="00FB3EF7" w:rsidP="00AB6F8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3EF7">
              <w:rPr>
                <w:rFonts w:ascii="Times New Roman" w:hAnsi="Times New Roman" w:cs="Times New Roman"/>
                <w:sz w:val="28"/>
                <w:szCs w:val="28"/>
              </w:rPr>
              <w:t>daysSincePurchase = 13, 14, 15, 29, 30, 31</w:t>
            </w:r>
          </w:p>
        </w:tc>
      </w:tr>
    </w:tbl>
    <w:p w14:paraId="39B2F0F1" w14:textId="77777777" w:rsidR="00FB3EF7" w:rsidRDefault="00FB3EF7" w:rsidP="00AB6F8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1B31509" w14:textId="193808CE" w:rsidR="00C85CC6" w:rsidRPr="00C6798E" w:rsidRDefault="00E05FA5" w:rsidP="00C6798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Лістинг розроблених тестів</w:t>
      </w:r>
    </w:p>
    <w:p w14:paraId="4A1FB811" w14:textId="3C69683B" w:rsidR="00E05FA5" w:rsidRDefault="00C6798E" w:rsidP="00AB6F8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6798E">
        <w:rPr>
          <w:rFonts w:ascii="Times New Roman" w:hAnsi="Times New Roman" w:cs="Times New Roman"/>
          <w:b/>
          <w:bCs/>
          <w:sz w:val="28"/>
          <w:szCs w:val="28"/>
        </w:rPr>
        <w:t xml:space="preserve">Лістинг 1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–</w:t>
      </w:r>
      <w:r w:rsidRPr="00C6798E">
        <w:rPr>
          <w:rFonts w:ascii="Times New Roman" w:hAnsi="Times New Roman" w:cs="Times New Roman"/>
          <w:b/>
          <w:bCs/>
          <w:sz w:val="28"/>
          <w:szCs w:val="28"/>
        </w:rPr>
        <w:t xml:space="preserve"> перевірка межових значень порога великого замовлення</w:t>
      </w:r>
    </w:p>
    <w:p w14:paraId="52A2D905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cs-CZ"/>
          <w14:ligatures w14:val="none"/>
        </w:rPr>
        <w:t>it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67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each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([</w:t>
      </w:r>
    </w:p>
    <w:p w14:paraId="4C6C6789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{ 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subtotal: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67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1999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expected: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67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0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},</w:t>
      </w:r>
    </w:p>
    <w:p w14:paraId="75CCE0FC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{ 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subtotal: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67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2000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expected: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67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0.05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},</w:t>
      </w:r>
    </w:p>
    <w:p w14:paraId="4FE02B2B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{ 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subtotal: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67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2001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expected: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67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0.05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},</w:t>
      </w:r>
    </w:p>
    <w:p w14:paraId="65E4E1C4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])(</w:t>
      </w:r>
    </w:p>
    <w:p w14:paraId="18B6118B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67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'враховує межу великого замовлення $subtotal'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,</w:t>
      </w:r>
    </w:p>
    <w:p w14:paraId="1BCBC635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({ 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subtotal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}) </w:t>
      </w:r>
      <w:r w:rsidRPr="00C679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737FA862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  </w:t>
      </w:r>
      <w:r w:rsidRPr="00C67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expect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67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calcDiscountRate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67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'basic'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subtotal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)).</w:t>
      </w:r>
      <w:r w:rsidRPr="00C67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toBeCloseTo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67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4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036B9C3C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  },</w:t>
      </w:r>
    </w:p>
    <w:p w14:paraId="52555B2D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);</w:t>
      </w:r>
    </w:p>
    <w:p w14:paraId="30995E4C" w14:textId="77777777" w:rsidR="00C6798E" w:rsidRDefault="00C6798E" w:rsidP="00AB6F8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F5BAADA" w14:textId="29269246" w:rsidR="00C6798E" w:rsidRDefault="00C6798E" w:rsidP="009E06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98E">
        <w:rPr>
          <w:rFonts w:ascii="Times New Roman" w:hAnsi="Times New Roman" w:cs="Times New Roman"/>
          <w:sz w:val="28"/>
          <w:szCs w:val="28"/>
        </w:rPr>
        <w:lastRenderedPageBreak/>
        <w:t>Для перевірки використано суми 1999, 2000 і 2001 грн, щоб охопити значення до порога знижки, безпосередньо на його межі та після нього. Очікується, що для суми 1999 грн знижка становитиме 0 %, а для сум 2000 і 2001 грн застосовуватиметься знижка 5 %. Параметризований тест it.each дає змогу перевірити всі три сценарії без дублювання коду. Метод toBeCloseTo використовується для порівняння числових значень з урахуванням можливої похибки обчислень.</w:t>
      </w:r>
    </w:p>
    <w:p w14:paraId="7BC0EA37" w14:textId="607EF503" w:rsidR="00C6798E" w:rsidRDefault="00C6798E" w:rsidP="00C6798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6798E">
        <w:rPr>
          <w:rFonts w:ascii="Times New Roman" w:hAnsi="Times New Roman" w:cs="Times New Roman"/>
          <w:b/>
          <w:bCs/>
          <w:sz w:val="28"/>
          <w:szCs w:val="28"/>
        </w:rPr>
        <w:t xml:space="preserve">Лістинг 2 </w:t>
      </w:r>
      <w:r w:rsidRPr="00C6798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– </w:t>
      </w:r>
      <w:r w:rsidRPr="00C6798E">
        <w:rPr>
          <w:rFonts w:ascii="Times New Roman" w:hAnsi="Times New Roman" w:cs="Times New Roman"/>
          <w:b/>
          <w:bCs/>
          <w:sz w:val="28"/>
          <w:szCs w:val="28"/>
        </w:rPr>
        <w:t xml:space="preserve"> перевірка некоректних даних і передавання винятків</w:t>
      </w:r>
    </w:p>
    <w:p w14:paraId="12FF24D0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cs-CZ"/>
          <w14:ligatures w14:val="none"/>
        </w:rPr>
        <w:t>it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67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each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([</w:t>
      </w:r>
      <w:r w:rsidRPr="00C679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-</w:t>
      </w:r>
      <w:r w:rsidRPr="00C67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67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NaN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679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6798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cs-CZ"/>
          <w14:ligatures w14:val="none"/>
        </w:rPr>
        <w:t>POSITIVE_INFINITY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])(</w:t>
      </w:r>
    </w:p>
    <w:p w14:paraId="61340997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67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'відхиляє некоректну суму %s'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,</w:t>
      </w:r>
    </w:p>
    <w:p w14:paraId="2460D161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  (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total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) </w:t>
      </w:r>
      <w:r w:rsidRPr="00C679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314D42D1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  </w:t>
      </w:r>
      <w:r w:rsidRPr="00C67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expect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(() </w:t>
      </w:r>
      <w:r w:rsidRPr="00C679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67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calcRefund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679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total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679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)).</w:t>
      </w:r>
      <w:r w:rsidRPr="00C679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toThrow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679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'INVALID_TOTAL'</w:t>
      </w: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7C0917D3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  },</w:t>
      </w:r>
    </w:p>
    <w:p w14:paraId="03E3F9EF" w14:textId="77777777" w:rsidR="00C6798E" w:rsidRPr="00C6798E" w:rsidRDefault="00C6798E" w:rsidP="00C67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679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);</w:t>
      </w:r>
    </w:p>
    <w:p w14:paraId="31807946" w14:textId="77777777" w:rsidR="00C6798E" w:rsidRDefault="00C6798E" w:rsidP="00C6798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6BAE65B" w14:textId="088CD68E" w:rsidR="00C6798E" w:rsidRDefault="00E52FCD" w:rsidP="009E06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2FCD">
        <w:rPr>
          <w:rFonts w:ascii="Times New Roman" w:hAnsi="Times New Roman" w:cs="Times New Roman"/>
          <w:sz w:val="28"/>
          <w:szCs w:val="28"/>
        </w:rPr>
        <w:t>У тесті перевіряється обробка некоректної вартості покупки. Від’ємне число, NaN і Infinity представляють різні випадки недопустимих числових даних. Для кожного з них очікується помилка INVALID_TOTAL.</w:t>
      </w:r>
    </w:p>
    <w:p w14:paraId="5B38CF1E" w14:textId="56C28708" w:rsidR="00E52FCD" w:rsidRDefault="00E52FCD" w:rsidP="00E52FC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52FCD">
        <w:rPr>
          <w:rFonts w:ascii="Times New Roman" w:hAnsi="Times New Roman" w:cs="Times New Roman"/>
          <w:b/>
          <w:bCs/>
          <w:sz w:val="28"/>
          <w:szCs w:val="28"/>
        </w:rPr>
        <w:t xml:space="preserve">Лістинг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E52F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–</w:t>
      </w:r>
      <w:r w:rsidRPr="00E52FCD">
        <w:rPr>
          <w:rFonts w:ascii="Times New Roman" w:hAnsi="Times New Roman" w:cs="Times New Roman"/>
          <w:b/>
          <w:bCs/>
          <w:sz w:val="28"/>
          <w:szCs w:val="28"/>
        </w:rPr>
        <w:t xml:space="preserve"> перевірка порожнього замовлення та некоректної кількості товару</w:t>
      </w:r>
    </w:p>
    <w:p w14:paraId="22B7E230" w14:textId="77777777" w:rsidR="00E52FCD" w:rsidRPr="00E52FCD" w:rsidRDefault="00E52FCD" w:rsidP="00E52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E52F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it</w:t>
      </w:r>
      <w:r w:rsidRPr="00E52F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E52F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'відхиляє порожнє замовлення'</w:t>
      </w:r>
      <w:r w:rsidRPr="00E52F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() </w:t>
      </w:r>
      <w:r w:rsidRPr="00E52F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E52F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036D1BA7" w14:textId="77777777" w:rsidR="00E52FCD" w:rsidRPr="00E52FCD" w:rsidRDefault="00E52FCD" w:rsidP="00E52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E52F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E52F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expect</w:t>
      </w:r>
      <w:r w:rsidRPr="00E52F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(() </w:t>
      </w:r>
      <w:r w:rsidRPr="00E52F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E52F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E52F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calcSubtotal</w:t>
      </w:r>
      <w:r w:rsidRPr="00E52F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([])).</w:t>
      </w:r>
      <w:r w:rsidRPr="00E52F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toThrow</w:t>
      </w:r>
      <w:r w:rsidRPr="00E52F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E52F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'EMPTY_ORDER'</w:t>
      </w:r>
      <w:r w:rsidRPr="00E52F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0BCA9297" w14:textId="77777777" w:rsidR="00E52FCD" w:rsidRPr="00E52FCD" w:rsidRDefault="00E52FCD" w:rsidP="00E52F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E52F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});</w:t>
      </w:r>
    </w:p>
    <w:p w14:paraId="7CD150C4" w14:textId="77777777" w:rsidR="00E52FCD" w:rsidRDefault="00E52FCD" w:rsidP="00E52FC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1F1EDA5" w14:textId="3FF13D94" w:rsidR="00E52FCD" w:rsidRPr="00E52FCD" w:rsidRDefault="00E52FCD" w:rsidP="009E06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2FCD">
        <w:rPr>
          <w:rFonts w:ascii="Times New Roman" w:hAnsi="Times New Roman" w:cs="Times New Roman"/>
          <w:sz w:val="28"/>
          <w:szCs w:val="28"/>
        </w:rPr>
        <w:t>Перший тест перевіряє, чи відхиляється замовлення, яке не містить жодного товару. Очікувана помилка EMPTY_ORDER свідчить про те, що функція перевіряє наявність позицій перед розрахунком вартості.</w:t>
      </w:r>
    </w:p>
    <w:p w14:paraId="756776D3" w14:textId="77777777" w:rsidR="00E52FCD" w:rsidRDefault="00E52FCD" w:rsidP="00AB6F8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0765A3E" w14:textId="77777777" w:rsidR="00E52FCD" w:rsidRDefault="00E52FC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05D579D8" w14:textId="1D4663FB" w:rsidR="00321213" w:rsidRDefault="00321213" w:rsidP="00AB6F8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2121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Знімки екрана: результат прогону та таблиця покриття.</w:t>
      </w:r>
    </w:p>
    <w:p w14:paraId="75E83509" w14:textId="458070B6" w:rsidR="00321213" w:rsidRDefault="00321213" w:rsidP="00AB6F8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21213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6B70C2D7" wp14:editId="406EFA66">
            <wp:extent cx="5760720" cy="1667510"/>
            <wp:effectExtent l="0" t="0" r="0" b="8890"/>
            <wp:docPr id="1825140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40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AE3D" w14:textId="261A5A0D" w:rsidR="00321213" w:rsidRPr="00321213" w:rsidRDefault="00321213" w:rsidP="003212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21213">
        <w:rPr>
          <w:rFonts w:ascii="Times New Roman" w:hAnsi="Times New Roman" w:cs="Times New Roman"/>
          <w:sz w:val="28"/>
          <w:szCs w:val="28"/>
          <w:lang w:val="uk-UA"/>
        </w:rPr>
        <w:t>Рисунок 1 – результат прогону тестів</w:t>
      </w:r>
    </w:p>
    <w:p w14:paraId="056EBD80" w14:textId="2C1558D6" w:rsidR="00321213" w:rsidRDefault="00321213" w:rsidP="00AB6F8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21213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49FDCBC1" wp14:editId="65C7F5B2">
            <wp:extent cx="5760720" cy="2732405"/>
            <wp:effectExtent l="0" t="0" r="0" b="0"/>
            <wp:docPr id="122375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51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0615" w14:textId="7DB3B2AF" w:rsidR="00321213" w:rsidRDefault="00321213" w:rsidP="003212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21213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321213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Таблиця покриття</w:t>
      </w:r>
      <w:r w:rsidRPr="00321213">
        <w:rPr>
          <w:rFonts w:ascii="Times New Roman" w:hAnsi="Times New Roman" w:cs="Times New Roman"/>
          <w:sz w:val="28"/>
          <w:szCs w:val="28"/>
          <w:lang w:val="uk-UA"/>
        </w:rPr>
        <w:t xml:space="preserve"> тестів</w:t>
      </w:r>
    </w:p>
    <w:p w14:paraId="0772BEEB" w14:textId="77777777" w:rsidR="00235BB8" w:rsidRDefault="00235BB8" w:rsidP="003212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617291B" w14:textId="72BFB300" w:rsidR="00321213" w:rsidRDefault="00235BB8" w:rsidP="0032121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35BB8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експерименту з тестом без твердження та висновок щодо метрики покриття.</w:t>
      </w:r>
    </w:p>
    <w:p w14:paraId="142AB183" w14:textId="408D161B" w:rsidR="00235BB8" w:rsidRDefault="00235BB8" w:rsidP="00C85CC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35BB8">
        <w:rPr>
          <w:rFonts w:ascii="Times New Roman" w:hAnsi="Times New Roman" w:cs="Times New Roman"/>
          <w:sz w:val="28"/>
          <w:szCs w:val="28"/>
          <w:lang w:val="uk-UA"/>
        </w:rPr>
        <w:t>Було</w:t>
      </w:r>
      <w:r w:rsidRPr="00235BB8">
        <w:rPr>
          <w:rFonts w:ascii="Times New Roman" w:hAnsi="Times New Roman" w:cs="Times New Roman"/>
          <w:sz w:val="28"/>
          <w:szCs w:val="28"/>
        </w:rPr>
        <w:t xml:space="preserve"> тимчасово додано тест, який викликає функцію calcOrderTotal, але не містить жодного твердження для перевірки отриманого результату</w:t>
      </w:r>
      <w:r w:rsidR="00C85CC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C7B8B6C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cs-CZ"/>
          <w14:ligatures w14:val="none"/>
        </w:rPr>
        <w:t>// Тимчасовий тест</w:t>
      </w:r>
    </w:p>
    <w:p w14:paraId="2AA09F9A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it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'викликає розрахунок без перевірки результату'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()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6F17AA0A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calcOrderTotal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([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item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)], 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'silver'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79E32C54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});</w:t>
      </w:r>
    </w:p>
    <w:p w14:paraId="4C840546" w14:textId="77777777" w:rsidR="00C85CC6" w:rsidRDefault="00C85CC6" w:rsidP="0032121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3639FA" w14:textId="642653B3" w:rsidR="00235BB8" w:rsidRDefault="00235BB8" w:rsidP="003212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35BB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D65F789" wp14:editId="29408912">
            <wp:extent cx="5760720" cy="2778760"/>
            <wp:effectExtent l="0" t="0" r="0" b="2540"/>
            <wp:docPr id="242333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33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01E7" w14:textId="5D641E83" w:rsidR="00235BB8" w:rsidRDefault="00C85CC6" w:rsidP="00C85CC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3 – Покриття тестів до додавання тесту без твердження</w:t>
      </w:r>
    </w:p>
    <w:p w14:paraId="5C7F702A" w14:textId="36D1C777" w:rsidR="00235BB8" w:rsidRDefault="00235BB8" w:rsidP="003212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35BB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8DDEFF5" wp14:editId="12D0674D">
            <wp:extent cx="5760720" cy="2805430"/>
            <wp:effectExtent l="0" t="0" r="0" b="0"/>
            <wp:docPr id="1838537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7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AF53" w14:textId="50BE039A" w:rsidR="00C85CC6" w:rsidRDefault="00C85CC6" w:rsidP="00C85CC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4 – покриття тестів після додавання тесту без твердження</w:t>
      </w:r>
    </w:p>
    <w:p w14:paraId="2423ADAA" w14:textId="77777777" w:rsidR="00C85CC6" w:rsidRDefault="00C85CC6" w:rsidP="00C85CC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86CBF9" w14:textId="77777777" w:rsidR="00C85CC6" w:rsidRPr="00C85CC6" w:rsidRDefault="00C85CC6" w:rsidP="00C85C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CC6">
        <w:rPr>
          <w:rFonts w:ascii="Times New Roman" w:hAnsi="Times New Roman" w:cs="Times New Roman"/>
          <w:sz w:val="28"/>
          <w:szCs w:val="28"/>
        </w:rPr>
        <w:t>Після додавання тесту було виконано автоматизований запуск тестів за допомогою Vitest. Тест проходить успішно, якщо функція виконується без виникнення необробленої помилки. Проте отримане значення не порівнюється з очікуваним результатом, тому тест не підтверджує правильність обчислення загальної суми замовлення.</w:t>
      </w:r>
    </w:p>
    <w:p w14:paraId="794BCB2C" w14:textId="77777777" w:rsidR="00C85CC6" w:rsidRDefault="00C85CC6" w:rsidP="00C85C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5CC6">
        <w:rPr>
          <w:rFonts w:ascii="Times New Roman" w:hAnsi="Times New Roman" w:cs="Times New Roman"/>
          <w:sz w:val="28"/>
          <w:szCs w:val="28"/>
        </w:rPr>
        <w:lastRenderedPageBreak/>
        <w:t>Цей експеримент демонструє, що показник покриття коду не є достатнім критерієм якості тестування. Навіть якщо тест виконує певні рядки програми та збільшує покриття, він не гарантує виявлення помилок у бізнес-логіці.</w:t>
      </w:r>
    </w:p>
    <w:p w14:paraId="3A158B83" w14:textId="77777777" w:rsidR="00C85CC6" w:rsidRPr="00C85CC6" w:rsidRDefault="00C85CC6" w:rsidP="00C85C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8A5825B" w14:textId="23A07B08" w:rsidR="00C85CC6" w:rsidRDefault="00C85CC6" w:rsidP="009E06D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85CC6">
        <w:rPr>
          <w:rFonts w:ascii="Times New Roman" w:hAnsi="Times New Roman" w:cs="Times New Roman"/>
          <w:b/>
          <w:bCs/>
          <w:sz w:val="28"/>
          <w:szCs w:val="28"/>
          <w:lang w:val="uk-UA"/>
        </w:rPr>
        <w:t>Специфікація, реалізація та тести функції за індивідуальним варіантом.</w:t>
      </w:r>
    </w:p>
    <w:p w14:paraId="7A7D05C3" w14:textId="77777777" w:rsidR="00C85CC6" w:rsidRPr="00C85CC6" w:rsidRDefault="00C85CC6" w:rsidP="009E06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CC6">
        <w:rPr>
          <w:rFonts w:ascii="Times New Roman" w:hAnsi="Times New Roman" w:cs="Times New Roman"/>
          <w:sz w:val="28"/>
          <w:szCs w:val="28"/>
        </w:rPr>
        <w:t>Вдповідно до індивідуального варіанта № 10 необхідно розробити функцію calcRefund(total, daysSincePurchase), яка обчислює суму коштів, що повертаються покупцеві залежно від вартості замовлення та кількості днів, що минули з моменту покупки.</w:t>
      </w:r>
    </w:p>
    <w:p w14:paraId="29530EB0" w14:textId="5E53AC32" w:rsidR="00C85CC6" w:rsidRPr="00C85CC6" w:rsidRDefault="00C85CC6" w:rsidP="009E06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CC6">
        <w:rPr>
          <w:rFonts w:ascii="Times New Roman" w:hAnsi="Times New Roman" w:cs="Times New Roman"/>
          <w:sz w:val="28"/>
          <w:szCs w:val="28"/>
        </w:rPr>
        <w:t xml:space="preserve">Вхідними параметрами функції є total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C85CC6">
        <w:rPr>
          <w:rFonts w:ascii="Times New Roman" w:hAnsi="Times New Roman" w:cs="Times New Roman"/>
          <w:sz w:val="28"/>
          <w:szCs w:val="28"/>
        </w:rPr>
        <w:t xml:space="preserve"> загальна вартість замовлення у гривнях, і daysSincePurchase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C85CC6">
        <w:rPr>
          <w:rFonts w:ascii="Times New Roman" w:hAnsi="Times New Roman" w:cs="Times New Roman"/>
          <w:sz w:val="28"/>
          <w:szCs w:val="28"/>
        </w:rPr>
        <w:t xml:space="preserve"> кількість днів після покупки. Функція повинна повертати числове значення суми повернення з округленням до двох знаків після коми.</w:t>
      </w:r>
    </w:p>
    <w:p w14:paraId="29CB1BA7" w14:textId="77777777" w:rsidR="00C85CC6" w:rsidRDefault="00C85CC6" w:rsidP="00C85C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Лістинг </w:t>
      </w:r>
      <w:r w:rsidRPr="00C85CC6">
        <w:rPr>
          <w:rFonts w:ascii="Times New Roman" w:hAnsi="Times New Roman" w:cs="Times New Roman"/>
          <w:b/>
          <w:bCs/>
          <w:sz w:val="28"/>
          <w:szCs w:val="28"/>
        </w:rPr>
        <w:t>функції calcRefund</w:t>
      </w:r>
    </w:p>
    <w:p w14:paraId="2EFE116D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63EF5637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function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round2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value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6FCB7117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return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Math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round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value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*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) 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/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;</w:t>
      </w:r>
    </w:p>
    <w:p w14:paraId="6ABE7BE2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}</w:t>
      </w:r>
    </w:p>
    <w:p w14:paraId="28A3891C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24CFC241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export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function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calcRefund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</w:p>
    <w:p w14:paraId="515BEB3D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total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,</w:t>
      </w:r>
    </w:p>
    <w:p w14:paraId="4E5C62C5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daysSincePurchase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,</w:t>
      </w:r>
    </w:p>
    <w:p w14:paraId="4945F0B7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1B306B75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if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(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!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isFinite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total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) 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||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total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&lt;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 {</w:t>
      </w:r>
    </w:p>
    <w:p w14:paraId="2B972C37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throw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new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Error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'INVALID_TOTAL'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6188031C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}</w:t>
      </w:r>
    </w:p>
    <w:p w14:paraId="39EC2DCD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34A5E924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if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(</w:t>
      </w:r>
    </w:p>
    <w:p w14:paraId="5BEDD17C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!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isInteger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daysSincePurchase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) 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||</w:t>
      </w:r>
    </w:p>
    <w:p w14:paraId="4D8A5FDB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daysSincePurchase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&lt;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0</w:t>
      </w:r>
    </w:p>
    <w:p w14:paraId="508C3E48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) {</w:t>
      </w:r>
    </w:p>
    <w:p w14:paraId="2F3E3550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throw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new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Error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'INVALID_DAYS'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008FF9C9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}</w:t>
      </w:r>
    </w:p>
    <w:p w14:paraId="2E6E3E95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56639433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if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daysSincePurchase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30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 {</w:t>
      </w:r>
    </w:p>
    <w:p w14:paraId="4539451A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throw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new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Error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'RETURN_PERIOD_EXPIRED'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411CCD10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}</w:t>
      </w:r>
    </w:p>
    <w:p w14:paraId="08F3B7C2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08DD31E5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if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daysSincePurchase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&lt;=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14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 {</w:t>
      </w:r>
    </w:p>
    <w:p w14:paraId="28CFDC4F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return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round2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total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49438C6E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}</w:t>
      </w:r>
    </w:p>
    <w:p w14:paraId="3F6F279C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264F68BC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return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round2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total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*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0.7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4F71BEB3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}</w:t>
      </w:r>
    </w:p>
    <w:p w14:paraId="59ADC107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59962452" w14:textId="77777777" w:rsidR="00C85CC6" w:rsidRDefault="00C85CC6" w:rsidP="00C85C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7FB653E" w14:textId="77777777" w:rsidR="00C85CC6" w:rsidRPr="00C85CC6" w:rsidRDefault="00C85CC6" w:rsidP="00C85CC6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Лістинг тестів </w:t>
      </w:r>
      <w:r w:rsidRPr="00C85CC6">
        <w:rPr>
          <w:rFonts w:ascii="Times New Roman" w:hAnsi="Times New Roman" w:cs="Times New Roman"/>
          <w:b/>
          <w:bCs/>
          <w:sz w:val="28"/>
          <w:szCs w:val="28"/>
        </w:rPr>
        <w:t>функції calcRefund</w:t>
      </w:r>
    </w:p>
    <w:p w14:paraId="07A5B685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7B57CB08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import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describe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it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from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'vitest'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;</w:t>
      </w:r>
    </w:p>
    <w:p w14:paraId="7214E403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import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calcRefund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 </w:t>
      </w:r>
      <w:r w:rsidRPr="00C85C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cs-CZ"/>
          <w14:ligatures w14:val="none"/>
        </w:rPr>
        <w:t>from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'../src/refund'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;</w:t>
      </w:r>
    </w:p>
    <w:p w14:paraId="267C2A39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046C8C2D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describe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'calcRefund'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()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534A480E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cs-CZ"/>
          <w14:ligatures w14:val="none"/>
        </w:rPr>
        <w:t>it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each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([</w:t>
      </w:r>
    </w:p>
    <w:p w14:paraId="63BB1348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{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},</w:t>
      </w:r>
    </w:p>
    <w:p w14:paraId="1ADF94F7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{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13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},</w:t>
      </w:r>
    </w:p>
    <w:p w14:paraId="0E62791D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{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14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},</w:t>
      </w:r>
    </w:p>
    <w:p w14:paraId="72CCF58B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{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15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70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},</w:t>
      </w:r>
    </w:p>
    <w:p w14:paraId="3BF4D58D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{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29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70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},</w:t>
      </w:r>
    </w:p>
    <w:p w14:paraId="3AB14609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{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30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expected: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70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},</w:t>
      </w:r>
    </w:p>
    <w:p w14:paraId="3DD88982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])(</w:t>
      </w:r>
    </w:p>
    <w:p w14:paraId="37200995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'повертає $expected грн за $days днів після покупки'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,</w:t>
      </w:r>
    </w:p>
    <w:p w14:paraId="631C6C4C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({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})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54739146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 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expect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calcRefund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)).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toBe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expected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70991952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  },</w:t>
      </w:r>
    </w:p>
    <w:p w14:paraId="3C6D5866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);</w:t>
      </w:r>
    </w:p>
    <w:p w14:paraId="49E51367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742621CB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it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'заокруглює часткове повернення до копійок'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()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75EB5E9B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expect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calcRefund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99.99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15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)).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toBe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69.99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619955DF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});</w:t>
      </w:r>
    </w:p>
    <w:p w14:paraId="528025B3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19332E21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it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'повертає нуль для замовлення нульової вартості'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()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5B7D6341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expect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calcRefund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)).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toBe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7455A873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});</w:t>
      </w:r>
    </w:p>
    <w:p w14:paraId="152C3CF0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5D2A9216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it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'відхиляє повернення після 30 днів'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()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45333A19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expect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(()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calcRefund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31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))</w:t>
      </w:r>
    </w:p>
    <w:p w14:paraId="59489E55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    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toThrow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'RETURN_PERIOD_EXPIRED'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51EF0722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});</w:t>
      </w:r>
    </w:p>
    <w:p w14:paraId="59F17E8A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20905026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cs-CZ"/>
          <w14:ligatures w14:val="none"/>
        </w:rPr>
        <w:t>it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each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([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-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NaN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85C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cs-CZ"/>
          <w14:ligatures w14:val="none"/>
        </w:rPr>
        <w:t>POSITIVE_INFINITY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])(</w:t>
      </w:r>
    </w:p>
    <w:p w14:paraId="5B5F7761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'відхиляє некоректну суму %s'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,</w:t>
      </w:r>
    </w:p>
    <w:p w14:paraId="78739934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  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total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)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05C95F59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 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expect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(()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calcRefund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total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)).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toThrow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'INVALID_TOTAL'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195B8BC3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  },</w:t>
      </w:r>
    </w:p>
    <w:p w14:paraId="680D74AE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lastRenderedPageBreak/>
        <w:t>  );</w:t>
      </w:r>
    </w:p>
    <w:p w14:paraId="674223EE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6F6950CD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</w:t>
      </w:r>
      <w:r w:rsidRPr="00C85C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cs-CZ"/>
          <w14:ligatures w14:val="none"/>
        </w:rPr>
        <w:t>it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each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([</w:t>
      </w:r>
      <w:r w:rsidRPr="00C85C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cs-CZ"/>
          <w14:ligatures w14:val="none"/>
        </w:rPr>
        <w:t>-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1.5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NaN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cs-CZ"/>
          <w14:ligatures w14:val="none"/>
        </w:rPr>
        <w:t>Number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.</w:t>
      </w:r>
      <w:r w:rsidRPr="00C85CC6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cs-CZ"/>
          <w14:ligatures w14:val="none"/>
        </w:rPr>
        <w:t>POSITIVE_INFINITY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])(</w:t>
      </w:r>
    </w:p>
    <w:p w14:paraId="364DC587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'відхиляє некоректну кількість днів %s'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,</w:t>
      </w:r>
    </w:p>
    <w:p w14:paraId="609FAC06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  (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)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{</w:t>
      </w:r>
    </w:p>
    <w:p w14:paraId="6897562B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     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expect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(() </w:t>
      </w:r>
      <w:r w:rsidRPr="00C85C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cs-CZ"/>
          <w14:ligatures w14:val="none"/>
        </w:rPr>
        <w:t>=&gt;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 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calcRefund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cs-CZ"/>
          <w14:ligatures w14:val="none"/>
        </w:rPr>
        <w:t>100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 xml:space="preserve">, </w:t>
      </w:r>
      <w:r w:rsidRPr="00C85C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cs-CZ"/>
          <w14:ligatures w14:val="none"/>
        </w:rPr>
        <w:t>days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)).</w:t>
      </w:r>
      <w:r w:rsidRPr="00C85C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cs-CZ"/>
          <w14:ligatures w14:val="none"/>
        </w:rPr>
        <w:t>toThrow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(</w:t>
      </w:r>
      <w:r w:rsidRPr="00C85C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cs-CZ"/>
          <w14:ligatures w14:val="none"/>
        </w:rPr>
        <w:t>'INVALID_DAYS'</w:t>
      </w: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);</w:t>
      </w:r>
    </w:p>
    <w:p w14:paraId="10D1905B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  },</w:t>
      </w:r>
    </w:p>
    <w:p w14:paraId="529BB9A4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  );</w:t>
      </w:r>
    </w:p>
    <w:p w14:paraId="3B2DA677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  <w:r w:rsidRPr="00C85CC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  <w:t>});</w:t>
      </w:r>
    </w:p>
    <w:p w14:paraId="6157ED8F" w14:textId="77777777" w:rsidR="00C85CC6" w:rsidRPr="00C85CC6" w:rsidRDefault="00C85CC6" w:rsidP="00C85C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cs-CZ"/>
          <w14:ligatures w14:val="none"/>
        </w:rPr>
      </w:pPr>
    </w:p>
    <w:p w14:paraId="02D438CE" w14:textId="026802A0" w:rsidR="00C85CC6" w:rsidRDefault="00C85CC6" w:rsidP="00C85C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06DCDD4" w14:textId="0D25D911" w:rsidR="00C85CC6" w:rsidRPr="00C85CC6" w:rsidRDefault="00C85CC6" w:rsidP="00C85C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85CC6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Текст рецензії на роботу однокурсника.</w:t>
      </w:r>
    </w:p>
    <w:p w14:paraId="002DDA35" w14:textId="6FF0A264" w:rsidR="00C85CC6" w:rsidRDefault="00C85CC6" w:rsidP="00C85C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0A51D6E" w14:textId="03EC64EA" w:rsidR="00C85CC6" w:rsidRDefault="00C85CC6" w:rsidP="00C85C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 на репозиторій</w:t>
      </w:r>
    </w:p>
    <w:p w14:paraId="469EBA23" w14:textId="77777777" w:rsidR="00C85CC6" w:rsidRDefault="00C85CC6" w:rsidP="00C85C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6D82B0A" w14:textId="5FA20BBC" w:rsidR="00C85CC6" w:rsidRPr="009E06D2" w:rsidRDefault="00C85CC6" w:rsidP="009E06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Висновки: </w:t>
      </w:r>
      <w:r w:rsidR="009E06D2" w:rsidRPr="009E06D2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розглянуто принципи автоматизованого тестування програмного забезпечення за допомогою бібліотеки Vitest. Було розроблено та виконано модульні тести для перевірки функцій обробки замовлень і розрахунку повернення коштів. Для перевірки різних наборів вхідних даних застосовано параметризовані тести, що дозволило зменшити дублювання коду.</w:t>
      </w:r>
      <w:r w:rsidR="009E06D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E06D2" w:rsidRPr="009E06D2">
        <w:rPr>
          <w:rFonts w:ascii="Times New Roman" w:hAnsi="Times New Roman" w:cs="Times New Roman"/>
          <w:sz w:val="28"/>
          <w:szCs w:val="28"/>
        </w:rPr>
        <w:t>Для перевірки результатів використано методи toBe, toBeCloseTo, toEqual і toThrow відповідно до типу очікуваного результату.</w:t>
      </w:r>
    </w:p>
    <w:sectPr w:rsidR="00C85CC6" w:rsidRPr="009E06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71371"/>
    <w:multiLevelType w:val="hybridMultilevel"/>
    <w:tmpl w:val="17BA9E22"/>
    <w:lvl w:ilvl="0" w:tplc="FB1E66E8">
      <w:start w:val="1"/>
      <w:numFmt w:val="bullet"/>
      <w:lvlText w:val="–"/>
      <w:lvlJc w:val="left"/>
      <w:pPr>
        <w:ind w:left="720" w:hanging="260"/>
      </w:pPr>
    </w:lvl>
    <w:lvl w:ilvl="1" w:tplc="4E9A0066">
      <w:start w:val="1"/>
      <w:numFmt w:val="bullet"/>
      <w:lvlText w:val="◦"/>
      <w:lvlJc w:val="left"/>
      <w:pPr>
        <w:ind w:left="1150" w:hanging="260"/>
      </w:pPr>
    </w:lvl>
    <w:lvl w:ilvl="2" w:tplc="B4D00562">
      <w:numFmt w:val="decimal"/>
      <w:lvlText w:val=""/>
      <w:lvlJc w:val="left"/>
      <w:pPr>
        <w:ind w:left="0" w:firstLine="0"/>
      </w:pPr>
    </w:lvl>
    <w:lvl w:ilvl="3" w:tplc="CD3A9F0A">
      <w:numFmt w:val="decimal"/>
      <w:lvlText w:val=""/>
      <w:lvlJc w:val="left"/>
      <w:pPr>
        <w:ind w:left="0" w:firstLine="0"/>
      </w:pPr>
    </w:lvl>
    <w:lvl w:ilvl="4" w:tplc="D144B3D6">
      <w:numFmt w:val="decimal"/>
      <w:lvlText w:val=""/>
      <w:lvlJc w:val="left"/>
      <w:pPr>
        <w:ind w:left="0" w:firstLine="0"/>
      </w:pPr>
    </w:lvl>
    <w:lvl w:ilvl="5" w:tplc="8FF2A3C8">
      <w:numFmt w:val="decimal"/>
      <w:lvlText w:val=""/>
      <w:lvlJc w:val="left"/>
      <w:pPr>
        <w:ind w:left="0" w:firstLine="0"/>
      </w:pPr>
    </w:lvl>
    <w:lvl w:ilvl="6" w:tplc="A21EF106">
      <w:numFmt w:val="decimal"/>
      <w:lvlText w:val=""/>
      <w:lvlJc w:val="left"/>
      <w:pPr>
        <w:ind w:left="0" w:firstLine="0"/>
      </w:pPr>
    </w:lvl>
    <w:lvl w:ilvl="7" w:tplc="08A283FE">
      <w:numFmt w:val="decimal"/>
      <w:lvlText w:val=""/>
      <w:lvlJc w:val="left"/>
      <w:pPr>
        <w:ind w:left="0" w:firstLine="0"/>
      </w:pPr>
    </w:lvl>
    <w:lvl w:ilvl="8" w:tplc="18329EE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3CF428E"/>
    <w:multiLevelType w:val="hybridMultilevel"/>
    <w:tmpl w:val="1514FF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2009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128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77"/>
    <w:rsid w:val="00235BB8"/>
    <w:rsid w:val="00321213"/>
    <w:rsid w:val="00373050"/>
    <w:rsid w:val="00693770"/>
    <w:rsid w:val="00814848"/>
    <w:rsid w:val="008B0435"/>
    <w:rsid w:val="009E06D2"/>
    <w:rsid w:val="00AB6F84"/>
    <w:rsid w:val="00C6798E"/>
    <w:rsid w:val="00C85CC6"/>
    <w:rsid w:val="00E05FA5"/>
    <w:rsid w:val="00E52FCD"/>
    <w:rsid w:val="00EA6777"/>
    <w:rsid w:val="00FB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73296"/>
  <w15:chartTrackingRefBased/>
  <w15:docId w15:val="{554DD0AB-9780-4F10-8136-A6A566CA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F84"/>
  </w:style>
  <w:style w:type="paragraph" w:styleId="1">
    <w:name w:val="heading 1"/>
    <w:basedOn w:val="a"/>
    <w:next w:val="a"/>
    <w:link w:val="10"/>
    <w:uiPriority w:val="9"/>
    <w:qFormat/>
    <w:rsid w:val="00EA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7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7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7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7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7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7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A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A6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A67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7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7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A67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677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B3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235B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9</Pages>
  <Words>1163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Курцеба</dc:creator>
  <cp:keywords/>
  <dc:description/>
  <cp:lastModifiedBy>Ростислав Курцеба</cp:lastModifiedBy>
  <cp:revision>7</cp:revision>
  <dcterms:created xsi:type="dcterms:W3CDTF">2026-10-26T18:59:00Z</dcterms:created>
  <dcterms:modified xsi:type="dcterms:W3CDTF">2026-10-27T20:43:00Z</dcterms:modified>
</cp:coreProperties>
</file>