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63ED8" w14:textId="77777777" w:rsidR="00951DD3" w:rsidRPr="00B36729" w:rsidRDefault="00951DD3" w:rsidP="00951DD3">
      <w:pPr>
        <w:jc w:val="center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  <w:r w:rsidRPr="00B36729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Тест План</w:t>
      </w:r>
    </w:p>
    <w:p w14:paraId="5549A8D1" w14:textId="7D157056" w:rsidR="00951DD3" w:rsidRPr="00B36729" w:rsidRDefault="00691F8F" w:rsidP="00E2454F">
      <w:pPr>
        <w:jc w:val="center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  <w:r w:rsidRPr="00B36729">
        <w:rPr>
          <w:rFonts w:ascii="Times New Roman" w:eastAsia="Arial" w:hAnsi="Times New Roman" w:cs="Times New Roman"/>
          <w:b/>
          <w:sz w:val="28"/>
          <w:szCs w:val="28"/>
          <w:lang w:val="en-US" w:eastAsia="ru-RU"/>
        </w:rPr>
        <w:t>Android</w:t>
      </w:r>
      <w:r w:rsidRPr="00B36729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-приложения “Список автозаправочных станций”</w:t>
      </w:r>
    </w:p>
    <w:p w14:paraId="783F5F41" w14:textId="2A051BE0" w:rsidR="00951DD3" w:rsidRPr="00E2454F" w:rsidRDefault="00951DD3" w:rsidP="00E2454F">
      <w:pPr>
        <w:pStyle w:val="1"/>
        <w:rPr>
          <w:rFonts w:ascii="Times New Roman" w:eastAsia="Arial" w:hAnsi="Times New Roman" w:cs="Times New Roman"/>
          <w:color w:val="auto"/>
          <w:lang w:eastAsia="ru-RU"/>
        </w:rPr>
      </w:pPr>
      <w:bookmarkStart w:id="0" w:name="_Toc520048480"/>
      <w:r w:rsidRPr="00D12807">
        <w:rPr>
          <w:rFonts w:ascii="Times New Roman" w:eastAsia="Arial" w:hAnsi="Times New Roman" w:cs="Times New Roman"/>
          <w:color w:val="auto"/>
          <w:lang w:eastAsia="ru-RU"/>
        </w:rPr>
        <w:t xml:space="preserve">1. </w:t>
      </w:r>
      <w:bookmarkEnd w:id="0"/>
      <w:r w:rsidR="006405DD" w:rsidRPr="0003423E">
        <w:rPr>
          <w:rFonts w:ascii="Times New Roman" w:eastAsia="Arial" w:hAnsi="Times New Roman" w:cs="Times New Roman"/>
          <w:color w:val="auto"/>
          <w:lang w:eastAsia="ru-RU"/>
        </w:rPr>
        <w:t>Вступление</w:t>
      </w:r>
    </w:p>
    <w:p w14:paraId="33CB4DBC" w14:textId="7F4A27F8" w:rsidR="00691F8F" w:rsidRPr="0022055E" w:rsidRDefault="00691F8F" w:rsidP="00951D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691F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автозаправочных станций</w:t>
      </w:r>
      <w:r w:rsidRPr="00691F8F">
        <w:rPr>
          <w:rFonts w:ascii="Times New Roman" w:hAnsi="Times New Roman" w:cs="Times New Roman"/>
          <w:sz w:val="28"/>
          <w:szCs w:val="28"/>
        </w:rPr>
        <w:t>”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1F8F">
        <w:rPr>
          <w:rFonts w:ascii="Times New Roman" w:hAnsi="Times New Roman" w:cs="Times New Roman"/>
          <w:sz w:val="28"/>
          <w:szCs w:val="28"/>
        </w:rPr>
        <w:t xml:space="preserve"> для использования водителями транспортных средств. В нём каждый пользователь сможет посмотреть список автозаправочных станций, рассчитать стоимость запланированной поездки, контролировать количество заправленного и использованного топлива.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проверить</w:t>
      </w:r>
      <w:r>
        <w:t xml:space="preserve"> </w:t>
      </w:r>
      <w:r w:rsidRPr="00691F8F">
        <w:rPr>
          <w:rFonts w:ascii="Times New Roman" w:hAnsi="Times New Roman" w:cs="Times New Roman"/>
          <w:sz w:val="28"/>
          <w:szCs w:val="28"/>
        </w:rPr>
        <w:t>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приложения при различных входных данных и различном поведении пользователя.</w:t>
      </w:r>
    </w:p>
    <w:p w14:paraId="667582D7" w14:textId="77777777" w:rsidR="00951DD3" w:rsidRDefault="00951DD3" w:rsidP="00951DD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7FBAEF8D" w14:textId="4184F0FA" w:rsidR="00691F8F" w:rsidRPr="0022055E" w:rsidRDefault="00691F8F" w:rsidP="00951D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1F8F">
        <w:rPr>
          <w:rFonts w:ascii="Times New Roman" w:hAnsi="Times New Roman" w:cs="Times New Roman"/>
          <w:sz w:val="28"/>
          <w:szCs w:val="28"/>
        </w:rPr>
        <w:t>Целевой аудиторией являются водители транспортных средств, которые заинтересованы в использовании электронного варианта списка автозаправочных станций и расчета стоимости оплаты за бензин под мобильные устройства на платформе Android.</w:t>
      </w:r>
    </w:p>
    <w:p w14:paraId="5FC5CCE2" w14:textId="17ACE6C4" w:rsidR="00951DD3" w:rsidRPr="00D12807" w:rsidRDefault="00951DD3" w:rsidP="006405DD">
      <w:pPr>
        <w:pStyle w:val="1"/>
        <w:rPr>
          <w:rFonts w:ascii="Times New Roman" w:eastAsia="Arial" w:hAnsi="Times New Roman" w:cs="Times New Roman"/>
          <w:color w:val="auto"/>
          <w:lang w:eastAsia="ru-RU"/>
        </w:rPr>
      </w:pPr>
      <w:bookmarkStart w:id="1" w:name="_Toc520048481"/>
      <w:r w:rsidRPr="00D12807">
        <w:rPr>
          <w:rFonts w:ascii="Times New Roman" w:eastAsia="Arial" w:hAnsi="Times New Roman" w:cs="Times New Roman"/>
          <w:color w:val="auto"/>
          <w:lang w:eastAsia="ru-RU"/>
        </w:rPr>
        <w:t xml:space="preserve">2. </w:t>
      </w:r>
      <w:bookmarkEnd w:id="1"/>
      <w:r w:rsidR="006405DD" w:rsidRPr="0003423E">
        <w:rPr>
          <w:rFonts w:ascii="Times New Roman" w:eastAsia="Arial" w:hAnsi="Times New Roman" w:cs="Times New Roman"/>
          <w:color w:val="auto"/>
          <w:lang w:eastAsia="ru-RU"/>
        </w:rPr>
        <w:t>Объем работ</w:t>
      </w:r>
    </w:p>
    <w:p w14:paraId="4251D451" w14:textId="77777777" w:rsidR="00951DD3" w:rsidRPr="00D12807" w:rsidRDefault="00951DD3" w:rsidP="006405DD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</w:pPr>
      <w:bookmarkStart w:id="2" w:name="_Toc520048482"/>
      <w:r w:rsidRPr="00D12807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 xml:space="preserve">2.1 </w:t>
      </w:r>
      <w:bookmarkEnd w:id="2"/>
      <w:r w:rsidRPr="00D12807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>Компоненты и функции, подверженные тестированию</w:t>
      </w:r>
    </w:p>
    <w:tbl>
      <w:tblPr>
        <w:tblW w:w="8555" w:type="dxa"/>
        <w:jc w:val="center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410"/>
      </w:tblGrid>
      <w:tr w:rsidR="00951DD3" w:rsidRPr="009B064D" w14:paraId="1B7B3853" w14:textId="77777777" w:rsidTr="00EF4700">
        <w:trPr>
          <w:jc w:val="center"/>
        </w:trPr>
        <w:tc>
          <w:tcPr>
            <w:tcW w:w="4145" w:type="dxa"/>
            <w:shd w:val="clear" w:color="auto" w:fill="E2EFD9"/>
          </w:tcPr>
          <w:p w14:paraId="584AF593" w14:textId="77777777" w:rsidR="00951DD3" w:rsidRPr="009B064D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B064D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Компоненты</w:t>
            </w:r>
          </w:p>
        </w:tc>
        <w:tc>
          <w:tcPr>
            <w:tcW w:w="4410" w:type="dxa"/>
            <w:shd w:val="clear" w:color="auto" w:fill="E2EFD9"/>
          </w:tcPr>
          <w:p w14:paraId="4EBBF38D" w14:textId="77777777" w:rsidR="00951DD3" w:rsidRPr="009B064D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B064D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Функции</w:t>
            </w:r>
          </w:p>
        </w:tc>
      </w:tr>
      <w:tr w:rsidR="00951DD3" w:rsidRPr="009B064D" w14:paraId="31A14B8E" w14:textId="77777777" w:rsidTr="00EF4700">
        <w:trPr>
          <w:jc w:val="center"/>
        </w:trPr>
        <w:tc>
          <w:tcPr>
            <w:tcW w:w="4145" w:type="dxa"/>
          </w:tcPr>
          <w:p w14:paraId="612C824C" w14:textId="61BD6A3E" w:rsidR="00951DD3" w:rsidRPr="00691F8F" w:rsidRDefault="00691F8F" w:rsidP="00C90F51">
            <w:pPr>
              <w:spacing w:after="120"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Список автозаправочных станций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4410" w:type="dxa"/>
          </w:tcPr>
          <w:p w14:paraId="038F75A7" w14:textId="11145F20" w:rsidR="00951DD3" w:rsidRPr="009B064D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Проверка входных данных </w:t>
            </w:r>
            <w:r w:rsidR="00296DD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</w:t>
            </w:r>
            <w:proofErr w:type="gramStart"/>
            <w:r w:rsidR="00296DD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регистрации</w:t>
            </w:r>
            <w:r w:rsidR="0003423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="0003423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логин уже есть в БД)</w:t>
            </w:r>
          </w:p>
        </w:tc>
      </w:tr>
      <w:tr w:rsidR="00951DD3" w:rsidRPr="009B064D" w14:paraId="124FE7BB" w14:textId="77777777" w:rsidTr="00EF4700">
        <w:trPr>
          <w:jc w:val="center"/>
        </w:trPr>
        <w:tc>
          <w:tcPr>
            <w:tcW w:w="4145" w:type="dxa"/>
          </w:tcPr>
          <w:p w14:paraId="13DC4FCB" w14:textId="0A3976F1" w:rsidR="00951DD3" w:rsidRPr="00BC60A8" w:rsidRDefault="00691F8F" w:rsidP="00C90F51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Список автозаправочных станций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4410" w:type="dxa"/>
          </w:tcPr>
          <w:p w14:paraId="05EDE3FC" w14:textId="47C25317" w:rsidR="00951DD3" w:rsidRPr="009B064D" w:rsidRDefault="0003423E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Проверка входных данных при </w:t>
            </w:r>
            <w:proofErr w:type="gram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регистрации(</w:t>
            </w:r>
            <w:proofErr w:type="gram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ошибка подтверждения пароля)</w:t>
            </w:r>
          </w:p>
        </w:tc>
      </w:tr>
      <w:tr w:rsidR="0003423E" w:rsidRPr="009B064D" w14:paraId="5B689AD3" w14:textId="77777777" w:rsidTr="00EF4700">
        <w:trPr>
          <w:jc w:val="center"/>
        </w:trPr>
        <w:tc>
          <w:tcPr>
            <w:tcW w:w="4145" w:type="dxa"/>
          </w:tcPr>
          <w:p w14:paraId="77677E3B" w14:textId="61988E0A" w:rsidR="0003423E" w:rsidRPr="0003423E" w:rsidRDefault="0003423E" w:rsidP="00C90F51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Список автозаправочных станций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4410" w:type="dxa"/>
          </w:tcPr>
          <w:p w14:paraId="5862A534" w14:textId="125BA203" w:rsidR="0003423E" w:rsidRDefault="0003423E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Проверка входных данных при авторизации</w:t>
            </w:r>
          </w:p>
        </w:tc>
      </w:tr>
    </w:tbl>
    <w:p w14:paraId="1E79B8B8" w14:textId="77777777" w:rsidR="00951DD3" w:rsidRPr="009B064D" w:rsidRDefault="00951DD3" w:rsidP="006405DD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</w:pPr>
      <w:r w:rsidRPr="009B064D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 xml:space="preserve">2.2 </w:t>
      </w:r>
      <w:r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>Компоненты и функции, не подверженные тестированию</w:t>
      </w:r>
    </w:p>
    <w:tbl>
      <w:tblPr>
        <w:tblW w:w="8537" w:type="dxa"/>
        <w:jc w:val="center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4143"/>
        <w:gridCol w:w="4394"/>
      </w:tblGrid>
      <w:tr w:rsidR="00951DD3" w:rsidRPr="009B064D" w14:paraId="63536099" w14:textId="77777777" w:rsidTr="00EF4700">
        <w:trPr>
          <w:jc w:val="center"/>
        </w:trPr>
        <w:tc>
          <w:tcPr>
            <w:tcW w:w="4143" w:type="dxa"/>
            <w:shd w:val="clear" w:color="auto" w:fill="E2EFD9"/>
          </w:tcPr>
          <w:p w14:paraId="3EB01EC5" w14:textId="77777777" w:rsidR="00951DD3" w:rsidRPr="009B064D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Компоненты</w:t>
            </w:r>
          </w:p>
        </w:tc>
        <w:tc>
          <w:tcPr>
            <w:tcW w:w="4394" w:type="dxa"/>
            <w:shd w:val="clear" w:color="auto" w:fill="E2EFD9"/>
          </w:tcPr>
          <w:p w14:paraId="059940B0" w14:textId="77777777" w:rsidR="00951DD3" w:rsidRPr="009B064D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Функции</w:t>
            </w:r>
          </w:p>
        </w:tc>
      </w:tr>
      <w:tr w:rsidR="00951DD3" w:rsidRPr="009B064D" w14:paraId="5CCDD05B" w14:textId="77777777" w:rsidTr="00EF4700">
        <w:trPr>
          <w:jc w:val="center"/>
        </w:trPr>
        <w:tc>
          <w:tcPr>
            <w:tcW w:w="4143" w:type="dxa"/>
          </w:tcPr>
          <w:p w14:paraId="10ADC46C" w14:textId="280E40F1" w:rsidR="00951DD3" w:rsidRPr="00100F6E" w:rsidRDefault="00296DD8" w:rsidP="00C90F51">
            <w:pPr>
              <w:spacing w:after="120" w:line="259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Список автозаправочных станций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4394" w:type="dxa"/>
          </w:tcPr>
          <w:p w14:paraId="755519DB" w14:textId="33CCCF3D" w:rsidR="00951DD3" w:rsidRPr="00100F6E" w:rsidRDefault="00783D1C" w:rsidP="00C90F51">
            <w:pPr>
              <w:spacing w:before="120" w:after="0" w:line="240" w:lineRule="auto"/>
              <w:contextualSpacing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Проверка пользователя в базе данных</w:t>
            </w:r>
          </w:p>
        </w:tc>
      </w:tr>
      <w:tr w:rsidR="00951DD3" w:rsidRPr="009B064D" w14:paraId="7F1268C7" w14:textId="77777777" w:rsidTr="00EF4700">
        <w:trPr>
          <w:jc w:val="center"/>
        </w:trPr>
        <w:tc>
          <w:tcPr>
            <w:tcW w:w="4143" w:type="dxa"/>
          </w:tcPr>
          <w:p w14:paraId="5EBF1F2E" w14:textId="7F1F3FD9" w:rsidR="00951DD3" w:rsidRPr="00100F6E" w:rsidRDefault="00296DD8" w:rsidP="00C90F51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Список автозаправочных станций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4394" w:type="dxa"/>
          </w:tcPr>
          <w:p w14:paraId="651C05AB" w14:textId="4B100696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Проверка </w:t>
            </w:r>
            <w:r w:rsidR="00783D1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списка автозаправочных станций в базе данных</w:t>
            </w:r>
          </w:p>
        </w:tc>
      </w:tr>
    </w:tbl>
    <w:p w14:paraId="004A9D92" w14:textId="77777777" w:rsidR="00951DD3" w:rsidRPr="00100F6E" w:rsidRDefault="00951DD3" w:rsidP="00951DD3">
      <w:pPr>
        <w:rPr>
          <w:rFonts w:ascii="Arial" w:eastAsia="Arial" w:hAnsi="Arial" w:cs="Arial"/>
          <w:color w:val="FF0000"/>
          <w:lang w:eastAsia="ru-RU"/>
        </w:rPr>
      </w:pPr>
    </w:p>
    <w:p w14:paraId="498BA682" w14:textId="77777777" w:rsidR="00951DD3" w:rsidRPr="00100F6E" w:rsidRDefault="00951DD3" w:rsidP="006405DD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</w:pPr>
      <w:bookmarkStart w:id="3" w:name="_Toc520048483"/>
      <w:r w:rsidRPr="00100F6E">
        <w:rPr>
          <w:rFonts w:ascii="Times New Roman" w:eastAsia="Arial" w:hAnsi="Times New Roman" w:cs="Times New Roman"/>
          <w:color w:val="auto"/>
          <w:sz w:val="28"/>
          <w:szCs w:val="28"/>
          <w:lang w:val="en-US" w:eastAsia="ru-RU"/>
        </w:rPr>
        <w:lastRenderedPageBreak/>
        <w:t xml:space="preserve">2.3 </w:t>
      </w:r>
      <w:bookmarkEnd w:id="3"/>
      <w:r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 xml:space="preserve">Сторонние компоненты </w:t>
      </w:r>
    </w:p>
    <w:tbl>
      <w:tblPr>
        <w:tblW w:w="990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2096"/>
        <w:gridCol w:w="3007"/>
        <w:gridCol w:w="4202"/>
      </w:tblGrid>
      <w:tr w:rsidR="00951DD3" w:rsidRPr="00100F6E" w14:paraId="782D3BE9" w14:textId="77777777" w:rsidTr="00C90F51">
        <w:tc>
          <w:tcPr>
            <w:tcW w:w="600" w:type="dxa"/>
            <w:shd w:val="clear" w:color="auto" w:fill="E2EFD9"/>
          </w:tcPr>
          <w:p w14:paraId="0D7F931C" w14:textId="77777777" w:rsidR="00951DD3" w:rsidRPr="00100F6E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2096" w:type="dxa"/>
            <w:shd w:val="clear" w:color="auto" w:fill="E2EFD9"/>
          </w:tcPr>
          <w:p w14:paraId="723B5EC7" w14:textId="77777777" w:rsidR="00951DD3" w:rsidRPr="00100F6E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  <w:t>Component name</w:t>
            </w:r>
          </w:p>
        </w:tc>
        <w:tc>
          <w:tcPr>
            <w:tcW w:w="3007" w:type="dxa"/>
            <w:shd w:val="clear" w:color="auto" w:fill="E2EFD9"/>
          </w:tcPr>
          <w:p w14:paraId="6AAFEEAD" w14:textId="77777777" w:rsidR="00951DD3" w:rsidRPr="00100F6E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  <w:t>Component role</w:t>
            </w:r>
          </w:p>
        </w:tc>
        <w:tc>
          <w:tcPr>
            <w:tcW w:w="4202" w:type="dxa"/>
            <w:shd w:val="clear" w:color="auto" w:fill="E2EFD9"/>
          </w:tcPr>
          <w:p w14:paraId="7A6462BF" w14:textId="77777777" w:rsidR="00951DD3" w:rsidRPr="00100F6E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  <w:t>Reference/Comment</w:t>
            </w:r>
          </w:p>
        </w:tc>
      </w:tr>
      <w:tr w:rsidR="00951DD3" w:rsidRPr="00100F6E" w14:paraId="145DACBB" w14:textId="77777777" w:rsidTr="00C90F51">
        <w:tc>
          <w:tcPr>
            <w:tcW w:w="600" w:type="dxa"/>
          </w:tcPr>
          <w:p w14:paraId="7A6043AA" w14:textId="77777777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96" w:type="dxa"/>
          </w:tcPr>
          <w:p w14:paraId="5A10D1DC" w14:textId="77777777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Bitbucket</w:t>
            </w:r>
          </w:p>
        </w:tc>
        <w:tc>
          <w:tcPr>
            <w:tcW w:w="3007" w:type="dxa"/>
          </w:tcPr>
          <w:p w14:paraId="524FBD90" w14:textId="77777777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Git</w:t>
            </w:r>
          </w:p>
        </w:tc>
        <w:tc>
          <w:tcPr>
            <w:tcW w:w="4202" w:type="dxa"/>
          </w:tcPr>
          <w:p w14:paraId="58281294" w14:textId="77777777" w:rsidR="00951DD3" w:rsidRPr="00D12807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 w:rsidRPr="00D12807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https://bitbucket.org/</w:t>
            </w:r>
          </w:p>
        </w:tc>
      </w:tr>
      <w:tr w:rsidR="00951DD3" w:rsidRPr="00100F6E" w14:paraId="21DE3D19" w14:textId="77777777" w:rsidTr="00C90F51">
        <w:tc>
          <w:tcPr>
            <w:tcW w:w="600" w:type="dxa"/>
          </w:tcPr>
          <w:p w14:paraId="68B84A2A" w14:textId="77777777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96" w:type="dxa"/>
          </w:tcPr>
          <w:p w14:paraId="01020AFF" w14:textId="77777777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Intel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liJ IDEA</w:t>
            </w:r>
          </w:p>
        </w:tc>
        <w:tc>
          <w:tcPr>
            <w:tcW w:w="3007" w:type="dxa"/>
          </w:tcPr>
          <w:p w14:paraId="466C9507" w14:textId="77777777" w:rsidR="00951DD3" w:rsidRPr="00D12807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Среда разработки</w:t>
            </w:r>
          </w:p>
        </w:tc>
        <w:tc>
          <w:tcPr>
            <w:tcW w:w="4202" w:type="dxa"/>
          </w:tcPr>
          <w:p w14:paraId="4E9E16D1" w14:textId="77777777" w:rsidR="00951DD3" w:rsidRPr="00D12807" w:rsidRDefault="00951DD3" w:rsidP="00C90F51">
            <w:pPr>
              <w:shd w:val="clear" w:color="auto" w:fill="FFFFFF"/>
              <w:spacing w:before="160" w:after="0" w:line="360" w:lineRule="auto"/>
              <w:outlineLvl w:val="2"/>
              <w:rPr>
                <w:rFonts w:ascii="Times New Roman" w:eastAsia="Arial" w:hAnsi="Times New Roman" w:cs="Times New Roman"/>
                <w:bCs/>
                <w:sz w:val="28"/>
                <w:szCs w:val="28"/>
                <w:lang w:eastAsia="ru-RU"/>
              </w:rPr>
            </w:pPr>
            <w:bookmarkStart w:id="4" w:name="_3fa1kpb3xwj8" w:colFirst="0" w:colLast="0"/>
            <w:bookmarkEnd w:id="4"/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  <w:t>https</w:t>
            </w:r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eastAsia="ru-RU"/>
              </w:rPr>
              <w:t>://</w:t>
            </w:r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  <w:t>www</w:t>
            </w:r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eastAsia="ru-RU"/>
              </w:rPr>
              <w:t>.</w:t>
            </w:r>
            <w:proofErr w:type="spellStart"/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  <w:t>jetbrains</w:t>
            </w:r>
            <w:proofErr w:type="spellEnd"/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  <w:t>com</w:t>
            </w:r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eastAsia="ru-RU"/>
              </w:rPr>
              <w:t>/</w:t>
            </w:r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 w:eastAsia="ru-RU"/>
              </w:rPr>
              <w:t>idea</w:t>
            </w:r>
            <w:r w:rsidRPr="00D12807">
              <w:rPr>
                <w:rFonts w:ascii="Times New Roman" w:eastAsia="Arial" w:hAnsi="Times New Roman" w:cs="Times New Roman"/>
                <w:bCs/>
                <w:sz w:val="28"/>
                <w:szCs w:val="28"/>
                <w:lang w:eastAsia="ru-RU"/>
              </w:rPr>
              <w:t>/</w:t>
            </w:r>
          </w:p>
        </w:tc>
      </w:tr>
      <w:tr w:rsidR="00951DD3" w:rsidRPr="00100F6E" w14:paraId="7CFBFD64" w14:textId="77777777" w:rsidTr="00C90F51">
        <w:trPr>
          <w:trHeight w:val="511"/>
        </w:trPr>
        <w:tc>
          <w:tcPr>
            <w:tcW w:w="600" w:type="dxa"/>
          </w:tcPr>
          <w:p w14:paraId="65DAB482" w14:textId="77777777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96" w:type="dxa"/>
          </w:tcPr>
          <w:p w14:paraId="124BC38F" w14:textId="77777777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MS Office</w:t>
            </w:r>
          </w:p>
        </w:tc>
        <w:tc>
          <w:tcPr>
            <w:tcW w:w="3007" w:type="dxa"/>
          </w:tcPr>
          <w:p w14:paraId="7F9A00BD" w14:textId="77777777" w:rsidR="00951DD3" w:rsidRPr="002A189C" w:rsidRDefault="00951DD3" w:rsidP="00C90F51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lang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lang w:eastAsia="ru-RU"/>
              </w:rPr>
              <w:t>Создание документации</w:t>
            </w:r>
          </w:p>
        </w:tc>
        <w:tc>
          <w:tcPr>
            <w:tcW w:w="4202" w:type="dxa"/>
          </w:tcPr>
          <w:p w14:paraId="521B50EA" w14:textId="77777777" w:rsidR="00951DD3" w:rsidRPr="00100F6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100F6E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lang w:val="en-US" w:eastAsia="ru-RU"/>
              </w:rPr>
              <w:t>www.microsoft.com/</w:t>
            </w:r>
          </w:p>
        </w:tc>
      </w:tr>
    </w:tbl>
    <w:p w14:paraId="6A34E41B" w14:textId="558757AA" w:rsidR="00951DD3" w:rsidRDefault="00951DD3" w:rsidP="006405DD">
      <w:pPr>
        <w:pStyle w:val="1"/>
        <w:rPr>
          <w:rFonts w:ascii="Times New Roman" w:eastAsia="Arial" w:hAnsi="Times New Roman" w:cs="Times New Roman"/>
          <w:color w:val="auto"/>
          <w:lang w:val="en-US" w:eastAsia="ru-RU"/>
        </w:rPr>
      </w:pPr>
      <w:r w:rsidRPr="00D12807">
        <w:rPr>
          <w:rFonts w:ascii="Times New Roman" w:eastAsia="Arial" w:hAnsi="Times New Roman" w:cs="Times New Roman"/>
          <w:color w:val="auto"/>
          <w:lang w:val="en-US" w:eastAsia="ru-RU"/>
        </w:rPr>
        <w:t xml:space="preserve">3. </w:t>
      </w:r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Критерии</w:t>
      </w:r>
      <w:proofErr w:type="spellEnd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 xml:space="preserve"> </w:t>
      </w:r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качества</w:t>
      </w:r>
      <w:proofErr w:type="spellEnd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 xml:space="preserve"> и </w:t>
      </w:r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приемки</w:t>
      </w:r>
      <w:proofErr w:type="spellEnd"/>
    </w:p>
    <w:p w14:paraId="001050BD" w14:textId="169E019D" w:rsidR="00951DD3" w:rsidRPr="00783D1C" w:rsidRDefault="00951DD3" w:rsidP="00951D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завершению тестирования все известные критические и серьёзные ошибки проанализированы и устранены.</w:t>
      </w:r>
    </w:p>
    <w:p w14:paraId="0CF60368" w14:textId="36D6F41A" w:rsidR="00951DD3" w:rsidRPr="00D12807" w:rsidRDefault="00951DD3" w:rsidP="006405DD">
      <w:pPr>
        <w:pStyle w:val="1"/>
        <w:tabs>
          <w:tab w:val="left" w:pos="4103"/>
        </w:tabs>
        <w:rPr>
          <w:rFonts w:ascii="Times New Roman" w:eastAsia="Arial" w:hAnsi="Times New Roman" w:cs="Times New Roman"/>
          <w:color w:val="auto"/>
          <w:lang w:val="en-US" w:eastAsia="ru-RU"/>
        </w:rPr>
      </w:pPr>
      <w:bookmarkStart w:id="5" w:name="_Toc520048485"/>
      <w:r w:rsidRPr="00D12807">
        <w:rPr>
          <w:rFonts w:ascii="Times New Roman" w:eastAsia="Arial" w:hAnsi="Times New Roman" w:cs="Times New Roman"/>
          <w:color w:val="auto"/>
          <w:lang w:val="en-US" w:eastAsia="ru-RU"/>
        </w:rPr>
        <w:t xml:space="preserve">4. </w:t>
      </w:r>
      <w:bookmarkEnd w:id="5"/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Критические</w:t>
      </w:r>
      <w:proofErr w:type="spellEnd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 xml:space="preserve"> </w:t>
      </w:r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факторы</w:t>
      </w:r>
      <w:proofErr w:type="spellEnd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 xml:space="preserve"> </w:t>
      </w:r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успеха</w:t>
      </w:r>
      <w:proofErr w:type="spellEnd"/>
    </w:p>
    <w:p w14:paraId="54ED6EB8" w14:textId="77777777" w:rsidR="00951DD3" w:rsidRDefault="00951DD3" w:rsidP="00951DD3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Доступ к </w:t>
      </w:r>
      <w:r>
        <w:rPr>
          <w:rFonts w:ascii="Times New Roman" w:eastAsia="Arial" w:hAnsi="Times New Roman" w:cs="Times New Roman"/>
          <w:sz w:val="28"/>
          <w:szCs w:val="28"/>
          <w:lang w:val="en-US" w:eastAsia="ru-RU"/>
        </w:rPr>
        <w:t>IntelliJ IDEA</w:t>
      </w:r>
    </w:p>
    <w:p w14:paraId="33BD6A58" w14:textId="77777777" w:rsidR="00951DD3" w:rsidRPr="00D12807" w:rsidRDefault="00951DD3" w:rsidP="00951DD3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Доступ к приложению</w:t>
      </w:r>
    </w:p>
    <w:p w14:paraId="04A59002" w14:textId="77777777" w:rsidR="00951DD3" w:rsidRPr="00D12807" w:rsidRDefault="00951DD3" w:rsidP="00951DD3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Ответственность тестировщика</w:t>
      </w:r>
    </w:p>
    <w:p w14:paraId="5E924EA1" w14:textId="77777777" w:rsidR="00951DD3" w:rsidRPr="00D12807" w:rsidRDefault="00951DD3" w:rsidP="00951DD3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Соблюдения графика и завершения работы в срок</w:t>
      </w:r>
    </w:p>
    <w:p w14:paraId="6AF139FF" w14:textId="0876FE14" w:rsidR="00951DD3" w:rsidRPr="00783D1C" w:rsidRDefault="00951DD3" w:rsidP="006405DD">
      <w:pPr>
        <w:pStyle w:val="1"/>
        <w:rPr>
          <w:rFonts w:ascii="Times New Roman" w:eastAsia="Arial" w:hAnsi="Times New Roman" w:cs="Times New Roman"/>
          <w:color w:val="auto"/>
          <w:lang w:val="en-US" w:eastAsia="ru-RU"/>
        </w:rPr>
      </w:pPr>
      <w:bookmarkStart w:id="6" w:name="_Toc520048486"/>
      <w:r w:rsidRPr="00464FB8">
        <w:rPr>
          <w:rFonts w:eastAsia="Arial"/>
          <w:color w:val="auto"/>
          <w:lang w:val="en-US" w:eastAsia="ru-RU"/>
        </w:rPr>
        <w:t xml:space="preserve">5. </w:t>
      </w:r>
      <w:bookmarkEnd w:id="6"/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Управление</w:t>
      </w:r>
      <w:proofErr w:type="spellEnd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 xml:space="preserve"> </w:t>
      </w:r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рисками</w:t>
      </w:r>
      <w:proofErr w:type="spellEnd"/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1843"/>
        <w:gridCol w:w="1417"/>
        <w:gridCol w:w="2756"/>
      </w:tblGrid>
      <w:tr w:rsidR="00951DD3" w:rsidRPr="002623C6" w14:paraId="0BB3EE7E" w14:textId="77777777" w:rsidTr="00C90F5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D85C" w14:textId="77777777" w:rsidR="00951DD3" w:rsidRPr="002623C6" w:rsidRDefault="00951DD3" w:rsidP="00C90F51">
            <w:pPr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0A7B" w14:textId="77777777" w:rsidR="00951DD3" w:rsidRPr="002623C6" w:rsidRDefault="00951DD3" w:rsidP="00C9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C7FC" w14:textId="77777777" w:rsidR="00951DD3" w:rsidRPr="002623C6" w:rsidRDefault="00951DD3" w:rsidP="00C9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sz w:val="28"/>
                <w:szCs w:val="28"/>
                <w:lang w:eastAsia="ru-RU"/>
              </w:rPr>
              <w:t>Влияние</w:t>
            </w:r>
          </w:p>
        </w:tc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C3F9" w14:textId="77777777" w:rsidR="00951DD3" w:rsidRPr="002623C6" w:rsidRDefault="00951DD3" w:rsidP="00C9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sz w:val="28"/>
                <w:szCs w:val="28"/>
                <w:lang w:val="en-US" w:eastAsia="ru-RU"/>
              </w:rPr>
              <w:t>Actions</w:t>
            </w:r>
          </w:p>
        </w:tc>
      </w:tr>
      <w:tr w:rsidR="00951DD3" w:rsidRPr="002623C6" w14:paraId="15595EDA" w14:textId="77777777" w:rsidTr="00C90F5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12BF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Проблема</w:t>
            </w:r>
            <w:r w:rsidRPr="00BC60A8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с</w:t>
            </w:r>
            <w:r w:rsidRPr="00BC60A8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оборудованием</w:t>
            </w:r>
            <w:r w:rsidRPr="00BC60A8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Поломка компьютерного оборудования. Это может привести к заметному замедлению проектной деятельности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FC8DAFD" w14:textId="77777777" w:rsidR="00951DD3" w:rsidRPr="002623C6" w:rsidRDefault="00951DD3" w:rsidP="00C90F51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785FF31" w14:textId="77777777" w:rsidR="00951DD3" w:rsidRPr="002623C6" w:rsidRDefault="00951DD3" w:rsidP="00C90F51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C821" w14:textId="77777777" w:rsidR="00951DD3" w:rsidRPr="002623C6" w:rsidRDefault="00951DD3" w:rsidP="00C90F51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212121"/>
                <w:sz w:val="28"/>
                <w:szCs w:val="28"/>
                <w:lang w:eastAsia="ru-RU"/>
              </w:rPr>
              <w:t>Замена оборудования</w:t>
            </w:r>
          </w:p>
        </w:tc>
      </w:tr>
      <w:tr w:rsidR="00951DD3" w:rsidRPr="002623C6" w14:paraId="307AB28B" w14:textId="77777777" w:rsidTr="00C90F5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81E7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Команда тестировщиков состоит из неопытных людей, это может привести к пропуску различных ошибок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5BC30F2" w14:textId="77777777" w:rsidR="00951DD3" w:rsidRPr="002623C6" w:rsidRDefault="00951DD3" w:rsidP="00C90F51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VH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FAE65F7" w14:textId="77777777" w:rsidR="00951DD3" w:rsidRPr="002623C6" w:rsidRDefault="00951DD3" w:rsidP="00C90F51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VH</w:t>
            </w:r>
          </w:p>
        </w:tc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9B76" w14:textId="77777777" w:rsidR="00951DD3" w:rsidRPr="002623C6" w:rsidRDefault="00951DD3" w:rsidP="00C9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t>Консультация у более опытных тестировщиков в экстренных ситуациях</w:t>
            </w:r>
          </w:p>
        </w:tc>
      </w:tr>
      <w:tr w:rsidR="00951DD3" w:rsidRPr="002623C6" w14:paraId="2C5687C4" w14:textId="77777777" w:rsidTr="00C90F5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C92" w14:textId="77777777" w:rsidR="00951DD3" w:rsidRPr="002623C6" w:rsidRDefault="00951DD3" w:rsidP="00C9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212121"/>
                <w:sz w:val="28"/>
                <w:szCs w:val="28"/>
                <w:highlight w:val="white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212121"/>
                <w:sz w:val="28"/>
                <w:szCs w:val="28"/>
                <w:highlight w:val="white"/>
                <w:lang w:eastAsia="ru-RU"/>
              </w:rPr>
              <w:t>Непредвиденные обстоятельства, которые приведут к временной приостановке разработки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8266137" w14:textId="77777777" w:rsidR="00951DD3" w:rsidRPr="002623C6" w:rsidRDefault="00951DD3" w:rsidP="00C90F51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36C75A4" w14:textId="77777777" w:rsidR="00951DD3" w:rsidRPr="002623C6" w:rsidRDefault="00951DD3" w:rsidP="00C90F51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D552" w14:textId="77777777" w:rsidR="00951DD3" w:rsidRPr="002623C6" w:rsidRDefault="00951DD3" w:rsidP="00C90F51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color w:val="212121"/>
                <w:sz w:val="28"/>
                <w:szCs w:val="28"/>
                <w:highlight w:val="white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212121"/>
                <w:sz w:val="28"/>
                <w:szCs w:val="28"/>
                <w:highlight w:val="white"/>
                <w:lang w:val="en-US" w:eastAsia="ru-RU"/>
              </w:rPr>
              <w:t>-</w:t>
            </w:r>
          </w:p>
          <w:p w14:paraId="2FA95BDE" w14:textId="77777777" w:rsidR="00951DD3" w:rsidRPr="002623C6" w:rsidRDefault="00951DD3" w:rsidP="00C90F51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color w:val="212121"/>
                <w:sz w:val="28"/>
                <w:szCs w:val="28"/>
                <w:highlight w:val="white"/>
                <w:lang w:val="en-US" w:eastAsia="ru-RU"/>
              </w:rPr>
            </w:pPr>
          </w:p>
          <w:p w14:paraId="0F362C84" w14:textId="77777777" w:rsidR="00951DD3" w:rsidRPr="002623C6" w:rsidRDefault="00951DD3" w:rsidP="00C9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0EA32C71" w14:textId="77777777" w:rsidR="00951DD3" w:rsidRPr="002623C6" w:rsidRDefault="00951DD3" w:rsidP="00951DD3">
      <w:pPr>
        <w:spacing w:before="120" w:after="0" w:line="240" w:lineRule="auto"/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 w:rsidRPr="002623C6">
        <w:rPr>
          <w:rFonts w:ascii="Times New Roman" w:eastAsia="Arial" w:hAnsi="Times New Roman" w:cs="Times New Roman"/>
          <w:sz w:val="28"/>
          <w:szCs w:val="28"/>
          <w:lang w:val="en-US" w:eastAsia="ru-RU"/>
        </w:rPr>
        <w:lastRenderedPageBreak/>
        <w:t>Legend:</w:t>
      </w:r>
    </w:p>
    <w:p w14:paraId="37E03A10" w14:textId="6C0F23BF" w:rsidR="00EF4700" w:rsidRPr="00B36729" w:rsidRDefault="00951DD3" w:rsidP="00B36729">
      <w:pPr>
        <w:spacing w:before="120" w:after="0" w:line="240" w:lineRule="auto"/>
        <w:ind w:left="280"/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 w:rsidRPr="002623C6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VH – Very </w:t>
      </w:r>
      <w:proofErr w:type="gramStart"/>
      <w:r w:rsidRPr="002623C6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High;   </w:t>
      </w:r>
      <w:proofErr w:type="gramEnd"/>
      <w:r w:rsidRPr="002623C6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                 H – High;                        M – Medium;                             L - Low</w:t>
      </w:r>
      <w:bookmarkStart w:id="7" w:name="_Toc520048487"/>
    </w:p>
    <w:p w14:paraId="2AF64772" w14:textId="40F9011D" w:rsidR="00951DD3" w:rsidRPr="006405DD" w:rsidRDefault="00951DD3" w:rsidP="006405DD">
      <w:pPr>
        <w:pStyle w:val="1"/>
        <w:rPr>
          <w:rFonts w:eastAsia="Arial"/>
          <w:color w:val="auto"/>
          <w:lang w:eastAsia="ru-RU"/>
        </w:rPr>
      </w:pPr>
      <w:r w:rsidRPr="00CE4235">
        <w:rPr>
          <w:rFonts w:eastAsia="Arial"/>
          <w:color w:val="auto"/>
          <w:lang w:val="en-US" w:eastAsia="ru-RU"/>
        </w:rPr>
        <w:t>6</w:t>
      </w:r>
      <w:r w:rsidRPr="00CE4235">
        <w:rPr>
          <w:rFonts w:ascii="Times New Roman" w:eastAsia="Arial" w:hAnsi="Times New Roman" w:cs="Times New Roman"/>
          <w:color w:val="auto"/>
          <w:lang w:val="en-US" w:eastAsia="ru-RU"/>
        </w:rPr>
        <w:t xml:space="preserve">. </w:t>
      </w:r>
      <w:bookmarkEnd w:id="7"/>
      <w:r w:rsidR="006405DD">
        <w:rPr>
          <w:rFonts w:ascii="Times New Roman" w:eastAsia="Arial" w:hAnsi="Times New Roman" w:cs="Times New Roman"/>
          <w:color w:val="auto"/>
          <w:lang w:eastAsia="ru-RU"/>
        </w:rPr>
        <w:t>Ресурсы</w:t>
      </w:r>
    </w:p>
    <w:p w14:paraId="451FB3A9" w14:textId="77777777" w:rsidR="00951DD3" w:rsidRPr="00DC0D00" w:rsidRDefault="00951DD3" w:rsidP="00951DD3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</w:pPr>
      <w:bookmarkStart w:id="8" w:name="_Toc520048488"/>
      <w:r w:rsidRPr="00DC0D00">
        <w:rPr>
          <w:rFonts w:ascii="Times New Roman" w:eastAsia="Arial" w:hAnsi="Times New Roman" w:cs="Times New Roman"/>
          <w:color w:val="auto"/>
          <w:sz w:val="28"/>
          <w:szCs w:val="28"/>
          <w:lang w:val="en-US" w:eastAsia="ru-RU"/>
        </w:rPr>
        <w:t xml:space="preserve">6.1 </w:t>
      </w:r>
      <w:bookmarkEnd w:id="8"/>
      <w:r w:rsidRPr="00DC0D00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>Ключевые ресурсы проекта</w:t>
      </w:r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5490"/>
      </w:tblGrid>
      <w:tr w:rsidR="00951DD3" w:rsidRPr="00DC0D00" w14:paraId="0C845C2B" w14:textId="77777777" w:rsidTr="00C90F51">
        <w:trPr>
          <w:trHeight w:val="360"/>
        </w:trPr>
        <w:tc>
          <w:tcPr>
            <w:tcW w:w="540" w:type="dxa"/>
            <w:shd w:val="clear" w:color="auto" w:fill="E2EFD9"/>
          </w:tcPr>
          <w:p w14:paraId="6C3C2CAA" w14:textId="77777777" w:rsidR="00951DD3" w:rsidRPr="00DC0D00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DC0D00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3330" w:type="dxa"/>
            <w:shd w:val="clear" w:color="auto" w:fill="E2EFD9"/>
          </w:tcPr>
          <w:p w14:paraId="5B8A6087" w14:textId="77777777" w:rsidR="00951DD3" w:rsidRPr="00DC0D00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DC0D00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Роль в проекте</w:t>
            </w:r>
          </w:p>
        </w:tc>
        <w:tc>
          <w:tcPr>
            <w:tcW w:w="5490" w:type="dxa"/>
            <w:shd w:val="clear" w:color="auto" w:fill="E2EFD9"/>
          </w:tcPr>
          <w:p w14:paraId="66A61519" w14:textId="77777777" w:rsidR="00951DD3" w:rsidRPr="00DC0D00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DC0D00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ФИО</w:t>
            </w:r>
          </w:p>
        </w:tc>
      </w:tr>
      <w:tr w:rsidR="00951DD3" w:rsidRPr="00DC0D00" w14:paraId="34360414" w14:textId="77777777" w:rsidTr="00C90F51">
        <w:trPr>
          <w:trHeight w:val="360"/>
        </w:trPr>
        <w:tc>
          <w:tcPr>
            <w:tcW w:w="540" w:type="dxa"/>
          </w:tcPr>
          <w:p w14:paraId="4CD0894E" w14:textId="77777777" w:rsidR="00951DD3" w:rsidRPr="00DC0D00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C0D00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330" w:type="dxa"/>
          </w:tcPr>
          <w:p w14:paraId="77304B33" w14:textId="77777777" w:rsidR="00951DD3" w:rsidRPr="00DC0D00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D00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Главный тестировщик</w:t>
            </w:r>
          </w:p>
        </w:tc>
        <w:tc>
          <w:tcPr>
            <w:tcW w:w="5490" w:type="dxa"/>
          </w:tcPr>
          <w:p w14:paraId="12C1E9E0" w14:textId="35F70660" w:rsidR="00951DD3" w:rsidRPr="00DC0D00" w:rsidRDefault="00783D1C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Исаков Ростислав Валерьевич</w:t>
            </w:r>
          </w:p>
        </w:tc>
      </w:tr>
    </w:tbl>
    <w:p w14:paraId="1747349B" w14:textId="77777777" w:rsidR="00951DD3" w:rsidRPr="00DC0D00" w:rsidRDefault="00951DD3" w:rsidP="00951DD3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</w:pPr>
      <w:bookmarkStart w:id="9" w:name="_Toc520048489"/>
      <w:r w:rsidRPr="00DC0D00">
        <w:rPr>
          <w:rFonts w:ascii="Times New Roman" w:eastAsia="Arial" w:hAnsi="Times New Roman" w:cs="Times New Roman"/>
          <w:color w:val="auto"/>
          <w:sz w:val="28"/>
          <w:szCs w:val="28"/>
          <w:lang w:val="en-US" w:eastAsia="ru-RU"/>
        </w:rPr>
        <w:t xml:space="preserve">6.2 </w:t>
      </w:r>
      <w:bookmarkEnd w:id="9"/>
      <w:r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>Команда тестировщиков</w:t>
      </w:r>
    </w:p>
    <w:tbl>
      <w:tblPr>
        <w:tblW w:w="9596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36"/>
        <w:gridCol w:w="1447"/>
        <w:gridCol w:w="2533"/>
        <w:gridCol w:w="3240"/>
      </w:tblGrid>
      <w:tr w:rsidR="00951DD3" w:rsidRPr="00DC0D00" w14:paraId="2A3B7744" w14:textId="77777777" w:rsidTr="00EF4700">
        <w:tc>
          <w:tcPr>
            <w:tcW w:w="540" w:type="dxa"/>
            <w:shd w:val="clear" w:color="auto" w:fill="E2EFD9"/>
          </w:tcPr>
          <w:p w14:paraId="21B9E0C6" w14:textId="77777777" w:rsidR="00951DD3" w:rsidRPr="00DC0D00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DC0D00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1836" w:type="dxa"/>
            <w:shd w:val="clear" w:color="auto" w:fill="E2EFD9"/>
          </w:tcPr>
          <w:p w14:paraId="72F0C3D3" w14:textId="77777777" w:rsidR="00951DD3" w:rsidRPr="00DC0D00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Роль в проекте</w:t>
            </w:r>
          </w:p>
        </w:tc>
        <w:tc>
          <w:tcPr>
            <w:tcW w:w="1447" w:type="dxa"/>
            <w:shd w:val="clear" w:color="auto" w:fill="E2EFD9"/>
          </w:tcPr>
          <w:p w14:paraId="199562D3" w14:textId="77777777" w:rsidR="00951DD3" w:rsidRPr="00DC0D00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33" w:type="dxa"/>
            <w:shd w:val="clear" w:color="auto" w:fill="E2EFD9"/>
          </w:tcPr>
          <w:p w14:paraId="12FD0528" w14:textId="77777777" w:rsidR="00951DD3" w:rsidRPr="00DC0D00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Местонахождение</w:t>
            </w:r>
          </w:p>
        </w:tc>
        <w:tc>
          <w:tcPr>
            <w:tcW w:w="3240" w:type="dxa"/>
            <w:shd w:val="clear" w:color="auto" w:fill="E2EFD9"/>
          </w:tcPr>
          <w:p w14:paraId="0FBB9478" w14:textId="77777777" w:rsidR="00951DD3" w:rsidRPr="00DC0D00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Обязанности</w:t>
            </w:r>
          </w:p>
        </w:tc>
      </w:tr>
      <w:tr w:rsidR="00951DD3" w:rsidRPr="00DC0D00" w14:paraId="2603EDA8" w14:textId="77777777" w:rsidTr="00EF4700">
        <w:tc>
          <w:tcPr>
            <w:tcW w:w="540" w:type="dxa"/>
          </w:tcPr>
          <w:p w14:paraId="465B43F8" w14:textId="77777777" w:rsidR="00951DD3" w:rsidRPr="00DC0D00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C0D00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36" w:type="dxa"/>
          </w:tcPr>
          <w:p w14:paraId="364B59E2" w14:textId="77777777" w:rsidR="00951DD3" w:rsidRPr="00DC0D00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Тестировщик</w:t>
            </w:r>
          </w:p>
        </w:tc>
        <w:tc>
          <w:tcPr>
            <w:tcW w:w="1447" w:type="dxa"/>
          </w:tcPr>
          <w:p w14:paraId="03C41650" w14:textId="5B71204E" w:rsidR="00951DD3" w:rsidRPr="00DC0D00" w:rsidRDefault="00783D1C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Ростислав</w:t>
            </w:r>
          </w:p>
        </w:tc>
        <w:tc>
          <w:tcPr>
            <w:tcW w:w="2533" w:type="dxa"/>
          </w:tcPr>
          <w:p w14:paraId="14989B0F" w14:textId="77777777" w:rsidR="00951DD3" w:rsidRPr="00DC0D00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Пенза</w:t>
            </w:r>
          </w:p>
        </w:tc>
        <w:tc>
          <w:tcPr>
            <w:tcW w:w="3240" w:type="dxa"/>
          </w:tcPr>
          <w:p w14:paraId="3D81576E" w14:textId="77777777" w:rsidR="00951DD3" w:rsidRPr="00DC0D00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D00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Разработка тест-кейсов, выполнение и написание отчетов об ошибках.</w:t>
            </w:r>
          </w:p>
        </w:tc>
      </w:tr>
    </w:tbl>
    <w:p w14:paraId="7FC0FF93" w14:textId="77777777" w:rsidR="00951DD3" w:rsidRPr="00DC0D00" w:rsidRDefault="00951DD3" w:rsidP="00951DD3">
      <w:pPr>
        <w:rPr>
          <w:rFonts w:ascii="Arial" w:eastAsia="Arial" w:hAnsi="Arial" w:cs="Arial"/>
          <w:lang w:eastAsia="ru-RU"/>
        </w:rPr>
      </w:pPr>
    </w:p>
    <w:p w14:paraId="2A19976D" w14:textId="77777777" w:rsidR="00951DD3" w:rsidRPr="00DC0D00" w:rsidRDefault="00951DD3" w:rsidP="00951DD3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</w:pPr>
      <w:bookmarkStart w:id="10" w:name="_Toc520048490"/>
      <w:r w:rsidRPr="00DC0D00">
        <w:rPr>
          <w:rFonts w:ascii="Times New Roman" w:eastAsia="Arial" w:hAnsi="Times New Roman" w:cs="Times New Roman"/>
          <w:color w:val="auto"/>
          <w:sz w:val="28"/>
          <w:szCs w:val="28"/>
          <w:lang w:val="en-US" w:eastAsia="ru-RU"/>
        </w:rPr>
        <w:t xml:space="preserve">6.3 </w:t>
      </w:r>
      <w:bookmarkEnd w:id="10"/>
      <w:r w:rsidRPr="00DC0D00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>Тестовое оборудование</w:t>
      </w:r>
    </w:p>
    <w:tbl>
      <w:tblPr>
        <w:tblW w:w="936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128"/>
        <w:gridCol w:w="1446"/>
        <w:gridCol w:w="2811"/>
        <w:gridCol w:w="3440"/>
      </w:tblGrid>
      <w:tr w:rsidR="00951DD3" w:rsidRPr="007D4E04" w14:paraId="7D1FBCBF" w14:textId="77777777" w:rsidTr="00EF4700">
        <w:trPr>
          <w:trHeight w:val="340"/>
        </w:trPr>
        <w:tc>
          <w:tcPr>
            <w:tcW w:w="540" w:type="dxa"/>
            <w:shd w:val="clear" w:color="auto" w:fill="E2EFD9"/>
          </w:tcPr>
          <w:p w14:paraId="32D2EF2A" w14:textId="77777777" w:rsidR="00951DD3" w:rsidRPr="007D4E04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7D4E04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1128" w:type="dxa"/>
            <w:shd w:val="clear" w:color="auto" w:fill="E2EFD9"/>
          </w:tcPr>
          <w:p w14:paraId="612DEB6F" w14:textId="77777777" w:rsidR="00951DD3" w:rsidRPr="007D4E04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D4E04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1446" w:type="dxa"/>
            <w:shd w:val="clear" w:color="auto" w:fill="E2EFD9"/>
          </w:tcPr>
          <w:p w14:paraId="39ADDE9C" w14:textId="77777777" w:rsidR="00951DD3" w:rsidRPr="007D4E04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D4E04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Оборудование</w:t>
            </w:r>
          </w:p>
        </w:tc>
        <w:tc>
          <w:tcPr>
            <w:tcW w:w="2811" w:type="dxa"/>
            <w:shd w:val="clear" w:color="auto" w:fill="E2EFD9"/>
          </w:tcPr>
          <w:p w14:paraId="5E41E5FB" w14:textId="77777777" w:rsidR="00951DD3" w:rsidRPr="007D4E04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D4E04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Конфигурация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компьютера</w:t>
            </w:r>
          </w:p>
        </w:tc>
        <w:tc>
          <w:tcPr>
            <w:tcW w:w="3440" w:type="dxa"/>
            <w:shd w:val="clear" w:color="auto" w:fill="E2EFD9"/>
          </w:tcPr>
          <w:p w14:paraId="2120A9D3" w14:textId="77777777" w:rsidR="00951DD3" w:rsidRPr="007D4E04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D4E04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951DD3" w:rsidRPr="007D4E04" w14:paraId="2E90F480" w14:textId="77777777" w:rsidTr="00EF4700">
        <w:trPr>
          <w:trHeight w:val="300"/>
        </w:trPr>
        <w:tc>
          <w:tcPr>
            <w:tcW w:w="540" w:type="dxa"/>
          </w:tcPr>
          <w:p w14:paraId="4598D4F6" w14:textId="77777777" w:rsidR="00951DD3" w:rsidRPr="007D4E04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D4E04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28" w:type="dxa"/>
          </w:tcPr>
          <w:p w14:paraId="132EB8A9" w14:textId="77777777" w:rsidR="00951DD3" w:rsidRPr="007D4E04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4E04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1446" w:type="dxa"/>
          </w:tcPr>
          <w:p w14:paraId="026EF654" w14:textId="04F28FDB" w:rsidR="00951DD3" w:rsidRPr="007D4E04" w:rsidRDefault="006405DD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Ноутбук</w:t>
            </w:r>
          </w:p>
        </w:tc>
        <w:tc>
          <w:tcPr>
            <w:tcW w:w="2811" w:type="dxa"/>
          </w:tcPr>
          <w:p w14:paraId="75EC9A34" w14:textId="46EBF390" w:rsidR="00783D1C" w:rsidRPr="006405DD" w:rsidRDefault="006405DD" w:rsidP="00C90F51">
            <w:pPr>
              <w:spacing w:before="120"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05D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Intel i7-4500U,</w:t>
            </w:r>
            <w:r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 xml:space="preserve"> </w:t>
            </w:r>
            <w:r w:rsidR="00951DD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Nvidia </w:t>
            </w:r>
            <w:proofErr w:type="spellStart"/>
            <w:r w:rsidR="00951DD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Geforce</w:t>
            </w:r>
            <w:proofErr w:type="spellEnd"/>
            <w:r w:rsidR="00951DD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6405D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740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6405D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951DD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6405D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 w:rsidR="00951DD3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Gb</w:t>
            </w:r>
            <w:r w:rsidRPr="006405D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ОЗУ</w:t>
            </w:r>
          </w:p>
        </w:tc>
        <w:tc>
          <w:tcPr>
            <w:tcW w:w="3440" w:type="dxa"/>
          </w:tcPr>
          <w:p w14:paraId="10E4A4BF" w14:textId="77777777" w:rsidR="00951DD3" w:rsidRPr="007D4E04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Windows 10</w:t>
            </w:r>
          </w:p>
        </w:tc>
      </w:tr>
      <w:tr w:rsidR="006405DD" w:rsidRPr="006405DD" w14:paraId="4C5194E2" w14:textId="77777777" w:rsidTr="00EF4700">
        <w:trPr>
          <w:trHeight w:val="300"/>
        </w:trPr>
        <w:tc>
          <w:tcPr>
            <w:tcW w:w="540" w:type="dxa"/>
          </w:tcPr>
          <w:p w14:paraId="3DD836A4" w14:textId="70C99304" w:rsidR="006405DD" w:rsidRPr="006405DD" w:rsidRDefault="006405DD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8" w:type="dxa"/>
          </w:tcPr>
          <w:p w14:paraId="2AB4FC5C" w14:textId="393DECF9" w:rsidR="006405DD" w:rsidRPr="007D4E04" w:rsidRDefault="006405DD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1446" w:type="dxa"/>
          </w:tcPr>
          <w:p w14:paraId="7C421389" w14:textId="38F8801B" w:rsidR="006405DD" w:rsidRDefault="006405DD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Смартфон</w:t>
            </w:r>
          </w:p>
        </w:tc>
        <w:tc>
          <w:tcPr>
            <w:tcW w:w="2811" w:type="dxa"/>
          </w:tcPr>
          <w:p w14:paraId="0DF45EDE" w14:textId="398339C1" w:rsidR="006405DD" w:rsidRPr="006405DD" w:rsidRDefault="006405DD" w:rsidP="00C90F51">
            <w:pPr>
              <w:spacing w:before="120"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405D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Mediatek</w:t>
            </w:r>
            <w:proofErr w:type="spellEnd"/>
            <w:r w:rsidRPr="006405D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M1906G7G, 6 Gb ОЗУ</w:t>
            </w:r>
          </w:p>
        </w:tc>
        <w:tc>
          <w:tcPr>
            <w:tcW w:w="3440" w:type="dxa"/>
          </w:tcPr>
          <w:p w14:paraId="72E813EE" w14:textId="16D98219" w:rsidR="006405DD" w:rsidRDefault="006405DD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05D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Android 9 PPR1</w:t>
            </w:r>
          </w:p>
        </w:tc>
      </w:tr>
    </w:tbl>
    <w:p w14:paraId="68002983" w14:textId="77777777" w:rsidR="00951DD3" w:rsidRPr="00E8349C" w:rsidRDefault="00951DD3" w:rsidP="00951DD3">
      <w:pPr>
        <w:rPr>
          <w:rFonts w:ascii="Arial" w:eastAsia="Arial" w:hAnsi="Arial" w:cs="Arial"/>
          <w:b/>
          <w:lang w:val="en-US" w:eastAsia="ru-RU"/>
        </w:rPr>
      </w:pPr>
    </w:p>
    <w:p w14:paraId="69457927" w14:textId="77777777" w:rsidR="00951DD3" w:rsidRPr="00E036AD" w:rsidRDefault="00951DD3" w:rsidP="00951DD3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</w:pPr>
      <w:bookmarkStart w:id="11" w:name="_Toc520048491"/>
      <w:r w:rsidRPr="00E036AD">
        <w:rPr>
          <w:rFonts w:ascii="Times New Roman" w:eastAsia="Arial" w:hAnsi="Times New Roman" w:cs="Times New Roman"/>
          <w:color w:val="auto"/>
          <w:sz w:val="28"/>
          <w:szCs w:val="28"/>
          <w:lang w:val="en-US" w:eastAsia="ru-RU"/>
        </w:rPr>
        <w:t xml:space="preserve">6.4 </w:t>
      </w:r>
      <w:bookmarkEnd w:id="11"/>
      <w:r w:rsidRPr="00E036AD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>Инструменты тестирования</w:t>
      </w:r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5760"/>
      </w:tblGrid>
      <w:tr w:rsidR="00951DD3" w:rsidRPr="00E036AD" w14:paraId="1BD9EA6C" w14:textId="77777777" w:rsidTr="00C90F51">
        <w:tc>
          <w:tcPr>
            <w:tcW w:w="540" w:type="dxa"/>
            <w:shd w:val="clear" w:color="auto" w:fill="E2EFD9"/>
          </w:tcPr>
          <w:p w14:paraId="2945C2F5" w14:textId="77777777" w:rsidR="00951DD3" w:rsidRPr="00E036AD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E036AD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3060" w:type="dxa"/>
            <w:shd w:val="clear" w:color="auto" w:fill="E2EFD9"/>
          </w:tcPr>
          <w:p w14:paraId="7454F928" w14:textId="77777777" w:rsidR="00951DD3" w:rsidRPr="00E036AD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036AD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Инструменты</w:t>
            </w:r>
          </w:p>
        </w:tc>
        <w:tc>
          <w:tcPr>
            <w:tcW w:w="5760" w:type="dxa"/>
            <w:shd w:val="clear" w:color="auto" w:fill="E2EFD9"/>
          </w:tcPr>
          <w:p w14:paraId="7AE770A9" w14:textId="77777777" w:rsidR="00951DD3" w:rsidRPr="00E036AD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036AD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951DD3" w:rsidRPr="00E036AD" w14:paraId="7C9571D3" w14:textId="77777777" w:rsidTr="00C90F51">
        <w:tc>
          <w:tcPr>
            <w:tcW w:w="540" w:type="dxa"/>
          </w:tcPr>
          <w:p w14:paraId="120301C9" w14:textId="77777777" w:rsidR="00951DD3" w:rsidRPr="00E036AD" w:rsidRDefault="00951DD3" w:rsidP="00C90F51">
            <w:pPr>
              <w:spacing w:before="120"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036A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060" w:type="dxa"/>
          </w:tcPr>
          <w:p w14:paraId="1868399D" w14:textId="77777777" w:rsidR="00951DD3" w:rsidRPr="00E036AD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IntelliJ IDEA</w:t>
            </w:r>
          </w:p>
        </w:tc>
        <w:tc>
          <w:tcPr>
            <w:tcW w:w="5760" w:type="dxa"/>
          </w:tcPr>
          <w:p w14:paraId="7176FB59" w14:textId="77777777" w:rsidR="00951DD3" w:rsidRPr="00E036AD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Отслеживание ошибок</w:t>
            </w:r>
          </w:p>
        </w:tc>
      </w:tr>
      <w:tr w:rsidR="00951DD3" w:rsidRPr="00E036AD" w14:paraId="6BC99A63" w14:textId="77777777" w:rsidTr="00C90F51">
        <w:tc>
          <w:tcPr>
            <w:tcW w:w="540" w:type="dxa"/>
          </w:tcPr>
          <w:p w14:paraId="0C3CAC75" w14:textId="77777777" w:rsidR="00951DD3" w:rsidRPr="00E036AD" w:rsidRDefault="00951DD3" w:rsidP="00C90F51">
            <w:pPr>
              <w:spacing w:before="120"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036A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060" w:type="dxa"/>
          </w:tcPr>
          <w:p w14:paraId="0EB0C146" w14:textId="77777777" w:rsidR="00951DD3" w:rsidRPr="00E036AD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036A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MS Office Word</w:t>
            </w:r>
          </w:p>
        </w:tc>
        <w:tc>
          <w:tcPr>
            <w:tcW w:w="5760" w:type="dxa"/>
          </w:tcPr>
          <w:p w14:paraId="2DF359D2" w14:textId="77777777" w:rsidR="00951DD3" w:rsidRPr="00E036AD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Создание тест кейсов</w:t>
            </w:r>
          </w:p>
        </w:tc>
      </w:tr>
    </w:tbl>
    <w:p w14:paraId="7368D15E" w14:textId="77777777" w:rsidR="00951DD3" w:rsidRPr="007257CE" w:rsidRDefault="00951DD3" w:rsidP="00951DD3">
      <w:pPr>
        <w:pStyle w:val="1"/>
        <w:rPr>
          <w:rFonts w:ascii="Times New Roman" w:eastAsia="Arial" w:hAnsi="Times New Roman" w:cs="Times New Roman"/>
          <w:lang w:eastAsia="ru-RU"/>
        </w:rPr>
      </w:pPr>
      <w:bookmarkStart w:id="12" w:name="_Toc520048492"/>
      <w:r w:rsidRPr="007257CE">
        <w:rPr>
          <w:rFonts w:ascii="Times New Roman" w:eastAsia="Arial" w:hAnsi="Times New Roman" w:cs="Times New Roman"/>
          <w:color w:val="auto"/>
          <w:lang w:val="en-US" w:eastAsia="ru-RU"/>
        </w:rPr>
        <w:t xml:space="preserve">7. </w:t>
      </w:r>
      <w:bookmarkEnd w:id="12"/>
      <w:r w:rsidRPr="007257CE">
        <w:rPr>
          <w:rFonts w:ascii="Times New Roman" w:eastAsia="Arial" w:hAnsi="Times New Roman" w:cs="Times New Roman"/>
          <w:color w:val="auto"/>
          <w:lang w:eastAsia="ru-RU"/>
        </w:rPr>
        <w:t>Тестовая документация</w:t>
      </w:r>
    </w:p>
    <w:tbl>
      <w:tblPr>
        <w:tblW w:w="7972" w:type="dxa"/>
        <w:jc w:val="center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03"/>
        <w:gridCol w:w="3057"/>
        <w:gridCol w:w="2250"/>
      </w:tblGrid>
      <w:tr w:rsidR="00951DD3" w:rsidRPr="007257CE" w14:paraId="73BDDD97" w14:textId="77777777" w:rsidTr="00EF4700">
        <w:trPr>
          <w:jc w:val="center"/>
        </w:trPr>
        <w:tc>
          <w:tcPr>
            <w:tcW w:w="562" w:type="dxa"/>
            <w:shd w:val="clear" w:color="auto" w:fill="E2EFD9"/>
          </w:tcPr>
          <w:p w14:paraId="173504C7" w14:textId="77777777" w:rsidR="00951DD3" w:rsidRPr="007257CE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7257CE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2103" w:type="dxa"/>
            <w:shd w:val="clear" w:color="auto" w:fill="E2EFD9"/>
          </w:tcPr>
          <w:p w14:paraId="6805030F" w14:textId="77777777" w:rsidR="00951DD3" w:rsidRPr="007257CE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57CE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057" w:type="dxa"/>
            <w:shd w:val="clear" w:color="auto" w:fill="E2EFD9"/>
          </w:tcPr>
          <w:p w14:paraId="23533C34" w14:textId="77777777" w:rsidR="00951DD3" w:rsidRPr="007257CE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57CE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Ответственное лицо</w:t>
            </w:r>
          </w:p>
        </w:tc>
        <w:tc>
          <w:tcPr>
            <w:tcW w:w="2250" w:type="dxa"/>
            <w:shd w:val="clear" w:color="auto" w:fill="E2EFD9"/>
          </w:tcPr>
          <w:p w14:paraId="4B3963FE" w14:textId="77777777" w:rsidR="00951DD3" w:rsidRPr="007257CE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57CE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Периодичность</w:t>
            </w:r>
          </w:p>
        </w:tc>
      </w:tr>
      <w:tr w:rsidR="00951DD3" w:rsidRPr="007257CE" w14:paraId="0CB2B075" w14:textId="77777777" w:rsidTr="00EF4700">
        <w:trPr>
          <w:jc w:val="center"/>
        </w:trPr>
        <w:tc>
          <w:tcPr>
            <w:tcW w:w="562" w:type="dxa"/>
          </w:tcPr>
          <w:p w14:paraId="55EACD49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03" w:type="dxa"/>
          </w:tcPr>
          <w:p w14:paraId="2BD244DC" w14:textId="01189622" w:rsidR="00951DD3" w:rsidRPr="007257CE" w:rsidRDefault="006405DD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05D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Список автозаправочных станций</w:t>
            </w:r>
            <w:r w:rsidRPr="006405D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51DD3"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Тест-план</w:t>
            </w:r>
          </w:p>
        </w:tc>
        <w:tc>
          <w:tcPr>
            <w:tcW w:w="3057" w:type="dxa"/>
          </w:tcPr>
          <w:p w14:paraId="3CA86F82" w14:textId="1DF489B5" w:rsidR="00951DD3" w:rsidRPr="007257CE" w:rsidRDefault="006405DD" w:rsidP="00C90F51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Исаков</w:t>
            </w:r>
          </w:p>
        </w:tc>
        <w:tc>
          <w:tcPr>
            <w:tcW w:w="2250" w:type="dxa"/>
          </w:tcPr>
          <w:p w14:paraId="24CAA1EC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Один раз перед началом тестирования</w:t>
            </w:r>
          </w:p>
        </w:tc>
      </w:tr>
      <w:tr w:rsidR="00951DD3" w:rsidRPr="007257CE" w14:paraId="1EE7D21C" w14:textId="77777777" w:rsidTr="00EF4700">
        <w:trPr>
          <w:jc w:val="center"/>
        </w:trPr>
        <w:tc>
          <w:tcPr>
            <w:tcW w:w="562" w:type="dxa"/>
          </w:tcPr>
          <w:p w14:paraId="3E282430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3" w:type="dxa"/>
          </w:tcPr>
          <w:p w14:paraId="25011B4F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&lt;MS Office Word</w:t>
            </w: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&gt; </w:t>
            </w:r>
          </w:p>
          <w:p w14:paraId="36815F52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TestCases</w:t>
            </w:r>
            <w:proofErr w:type="spellEnd"/>
          </w:p>
        </w:tc>
        <w:tc>
          <w:tcPr>
            <w:tcW w:w="3057" w:type="dxa"/>
          </w:tcPr>
          <w:p w14:paraId="1C329A6B" w14:textId="46B7A328" w:rsidR="00951DD3" w:rsidRPr="007257CE" w:rsidRDefault="006405DD" w:rsidP="00C90F51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Исаков</w:t>
            </w:r>
          </w:p>
        </w:tc>
        <w:tc>
          <w:tcPr>
            <w:tcW w:w="2250" w:type="dxa"/>
          </w:tcPr>
          <w:p w14:paraId="5C5AB53D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Перед началом тестирования</w:t>
            </w:r>
          </w:p>
        </w:tc>
      </w:tr>
      <w:tr w:rsidR="00951DD3" w:rsidRPr="007257CE" w14:paraId="505016A2" w14:textId="77777777" w:rsidTr="00EF4700">
        <w:trPr>
          <w:jc w:val="center"/>
        </w:trPr>
        <w:tc>
          <w:tcPr>
            <w:tcW w:w="562" w:type="dxa"/>
          </w:tcPr>
          <w:p w14:paraId="3E7433B2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03" w:type="dxa"/>
          </w:tcPr>
          <w:p w14:paraId="0AEFFDFF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MS</w:t>
            </w: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Office</w:t>
            </w: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Word</w:t>
            </w:r>
            <w:r w:rsidRPr="007257CE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14:paraId="33EFDA4E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Результат тестирования</w:t>
            </w:r>
          </w:p>
        </w:tc>
        <w:tc>
          <w:tcPr>
            <w:tcW w:w="3057" w:type="dxa"/>
          </w:tcPr>
          <w:p w14:paraId="1396C4CB" w14:textId="5EE79585" w:rsidR="00951DD3" w:rsidRPr="007257CE" w:rsidRDefault="006405DD" w:rsidP="00C90F51">
            <w:pPr>
              <w:numPr>
                <w:ilvl w:val="0"/>
                <w:numId w:val="1"/>
              </w:numPr>
              <w:spacing w:before="120" w:after="0" w:line="240" w:lineRule="auto"/>
              <w:contextualSpacing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Исаков</w:t>
            </w:r>
          </w:p>
        </w:tc>
        <w:tc>
          <w:tcPr>
            <w:tcW w:w="2250" w:type="dxa"/>
          </w:tcPr>
          <w:p w14:paraId="1A086D26" w14:textId="77777777" w:rsidR="00951DD3" w:rsidRPr="007257CE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После окончания тестирования</w:t>
            </w:r>
          </w:p>
        </w:tc>
      </w:tr>
    </w:tbl>
    <w:p w14:paraId="2B8117CC" w14:textId="77777777" w:rsidR="00951DD3" w:rsidRPr="00E8349C" w:rsidRDefault="00951DD3" w:rsidP="00951D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lang w:val="en-US" w:eastAsia="ru-RU"/>
        </w:rPr>
      </w:pPr>
    </w:p>
    <w:p w14:paraId="127AC9E0" w14:textId="77777777" w:rsidR="00951DD3" w:rsidRPr="006C2947" w:rsidRDefault="00951DD3" w:rsidP="006405DD">
      <w:pPr>
        <w:pStyle w:val="1"/>
        <w:rPr>
          <w:rFonts w:ascii="Times New Roman" w:eastAsia="Arial" w:hAnsi="Times New Roman" w:cs="Times New Roman"/>
          <w:color w:val="auto"/>
          <w:lang w:val="en-US" w:eastAsia="ru-RU"/>
        </w:rPr>
      </w:pPr>
      <w:bookmarkStart w:id="13" w:name="_Toc520048493"/>
      <w:r w:rsidRPr="006C2947">
        <w:rPr>
          <w:rFonts w:ascii="Times New Roman" w:eastAsia="Arial" w:hAnsi="Times New Roman" w:cs="Times New Roman"/>
          <w:color w:val="auto"/>
          <w:lang w:val="en-US" w:eastAsia="ru-RU"/>
        </w:rPr>
        <w:t xml:space="preserve">8. </w:t>
      </w:r>
      <w:bookmarkEnd w:id="13"/>
      <w:r>
        <w:rPr>
          <w:rFonts w:ascii="Times New Roman" w:eastAsia="Arial" w:hAnsi="Times New Roman" w:cs="Times New Roman"/>
          <w:color w:val="auto"/>
          <w:lang w:eastAsia="ru-RU"/>
        </w:rPr>
        <w:t>Стратегия тестирования</w:t>
      </w:r>
    </w:p>
    <w:p w14:paraId="78234A66" w14:textId="45E3C34D" w:rsidR="00951DD3" w:rsidRPr="006405DD" w:rsidRDefault="00951DD3" w:rsidP="006405D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2623C6">
        <w:rPr>
          <w:rFonts w:ascii="Times New Roman" w:eastAsia="Arial" w:hAnsi="Times New Roman" w:cs="Times New Roman"/>
          <w:lang w:eastAsia="ru-RU"/>
        </w:rPr>
        <w:t xml:space="preserve">       </w:t>
      </w:r>
      <w:r w:rsidRPr="002623C6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Приложение </w:t>
      </w:r>
      <w:r w:rsidR="006405DD" w:rsidRPr="006405D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“</w:t>
      </w:r>
      <w:r w:rsidR="006405D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Список автозаправочных станций</w:t>
      </w:r>
      <w:r w:rsidR="006405DD" w:rsidRPr="006405D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”</w:t>
      </w:r>
      <w:r w:rsidR="006405D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23C6">
        <w:rPr>
          <w:rFonts w:ascii="Times New Roman" w:eastAsia="Arial" w:hAnsi="Times New Roman" w:cs="Times New Roman"/>
          <w:sz w:val="28"/>
          <w:szCs w:val="28"/>
          <w:lang w:eastAsia="ru-RU"/>
        </w:rPr>
        <w:t>тестируется с использованием подхода «белого ящика».</w:t>
      </w:r>
    </w:p>
    <w:p w14:paraId="7CEA2E40" w14:textId="77777777" w:rsidR="00951DD3" w:rsidRPr="002623C6" w:rsidRDefault="00951DD3" w:rsidP="00951DD3">
      <w:pPr>
        <w:pStyle w:val="2"/>
        <w:numPr>
          <w:ilvl w:val="1"/>
          <w:numId w:val="5"/>
        </w:numPr>
        <w:tabs>
          <w:tab w:val="left" w:pos="284"/>
        </w:tabs>
        <w:ind w:left="426" w:hanging="426"/>
        <w:rPr>
          <w:rFonts w:ascii="Times New Roman" w:hAnsi="Times New Roman" w:cs="Times New Roman"/>
          <w:color w:val="auto"/>
          <w:sz w:val="28"/>
          <w:szCs w:val="28"/>
        </w:rPr>
      </w:pPr>
      <w:r w:rsidRPr="002623C6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>Методы тестирования</w:t>
      </w:r>
    </w:p>
    <w:p w14:paraId="3EFD4F8D" w14:textId="1E50C215" w:rsidR="00951DD3" w:rsidRPr="00CC3A67" w:rsidRDefault="00951DD3" w:rsidP="00951DD3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C3A67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 xml:space="preserve">Тестирование </w:t>
      </w:r>
      <w:proofErr w:type="gramStart"/>
      <w:r w:rsidRPr="00CC3A67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>- это</w:t>
      </w:r>
      <w:proofErr w:type="gramEnd"/>
      <w:r w:rsidRPr="00CC3A67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 xml:space="preserve"> процесс попытки найти несоответствия между программой и ее функциональной спецификацией / требованиями. Цель - убедиться, что все функции </w:t>
      </w:r>
      <w:proofErr w:type="gramStart"/>
      <w:r w:rsidRPr="00CC3A67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>приложени</w:t>
      </w:r>
      <w:r w:rsidR="006405DD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>я</w:t>
      </w:r>
      <w:r w:rsidRPr="00CC3A67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 xml:space="preserve"> </w:t>
      </w:r>
      <w:r w:rsidR="006405DD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 xml:space="preserve"> </w:t>
      </w:r>
      <w:r w:rsidRPr="00CC3A67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>работают</w:t>
      </w:r>
      <w:proofErr w:type="gramEnd"/>
      <w:r w:rsidRPr="00CC3A67">
        <w:rPr>
          <w:rFonts w:ascii="Times New Roman" w:eastAsia="Arial" w:hAnsi="Times New Roman" w:cs="Times New Roman"/>
          <w:b w:val="0"/>
          <w:color w:val="auto"/>
          <w:sz w:val="28"/>
          <w:szCs w:val="28"/>
          <w:lang w:eastAsia="ru-RU"/>
        </w:rPr>
        <w:t xml:space="preserve"> правильно.</w:t>
      </w:r>
    </w:p>
    <w:p w14:paraId="16E1A945" w14:textId="77777777" w:rsidR="00951DD3" w:rsidRPr="00B00A2F" w:rsidRDefault="00951DD3" w:rsidP="00951DD3">
      <w:pPr>
        <w:pStyle w:val="a3"/>
        <w:numPr>
          <w:ilvl w:val="0"/>
          <w:numId w:val="4"/>
        </w:numPr>
        <w:rPr>
          <w:rFonts w:ascii="Times New Roman" w:eastAsia="Arial" w:hAnsi="Times New Roman" w:cs="Times New Roman"/>
          <w:b/>
          <w:lang w:eastAsia="ru-RU"/>
        </w:rPr>
      </w:pPr>
      <w:r w:rsidRPr="00CC3A6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Ручное тестирование </w:t>
      </w:r>
      <w:r>
        <w:rPr>
          <w:rFonts w:ascii="Times New Roman" w:eastAsia="Arial" w:hAnsi="Times New Roman" w:cs="Times New Roman"/>
          <w:sz w:val="28"/>
          <w:szCs w:val="28"/>
          <w:lang w:eastAsia="ru-RU"/>
        </w:rPr>
        <w:t>–</w:t>
      </w:r>
      <w:r w:rsidRPr="00CC3A6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Arial" w:hAnsi="Times New Roman" w:cs="Times New Roman"/>
          <w:sz w:val="28"/>
          <w:szCs w:val="28"/>
          <w:lang w:eastAsia="ru-RU"/>
        </w:rPr>
        <w:t>считается  основным</w:t>
      </w:r>
      <w:proofErr w:type="gramEnd"/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методом тестирования приложений</w:t>
      </w:r>
    </w:p>
    <w:p w14:paraId="6A2775C2" w14:textId="77777777" w:rsidR="00951DD3" w:rsidRPr="00B00A2F" w:rsidRDefault="00951DD3" w:rsidP="00951DD3">
      <w:pPr>
        <w:pStyle w:val="a3"/>
        <w:numPr>
          <w:ilvl w:val="0"/>
          <w:numId w:val="4"/>
        </w:numPr>
        <w:rPr>
          <w:rFonts w:ascii="Times New Roman" w:eastAsia="Arial" w:hAnsi="Times New Roman" w:cs="Times New Roman"/>
          <w:b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val="en-US" w:eastAsia="ru-RU"/>
        </w:rPr>
        <w:t>Unit</w:t>
      </w:r>
      <w:r w:rsidRPr="00B00A2F">
        <w:rPr>
          <w:rFonts w:ascii="Times New Roman" w:eastAsia="Arial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тестирование – оптимизирует процесс тестирования одних и тех же данных при добавлении изменений в приложение </w:t>
      </w:r>
    </w:p>
    <w:p w14:paraId="06DD8E70" w14:textId="77777777" w:rsidR="00951DD3" w:rsidRPr="002623C6" w:rsidRDefault="00951DD3" w:rsidP="00951DD3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</w:pPr>
      <w:bookmarkStart w:id="14" w:name="_Toc520048496"/>
      <w:r w:rsidRPr="002623C6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 xml:space="preserve">8.3 </w:t>
      </w:r>
      <w:bookmarkEnd w:id="14"/>
      <w:r w:rsidRPr="002623C6">
        <w:rPr>
          <w:rFonts w:ascii="Times New Roman" w:eastAsia="Arial" w:hAnsi="Times New Roman" w:cs="Times New Roman"/>
          <w:color w:val="auto"/>
          <w:sz w:val="28"/>
          <w:szCs w:val="28"/>
          <w:lang w:eastAsia="ru-RU"/>
        </w:rPr>
        <w:t>Типы тестирования</w:t>
      </w:r>
    </w:p>
    <w:p w14:paraId="7CAE14EF" w14:textId="77777777" w:rsidR="00951DD3" w:rsidRPr="002623C6" w:rsidRDefault="00951DD3" w:rsidP="00951DD3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2623C6">
        <w:rPr>
          <w:rFonts w:ascii="Times New Roman" w:hAnsi="Times New Roman" w:cs="Times New Roman"/>
          <w:color w:val="000000"/>
          <w:sz w:val="28"/>
          <w:szCs w:val="28"/>
        </w:rPr>
        <w:t xml:space="preserve">Функциональное тестирование </w:t>
      </w:r>
      <w:proofErr w:type="gramStart"/>
      <w:r w:rsidRPr="002623C6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2623C6">
        <w:rPr>
          <w:rFonts w:ascii="Times New Roman" w:hAnsi="Times New Roman" w:cs="Times New Roman"/>
          <w:color w:val="000000"/>
          <w:sz w:val="28"/>
          <w:szCs w:val="28"/>
        </w:rPr>
        <w:t xml:space="preserve"> тип тестирования, который проверяет, что каждая функция программного приложения работает в соответствии со спецификацией требований.</w:t>
      </w:r>
    </w:p>
    <w:p w14:paraId="3D660225" w14:textId="77777777" w:rsidR="00951DD3" w:rsidRPr="002623C6" w:rsidRDefault="00951DD3" w:rsidP="00951DD3">
      <w:pPr>
        <w:pStyle w:val="a4"/>
        <w:rPr>
          <w:color w:val="000000"/>
          <w:sz w:val="28"/>
          <w:szCs w:val="28"/>
        </w:rPr>
      </w:pPr>
      <w:r w:rsidRPr="002623C6">
        <w:rPr>
          <w:color w:val="000000"/>
          <w:sz w:val="28"/>
          <w:szCs w:val="28"/>
        </w:rPr>
        <w:t>Тестирование графического интерфейса пользователя выполняется путем взаимодействия с тестируемым программным обеспечением через графический интерфейс пользователя.</w:t>
      </w:r>
    </w:p>
    <w:p w14:paraId="21859388" w14:textId="00BF51AA" w:rsidR="00951DD3" w:rsidRPr="00EF4700" w:rsidRDefault="00951DD3" w:rsidP="00EF4700">
      <w:pPr>
        <w:pStyle w:val="a4"/>
        <w:rPr>
          <w:color w:val="000000"/>
          <w:sz w:val="28"/>
          <w:szCs w:val="28"/>
        </w:rPr>
      </w:pPr>
      <w:r w:rsidRPr="002623C6">
        <w:rPr>
          <w:color w:val="000000"/>
          <w:sz w:val="28"/>
          <w:szCs w:val="28"/>
        </w:rPr>
        <w:t>Тестирование совместимости - Тестирование совместимости определяет, правильно ли работает продукт в конфигурациях с различными операционными системами, браузерами</w:t>
      </w:r>
      <w:bookmarkStart w:id="15" w:name="_Toc520048500"/>
    </w:p>
    <w:p w14:paraId="1C7999A2" w14:textId="1D35A912" w:rsidR="00951DD3" w:rsidRPr="002623C6" w:rsidRDefault="00951DD3" w:rsidP="00951DD3">
      <w:pPr>
        <w:pStyle w:val="1"/>
        <w:rPr>
          <w:rFonts w:ascii="Times New Roman" w:eastAsia="Arial" w:hAnsi="Times New Roman" w:cs="Times New Roman"/>
          <w:color w:val="auto"/>
          <w:lang w:val="en-US" w:eastAsia="ru-RU"/>
        </w:rPr>
      </w:pPr>
      <w:r w:rsidRPr="002623C6">
        <w:rPr>
          <w:rFonts w:ascii="Times New Roman" w:eastAsia="Arial" w:hAnsi="Times New Roman" w:cs="Times New Roman"/>
          <w:color w:val="auto"/>
          <w:lang w:val="en-US" w:eastAsia="ru-RU"/>
        </w:rPr>
        <w:t xml:space="preserve">9. </w:t>
      </w:r>
      <w:bookmarkEnd w:id="15"/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График</w:t>
      </w:r>
      <w:proofErr w:type="spellEnd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 xml:space="preserve"> </w:t>
      </w:r>
      <w:proofErr w:type="spellStart"/>
      <w:r w:rsidR="006405DD" w:rsidRPr="006405DD">
        <w:rPr>
          <w:rFonts w:ascii="Times New Roman" w:eastAsia="Arial" w:hAnsi="Times New Roman" w:cs="Times New Roman"/>
          <w:color w:val="auto"/>
          <w:lang w:val="en-US" w:eastAsia="ru-RU"/>
        </w:rPr>
        <w:t>тестирования</w:t>
      </w:r>
      <w:proofErr w:type="spellEnd"/>
    </w:p>
    <w:tbl>
      <w:tblPr>
        <w:tblW w:w="8642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1873"/>
        <w:gridCol w:w="1560"/>
        <w:gridCol w:w="1559"/>
        <w:gridCol w:w="1417"/>
        <w:gridCol w:w="1843"/>
      </w:tblGrid>
      <w:tr w:rsidR="00951DD3" w:rsidRPr="002623C6" w14:paraId="0FB24453" w14:textId="77777777" w:rsidTr="00EF4700">
        <w:tc>
          <w:tcPr>
            <w:tcW w:w="390" w:type="dxa"/>
            <w:shd w:val="clear" w:color="auto" w:fill="E2EFD9"/>
          </w:tcPr>
          <w:p w14:paraId="00078B6F" w14:textId="77777777" w:rsidR="00951DD3" w:rsidRPr="002623C6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1873" w:type="dxa"/>
            <w:shd w:val="clear" w:color="auto" w:fill="E2EFD9"/>
          </w:tcPr>
          <w:p w14:paraId="3C7CE1EA" w14:textId="77777777" w:rsidR="00951DD3" w:rsidRPr="002623C6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1560" w:type="dxa"/>
            <w:shd w:val="clear" w:color="auto" w:fill="E2EFD9"/>
          </w:tcPr>
          <w:p w14:paraId="1DF39784" w14:textId="77777777" w:rsidR="00951DD3" w:rsidRPr="002623C6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Дата начала</w:t>
            </w:r>
          </w:p>
        </w:tc>
        <w:tc>
          <w:tcPr>
            <w:tcW w:w="1559" w:type="dxa"/>
            <w:shd w:val="clear" w:color="auto" w:fill="E2EFD9"/>
          </w:tcPr>
          <w:p w14:paraId="25086B56" w14:textId="77777777" w:rsidR="00951DD3" w:rsidRPr="002623C6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Дата конца</w:t>
            </w:r>
          </w:p>
        </w:tc>
        <w:tc>
          <w:tcPr>
            <w:tcW w:w="1417" w:type="dxa"/>
            <w:shd w:val="clear" w:color="auto" w:fill="E2EFD9"/>
          </w:tcPr>
          <w:p w14:paraId="4F0A878D" w14:textId="77777777" w:rsidR="00951DD3" w:rsidRPr="002623C6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623C6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Отчет</w:t>
            </w:r>
            <w:proofErr w:type="spellEnd"/>
          </w:p>
        </w:tc>
        <w:tc>
          <w:tcPr>
            <w:tcW w:w="1843" w:type="dxa"/>
            <w:shd w:val="clear" w:color="auto" w:fill="E2EFD9"/>
          </w:tcPr>
          <w:p w14:paraId="61FF06BC" w14:textId="77777777" w:rsidR="00951DD3" w:rsidRPr="002623C6" w:rsidRDefault="00951DD3" w:rsidP="00C90F51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Длительность работы</w:t>
            </w:r>
          </w:p>
        </w:tc>
      </w:tr>
      <w:tr w:rsidR="00951DD3" w:rsidRPr="002623C6" w14:paraId="235F28AB" w14:textId="77777777" w:rsidTr="00EF4700">
        <w:tc>
          <w:tcPr>
            <w:tcW w:w="390" w:type="dxa"/>
          </w:tcPr>
          <w:p w14:paraId="44F3D874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73" w:type="dxa"/>
          </w:tcPr>
          <w:p w14:paraId="59C3ABBC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Создание тест плана</w:t>
            </w:r>
          </w:p>
        </w:tc>
        <w:tc>
          <w:tcPr>
            <w:tcW w:w="1560" w:type="dxa"/>
          </w:tcPr>
          <w:p w14:paraId="42A04415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02.03.2020</w:t>
            </w:r>
          </w:p>
        </w:tc>
        <w:tc>
          <w:tcPr>
            <w:tcW w:w="1559" w:type="dxa"/>
          </w:tcPr>
          <w:p w14:paraId="1960ABFA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03.03.2020</w:t>
            </w:r>
          </w:p>
        </w:tc>
        <w:tc>
          <w:tcPr>
            <w:tcW w:w="1417" w:type="dxa"/>
          </w:tcPr>
          <w:p w14:paraId="2CB26133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Test Plan.docx</w:t>
            </w:r>
          </w:p>
        </w:tc>
        <w:tc>
          <w:tcPr>
            <w:tcW w:w="1843" w:type="dxa"/>
          </w:tcPr>
          <w:p w14:paraId="5247B107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1 день</w:t>
            </w:r>
          </w:p>
        </w:tc>
      </w:tr>
      <w:tr w:rsidR="00951DD3" w:rsidRPr="002623C6" w14:paraId="1890D6A8" w14:textId="77777777" w:rsidTr="00EF4700">
        <w:tc>
          <w:tcPr>
            <w:tcW w:w="390" w:type="dxa"/>
          </w:tcPr>
          <w:p w14:paraId="14A7FAC5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73" w:type="dxa"/>
          </w:tcPr>
          <w:p w14:paraId="0B4C1875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Создание тест кейсов</w:t>
            </w:r>
          </w:p>
        </w:tc>
        <w:tc>
          <w:tcPr>
            <w:tcW w:w="1560" w:type="dxa"/>
          </w:tcPr>
          <w:p w14:paraId="0152FF86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03.03.2020</w:t>
            </w:r>
          </w:p>
        </w:tc>
        <w:tc>
          <w:tcPr>
            <w:tcW w:w="1559" w:type="dxa"/>
          </w:tcPr>
          <w:p w14:paraId="682161F0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04.03.2020</w:t>
            </w:r>
          </w:p>
        </w:tc>
        <w:tc>
          <w:tcPr>
            <w:tcW w:w="1417" w:type="dxa"/>
          </w:tcPr>
          <w:p w14:paraId="63B71F1C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TestCase.docx</w:t>
            </w:r>
          </w:p>
        </w:tc>
        <w:tc>
          <w:tcPr>
            <w:tcW w:w="1843" w:type="dxa"/>
          </w:tcPr>
          <w:p w14:paraId="03316232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день</w:t>
            </w:r>
          </w:p>
        </w:tc>
      </w:tr>
      <w:tr w:rsidR="00951DD3" w:rsidRPr="002623C6" w14:paraId="15E3A63E" w14:textId="77777777" w:rsidTr="00EF4700">
        <w:tc>
          <w:tcPr>
            <w:tcW w:w="390" w:type="dxa"/>
          </w:tcPr>
          <w:p w14:paraId="0787B13F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3</w:t>
            </w:r>
          </w:p>
        </w:tc>
        <w:tc>
          <w:tcPr>
            <w:tcW w:w="1873" w:type="dxa"/>
          </w:tcPr>
          <w:p w14:paraId="7BA76991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Тестирование </w:t>
            </w:r>
          </w:p>
        </w:tc>
        <w:tc>
          <w:tcPr>
            <w:tcW w:w="1560" w:type="dxa"/>
          </w:tcPr>
          <w:p w14:paraId="6089DBE8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04.</w:t>
            </w: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03.2020</w:t>
            </w:r>
          </w:p>
        </w:tc>
        <w:tc>
          <w:tcPr>
            <w:tcW w:w="1559" w:type="dxa"/>
          </w:tcPr>
          <w:p w14:paraId="23C6336B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10.03.2020</w:t>
            </w:r>
          </w:p>
        </w:tc>
        <w:tc>
          <w:tcPr>
            <w:tcW w:w="1417" w:type="dxa"/>
          </w:tcPr>
          <w:p w14:paraId="05AF4513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BugReport.docx</w:t>
            </w:r>
          </w:p>
        </w:tc>
        <w:tc>
          <w:tcPr>
            <w:tcW w:w="1843" w:type="dxa"/>
          </w:tcPr>
          <w:p w14:paraId="2FF99C08" w14:textId="77777777" w:rsidR="00951DD3" w:rsidRPr="002623C6" w:rsidRDefault="00951DD3" w:rsidP="00C90F51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23C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6 дней</w:t>
            </w:r>
          </w:p>
        </w:tc>
      </w:tr>
    </w:tbl>
    <w:p w14:paraId="4E65C004" w14:textId="77777777" w:rsidR="00F645B5" w:rsidRDefault="00F645B5"/>
    <w:sectPr w:rsidR="00F645B5" w:rsidSect="00647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2433"/>
    <w:multiLevelType w:val="multilevel"/>
    <w:tmpl w:val="06265B68"/>
    <w:lvl w:ilvl="0">
      <w:start w:val="8"/>
      <w:numFmt w:val="decimal"/>
      <w:lvlText w:val="%1"/>
      <w:lvlJc w:val="left"/>
      <w:pPr>
        <w:ind w:left="360" w:hanging="360"/>
      </w:pPr>
      <w:rPr>
        <w:rFonts w:eastAsia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Arial" w:hint="default"/>
      </w:rPr>
    </w:lvl>
  </w:abstractNum>
  <w:abstractNum w:abstractNumId="1" w15:restartNumberingAfterBreak="0">
    <w:nsid w:val="040315E7"/>
    <w:multiLevelType w:val="hybridMultilevel"/>
    <w:tmpl w:val="23F0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65ADE"/>
    <w:multiLevelType w:val="multilevel"/>
    <w:tmpl w:val="72B2B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06CD1"/>
    <w:multiLevelType w:val="hybridMultilevel"/>
    <w:tmpl w:val="B9C8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843C4"/>
    <w:multiLevelType w:val="hybridMultilevel"/>
    <w:tmpl w:val="D66EFC9A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3"/>
    <w:rsid w:val="0003423E"/>
    <w:rsid w:val="00296DD8"/>
    <w:rsid w:val="006405DD"/>
    <w:rsid w:val="00691F8F"/>
    <w:rsid w:val="00783D1C"/>
    <w:rsid w:val="00951DD3"/>
    <w:rsid w:val="00B36729"/>
    <w:rsid w:val="00BD50BD"/>
    <w:rsid w:val="00E2454F"/>
    <w:rsid w:val="00EF4700"/>
    <w:rsid w:val="00F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3587"/>
  <w15:chartTrackingRefBased/>
  <w15:docId w15:val="{9CC76B6E-062D-4170-9F7A-634BF544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D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51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DD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1DD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51DD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Isakov</dc:creator>
  <cp:keywords/>
  <dc:description/>
  <cp:lastModifiedBy>Rostislav Isakov</cp:lastModifiedBy>
  <cp:revision>7</cp:revision>
  <dcterms:created xsi:type="dcterms:W3CDTF">2021-03-15T12:06:00Z</dcterms:created>
  <dcterms:modified xsi:type="dcterms:W3CDTF">2021-03-15T16:37:00Z</dcterms:modified>
</cp:coreProperties>
</file>