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DC" w:rsidRPr="000D40F8" w:rsidRDefault="002F1EDC" w:rsidP="000D40F8">
      <w:pPr>
        <w:spacing w:after="0" w:line="240" w:lineRule="auto"/>
        <w:ind w:left="708" w:firstLine="708"/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F1EDC"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Игра “Отражение”.</w:t>
      </w:r>
    </w:p>
    <w:p w:rsidR="002F1EDC" w:rsidRPr="002F1EDC" w:rsidRDefault="002F1EDC" w:rsidP="002F1E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F1EDC" w:rsidRPr="000D40F8" w:rsidRDefault="000D40F8" w:rsidP="000D40F8">
      <w:pPr>
        <w:spacing w:after="0" w:line="240" w:lineRule="auto"/>
        <w:ind w:left="732" w:firstLine="708"/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Технические задачи:</w:t>
      </w:r>
    </w:p>
    <w:p w:rsidR="002F1EDC" w:rsidRPr="002F1EDC" w:rsidRDefault="002F1EDC" w:rsidP="002F1E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Pr="000D40F8" w:rsidRDefault="00C07CDF" w:rsidP="000D40F8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 xml:space="preserve"> </w:t>
      </w:r>
      <w:r w:rsidR="002F1EDC" w:rsidRPr="000D40F8"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>Главный экран.</w:t>
      </w:r>
    </w:p>
    <w:p w:rsidR="002F1EDC" w:rsidRPr="002F1EDC" w:rsidRDefault="002F1EDC" w:rsidP="002F1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F1EDC">
      <w:pPr>
        <w:spacing w:after="0" w:line="240" w:lineRule="auto"/>
        <w:ind w:left="705" w:hanging="4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Функционал:</w:t>
      </w:r>
    </w:p>
    <w:p w:rsidR="002F1EDC" w:rsidRPr="002F1EDC" w:rsidRDefault="002F1EDC" w:rsidP="002F1EDC">
      <w:pPr>
        <w:spacing w:after="0" w:line="240" w:lineRule="auto"/>
        <w:ind w:left="705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F1EDC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Имеются два списка с возможностью пролистывания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мышью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уровни и сохранения (на каждый уровень – свой список сохранений);</w:t>
      </w:r>
    </w:p>
    <w:p w:rsidR="002F1EDC" w:rsidRPr="002F1EDC" w:rsidRDefault="002F1EDC" w:rsidP="002F1EDC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 них можно выбрать </w:t>
      </w:r>
      <w:r w:rsidR="000D40F8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то, что нужно, и начать игру в новом окне.</w:t>
      </w:r>
    </w:p>
    <w:p w:rsidR="002F1EDC" w:rsidRDefault="000D40F8" w:rsidP="000D40F8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Присутствует ф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ункция в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ыход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из игры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</w:p>
    <w:p w:rsidR="001F1B18" w:rsidRDefault="000D40F8" w:rsidP="000D40F8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 табло в верхнем левом углу отображаются рекорды</w:t>
      </w:r>
      <w:r w:rsidR="005C042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каждого уровня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максимальное количество набранных очков; минимальное время выигрыша; общ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ее количество побед и поражений.</w:t>
      </w:r>
    </w:p>
    <w:p w:rsidR="00A40300" w:rsidRDefault="00EE19AB" w:rsidP="000D40F8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Отображение </w:t>
      </w:r>
      <w:proofErr w:type="spell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ника</w:t>
      </w:r>
      <w:proofErr w:type="spellEnd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фото 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(картинку ставит программа в зависимости от уровня игрока).</w:t>
      </w:r>
    </w:p>
    <w:p w:rsidR="00A40300" w:rsidRPr="00E73C12" w:rsidRDefault="00EE19AB" w:rsidP="00A40300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При нажатии на кнопку настроек открывается окно с возможностью смены </w:t>
      </w:r>
      <w:proofErr w:type="spell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ника</w:t>
      </w:r>
      <w:proofErr w:type="spellEnd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, об</w:t>
      </w:r>
      <w:r w:rsidR="00E73C12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нуления всех своих результатов и просмотра информации по игре.</w:t>
      </w:r>
    </w:p>
    <w:p w:rsidR="00A40300" w:rsidRDefault="00C44C2D" w:rsidP="00A40300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224968"/>
            <wp:effectExtent l="0" t="0" r="3175" b="4445"/>
            <wp:docPr id="3" name="Рисунок 3" descr="C:\Users\Rostislav\Desktop\Rostislav\Yandex_Lyceum\Project_Reflection\Файлы по игре\Макет главного ок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tislav\Desktop\Rostislav\Yandex_Lyceum\Project_Reflection\Файлы по игре\Макет главного окн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F8" w:rsidRDefault="000D40F8" w:rsidP="000D40F8">
      <w:pPr>
        <w:pStyle w:val="a4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:rsidR="000D40F8" w:rsidRDefault="00C07CDF" w:rsidP="000D40F8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Игровое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окно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>.</w:t>
      </w:r>
    </w:p>
    <w:p w:rsidR="000D40F8" w:rsidRDefault="000D40F8" w:rsidP="000D40F8">
      <w:pPr>
        <w:rPr>
          <w:rFonts w:ascii="Georgia" w:hAnsi="Georgia"/>
          <w:sz w:val="28"/>
          <w:szCs w:val="28"/>
          <w:lang w:val="en-US" w:eastAsia="ru-RU"/>
        </w:rPr>
      </w:pPr>
    </w:p>
    <w:p w:rsidR="000D40F8" w:rsidRDefault="000D40F8" w:rsidP="000D40F8">
      <w:pPr>
        <w:ind w:left="284" w:firstLine="360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542BF5" w:rsidRDefault="00542BF5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Имеется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 экран, внизу </w:t>
      </w:r>
      <w:r w:rsidR="009514CF" w:rsidRPr="00542BF5">
        <w:rPr>
          <w:rFonts w:ascii="Georgia" w:hAnsi="Georgia"/>
          <w:sz w:val="28"/>
          <w:szCs w:val="28"/>
          <w:lang w:eastAsia="ru-RU"/>
        </w:rPr>
        <w:t xml:space="preserve">передвигающаяся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платформа. </w:t>
      </w:r>
      <w:proofErr w:type="gramStart"/>
      <w:r w:rsidRPr="00542BF5">
        <w:rPr>
          <w:rFonts w:ascii="Georgia" w:hAnsi="Georgia"/>
          <w:sz w:val="28"/>
          <w:szCs w:val="28"/>
          <w:lang w:eastAsia="ru-RU"/>
        </w:rPr>
        <w:t>В начале</w:t>
      </w:r>
      <w:proofErr w:type="gramEnd"/>
      <w:r w:rsidRPr="00542BF5">
        <w:rPr>
          <w:rFonts w:ascii="Georgia" w:hAnsi="Georgia"/>
          <w:sz w:val="28"/>
          <w:szCs w:val="28"/>
          <w:lang w:eastAsia="ru-RU"/>
        </w:rPr>
        <w:t xml:space="preserve"> на платформе </w:t>
      </w:r>
      <w:r w:rsidR="005C042A">
        <w:rPr>
          <w:rFonts w:ascii="Georgia" w:hAnsi="Georgia"/>
          <w:sz w:val="28"/>
          <w:szCs w:val="28"/>
          <w:lang w:eastAsia="ru-RU"/>
        </w:rPr>
        <w:t>лежит</w:t>
      </w:r>
      <w:r w:rsidRPr="00542BF5">
        <w:rPr>
          <w:rFonts w:ascii="Georgia" w:hAnsi="Georgia"/>
          <w:sz w:val="28"/>
          <w:szCs w:val="28"/>
          <w:lang w:eastAsia="ru-RU"/>
        </w:rPr>
        <w:t xml:space="preserve"> шарик. При нажатии на </w:t>
      </w:r>
      <w:r w:rsidR="009514CF">
        <w:rPr>
          <w:rFonts w:ascii="Georgia" w:hAnsi="Georgia"/>
          <w:sz w:val="28"/>
          <w:szCs w:val="28"/>
          <w:lang w:eastAsia="ru-RU"/>
        </w:rPr>
        <w:t>стрелку вверх</w:t>
      </w:r>
      <w:r w:rsidRPr="00542BF5">
        <w:rPr>
          <w:rFonts w:ascii="Georgia" w:hAnsi="Georgia"/>
          <w:sz w:val="28"/>
          <w:szCs w:val="28"/>
          <w:lang w:eastAsia="ru-RU"/>
        </w:rPr>
        <w:t xml:space="preserve"> он отрывается от </w:t>
      </w:r>
      <w:r w:rsidR="005C042A">
        <w:rPr>
          <w:rFonts w:ascii="Georgia" w:hAnsi="Georgia"/>
          <w:sz w:val="28"/>
          <w:szCs w:val="28"/>
          <w:lang w:eastAsia="ru-RU"/>
        </w:rPr>
        <w:t xml:space="preserve">платформы и летит под </w:t>
      </w:r>
      <w:r w:rsidRPr="00542BF5">
        <w:rPr>
          <w:rFonts w:ascii="Georgia" w:hAnsi="Georgia"/>
          <w:sz w:val="28"/>
          <w:szCs w:val="28"/>
          <w:lang w:eastAsia="ru-RU"/>
        </w:rPr>
        <w:t xml:space="preserve">определённым углом. </w:t>
      </w:r>
    </w:p>
    <w:p w:rsidR="005C042A" w:rsidRDefault="005C042A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Пока шарик на платформе, им можно управлять стрелками (</w:t>
      </w:r>
      <w:r>
        <w:rPr>
          <w:rFonts w:ascii="Georgia" w:hAnsi="Georgia"/>
          <w:sz w:val="28"/>
          <w:szCs w:val="28"/>
          <w:lang w:val="en-US" w:eastAsia="ru-RU"/>
        </w:rPr>
        <w:t>Shift</w:t>
      </w:r>
      <w:r w:rsidRPr="005C042A">
        <w:rPr>
          <w:rFonts w:ascii="Georgia" w:hAnsi="Georgia"/>
          <w:sz w:val="28"/>
          <w:szCs w:val="28"/>
          <w:lang w:eastAsia="ru-RU"/>
        </w:rPr>
        <w:t xml:space="preserve"> + </w:t>
      </w:r>
      <w:r>
        <w:rPr>
          <w:rFonts w:ascii="Georgia" w:hAnsi="Georgia"/>
          <w:sz w:val="28"/>
          <w:szCs w:val="28"/>
          <w:lang w:eastAsia="ru-RU"/>
        </w:rPr>
        <w:t>влево или вправо).</w:t>
      </w:r>
    </w:p>
    <w:p w:rsidR="009514CF" w:rsidRPr="00542BF5" w:rsidRDefault="009514CF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Платформу можно передвигать зажатой мышью или стрелками (только горизонтально).</w:t>
      </w:r>
    </w:p>
    <w:p w:rsidR="009514CF" w:rsidRDefault="005C042A" w:rsidP="009514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Вверху находятся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 стены и блоки. Шар отскакивает от них по законам оптики</w:t>
      </w:r>
      <w:r w:rsidR="009514CF">
        <w:rPr>
          <w:rFonts w:ascii="Georgia" w:hAnsi="Georgia"/>
          <w:sz w:val="28"/>
          <w:szCs w:val="28"/>
          <w:lang w:eastAsia="ru-RU"/>
        </w:rPr>
        <w:t xml:space="preserve"> (под тем же углом, что и прилетел)</w:t>
      </w:r>
      <w:r w:rsidR="00542BF5" w:rsidRPr="00542BF5">
        <w:rPr>
          <w:rFonts w:ascii="Georgia" w:hAnsi="Georgia"/>
          <w:sz w:val="28"/>
          <w:szCs w:val="28"/>
          <w:lang w:eastAsia="ru-RU"/>
        </w:rPr>
        <w:t>. Как только шар наталкивается на блок, тот разрушается и из него падает</w:t>
      </w:r>
      <w:r w:rsidR="009514CF">
        <w:rPr>
          <w:rFonts w:ascii="Georgia" w:hAnsi="Georgia"/>
          <w:sz w:val="28"/>
          <w:szCs w:val="28"/>
          <w:lang w:eastAsia="ru-RU"/>
        </w:rPr>
        <w:t xml:space="preserve"> артефакт (не всегда)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. Если </w:t>
      </w:r>
      <w:r w:rsidR="009514CF">
        <w:rPr>
          <w:rFonts w:ascii="Georgia" w:hAnsi="Georgia"/>
          <w:sz w:val="28"/>
          <w:szCs w:val="28"/>
          <w:lang w:eastAsia="ru-RU"/>
        </w:rPr>
        <w:t>он упадёт на платформу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, </w:t>
      </w:r>
      <w:r w:rsidR="009514CF">
        <w:rPr>
          <w:rFonts w:ascii="Georgia" w:hAnsi="Georgia"/>
          <w:sz w:val="28"/>
          <w:szCs w:val="28"/>
          <w:lang w:eastAsia="ru-RU"/>
        </w:rPr>
        <w:t>будут срабатывать свойства артефакта.</w:t>
      </w:r>
    </w:p>
    <w:p w:rsidR="009514CF" w:rsidRPr="009514CF" w:rsidRDefault="009514CF" w:rsidP="009514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От платформы шарик должен отскакивать иначе: в зависимости от позиции, на которую прилетел (центр – 90</w:t>
      </w:r>
      <w:r>
        <w:rPr>
          <w:rFonts w:ascii="Georgia" w:hAnsi="Georgia"/>
          <w:sz w:val="28"/>
          <w:szCs w:val="28"/>
          <w:vertAlign w:val="superscript"/>
          <w:lang w:eastAsia="ru-RU"/>
        </w:rPr>
        <w:t>о</w:t>
      </w:r>
      <w:r>
        <w:rPr>
          <w:rFonts w:ascii="Georgia" w:hAnsi="Georgia"/>
          <w:sz w:val="28"/>
          <w:szCs w:val="28"/>
          <w:lang w:eastAsia="ru-RU"/>
        </w:rPr>
        <w:t>, края – почти горизонтально, между ними – соответственно).</w:t>
      </w:r>
    </w:p>
    <w:p w:rsidR="000D40F8" w:rsidRDefault="009514CF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Ц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ель - сбить все блоки и не дать шарику упасть. При падении шарика теряется </w:t>
      </w:r>
      <w:proofErr w:type="gramStart"/>
      <w:r w:rsidR="00542BF5" w:rsidRPr="00542BF5">
        <w:rPr>
          <w:rFonts w:ascii="Georgia" w:hAnsi="Georgia"/>
          <w:sz w:val="28"/>
          <w:szCs w:val="28"/>
          <w:lang w:eastAsia="ru-RU"/>
        </w:rPr>
        <w:t>жизнь</w:t>
      </w:r>
      <w:proofErr w:type="gramEnd"/>
      <w:r w:rsidR="00542BF5" w:rsidRPr="00542BF5">
        <w:rPr>
          <w:rFonts w:ascii="Georgia" w:hAnsi="Georgia"/>
          <w:sz w:val="28"/>
          <w:szCs w:val="28"/>
          <w:lang w:eastAsia="ru-RU"/>
        </w:rPr>
        <w:t xml:space="preserve"> и он снова оказывается на платформе.</w:t>
      </w:r>
    </w:p>
    <w:p w:rsidR="009514CF" w:rsidRDefault="009514CF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Очки зачисляются за разбитые блоки и некоторые пойманные артефакты. Время – реальное, в минутах и секундах от первого старта.</w:t>
      </w:r>
    </w:p>
    <w:p w:rsidR="000D40F8" w:rsidRDefault="009514CF" w:rsidP="009514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Также в окне существует возможность поставить игру на паузу (клавишей), сохранить игру и выйти (кнопками на экране или клавишами).</w:t>
      </w:r>
    </w:p>
    <w:p w:rsidR="00C07CDF" w:rsidRDefault="00C07CDF" w:rsidP="00C07CDF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42A3DA23" wp14:editId="22F43AE5">
            <wp:extent cx="5940425" cy="4052429"/>
            <wp:effectExtent l="0" t="0" r="3175" b="5715"/>
            <wp:docPr id="1" name="Рисунок 1" descr="C:\Users\Rostislav\Desktop\Rostislav\Yandex_Lyceum\Project_Reflection\Файлы по игре\Макет игрового ок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tislav\Desktop\Rostislav\Yandex_Lyceum\Project_Reflection\Файлы по игре\Макет игрового ок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75" w:rsidRDefault="00392E75" w:rsidP="00C07CDF">
      <w:pPr>
        <w:rPr>
          <w:rFonts w:ascii="Georgia" w:hAnsi="Georgia"/>
          <w:b/>
          <w:color w:val="000000" w:themeColor="text1"/>
          <w:sz w:val="28"/>
          <w:szCs w:val="28"/>
          <w:lang w:eastAsia="ru-RU"/>
        </w:rPr>
      </w:pPr>
      <w:r w:rsidRPr="00392E75">
        <w:rPr>
          <w:rFonts w:ascii="Georgia" w:hAnsi="Georgia"/>
          <w:b/>
          <w:color w:val="000000" w:themeColor="text1"/>
          <w:sz w:val="28"/>
          <w:szCs w:val="28"/>
          <w:lang w:eastAsia="ru-RU"/>
        </w:rPr>
        <w:t>Ответственность:</w:t>
      </w:r>
    </w:p>
    <w:p w:rsidR="00392E75" w:rsidRPr="00392E75" w:rsidRDefault="00392E75" w:rsidP="00C07CDF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Главное окно и настройки делает София Гусева, Игровое и информационное окна – Ростислав </w:t>
      </w:r>
      <w:proofErr w:type="spellStart"/>
      <w:r>
        <w:rPr>
          <w:rFonts w:ascii="Georgia" w:hAnsi="Georgia"/>
          <w:sz w:val="28"/>
          <w:szCs w:val="28"/>
          <w:lang w:eastAsia="ru-RU"/>
        </w:rPr>
        <w:t>Шишмарёв</w:t>
      </w:r>
      <w:proofErr w:type="spellEnd"/>
      <w:r>
        <w:rPr>
          <w:rFonts w:ascii="Georgia" w:hAnsi="Georgia"/>
          <w:sz w:val="28"/>
          <w:szCs w:val="28"/>
          <w:lang w:eastAsia="ru-RU"/>
        </w:rPr>
        <w:t>.</w:t>
      </w:r>
      <w:bookmarkStart w:id="0" w:name="_GoBack"/>
      <w:bookmarkEnd w:id="0"/>
    </w:p>
    <w:sectPr w:rsidR="00392E75" w:rsidRPr="0039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482B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0E8D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399D"/>
    <w:multiLevelType w:val="hybridMultilevel"/>
    <w:tmpl w:val="5602014E"/>
    <w:lvl w:ilvl="0" w:tplc="42AC45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85784"/>
    <w:multiLevelType w:val="hybridMultilevel"/>
    <w:tmpl w:val="70B8AAEC"/>
    <w:lvl w:ilvl="0" w:tplc="42AC45BA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C2534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771D5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173665"/>
    <w:multiLevelType w:val="multilevel"/>
    <w:tmpl w:val="1DC20160"/>
    <w:lvl w:ilvl="0">
      <w:start w:val="1"/>
      <w:numFmt w:val="decimal"/>
      <w:lvlText w:val="%1."/>
      <w:lvlJc w:val="left"/>
      <w:pPr>
        <w:ind w:left="1070" w:hanging="360"/>
      </w:pPr>
      <w:rPr>
        <w:rFonts w:ascii="Georgia" w:hAnsi="Georgia" w:hint="default"/>
        <w:i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F1D4FA8"/>
    <w:multiLevelType w:val="hybridMultilevel"/>
    <w:tmpl w:val="53A8E798"/>
    <w:lvl w:ilvl="0" w:tplc="42AC45BA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C"/>
    <w:rsid w:val="000D40F8"/>
    <w:rsid w:val="001225AF"/>
    <w:rsid w:val="001F1B18"/>
    <w:rsid w:val="002D340D"/>
    <w:rsid w:val="002F1EDC"/>
    <w:rsid w:val="00386A7E"/>
    <w:rsid w:val="00392E75"/>
    <w:rsid w:val="00515D4E"/>
    <w:rsid w:val="00524AB6"/>
    <w:rsid w:val="00542BF5"/>
    <w:rsid w:val="005C042A"/>
    <w:rsid w:val="00673933"/>
    <w:rsid w:val="00675142"/>
    <w:rsid w:val="008B090F"/>
    <w:rsid w:val="009514CF"/>
    <w:rsid w:val="009B2025"/>
    <w:rsid w:val="009C1B4E"/>
    <w:rsid w:val="00A40300"/>
    <w:rsid w:val="00AD5237"/>
    <w:rsid w:val="00C07CDF"/>
    <w:rsid w:val="00C44C2D"/>
    <w:rsid w:val="00DB3C9B"/>
    <w:rsid w:val="00E73C12"/>
    <w:rsid w:val="00EE19AB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1B805-EBC9-479D-A557-7FC3444C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</dc:creator>
  <cp:lastModifiedBy>Rostislav</cp:lastModifiedBy>
  <cp:revision>2</cp:revision>
  <dcterms:created xsi:type="dcterms:W3CDTF">2021-12-17T13:45:00Z</dcterms:created>
  <dcterms:modified xsi:type="dcterms:W3CDTF">2021-12-17T13:45:00Z</dcterms:modified>
</cp:coreProperties>
</file>