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74" w:rsidRDefault="004C1674" w:rsidP="004C1674">
      <w:r>
        <w:t>Результаты</w:t>
      </w:r>
    </w:p>
    <w:p w:rsidR="004C1674" w:rsidRDefault="004C1674" w:rsidP="004C1674">
      <w:r>
        <w:t>BAI — Незначительный уровень тревоги</w:t>
      </w:r>
    </w:p>
    <w:p w:rsidR="004C1674" w:rsidRDefault="004C1674" w:rsidP="004C1674">
      <w:r>
        <w:t>Низкая тревожность. Отличная вещь! (если вы были реалистичны в своей оценке)</w:t>
      </w:r>
    </w:p>
    <w:p w:rsidR="00CF0FF1" w:rsidRDefault="004C1674" w:rsidP="004C1674">
      <w:r>
        <w:t>Слишком низкая тревога может указывать на то, что вы оторваны от себя, других или своего окружения.</w:t>
      </w:r>
    </w:p>
    <w:p w:rsidR="004C1674" w:rsidRDefault="004C1674" w:rsidP="004C1674"/>
    <w:p w:rsidR="004C1674" w:rsidRDefault="004C1674" w:rsidP="004C1674">
      <w:r>
        <w:t>Результаты</w:t>
      </w:r>
    </w:p>
    <w:p w:rsidR="004C1674" w:rsidRDefault="004C1674" w:rsidP="004C1674">
      <w:r>
        <w:t>BAI — Средняя выраженность тревоги</w:t>
      </w:r>
    </w:p>
    <w:p w:rsidR="004C1674" w:rsidRDefault="004C1674" w:rsidP="004C1674">
      <w:r>
        <w:t xml:space="preserve"> • 22-35 баллов — Средняя выраженность тревоги</w:t>
      </w:r>
    </w:p>
    <w:p w:rsidR="004C1674" w:rsidRDefault="004C1674" w:rsidP="004C1674">
      <w:r>
        <w:t>Предрасположенность к восприятию широкого круга ситуаций как</w:t>
      </w:r>
    </w:p>
    <w:p w:rsidR="004C1674" w:rsidRDefault="004C1674" w:rsidP="004C1674">
      <w:r>
        <w:t>угрожающих своей самооценке, престижу, самоуважению или жизнедеятельности.</w:t>
      </w:r>
    </w:p>
    <w:p w:rsidR="004C1674" w:rsidRDefault="004C1674" w:rsidP="004C1674">
      <w:r>
        <w:t>Склонность реагировать на такие ситуации состоянием тревоги.</w:t>
      </w:r>
    </w:p>
    <w:p w:rsidR="004C1674" w:rsidRDefault="004C1674" w:rsidP="004C1674">
      <w:r>
        <w:t xml:space="preserve">Чувствительность в отношении тех негативных событий или </w:t>
      </w:r>
      <w:proofErr w:type="gramStart"/>
      <w:r>
        <w:t>неудач</w:t>
      </w:r>
      <w:proofErr w:type="gramEnd"/>
      <w:r>
        <w:t xml:space="preserve"> которые предположительно могут случиться или произойти.</w:t>
      </w:r>
    </w:p>
    <w:p w:rsidR="004C1674" w:rsidRDefault="004C1674" w:rsidP="004C1674"/>
    <w:p w:rsidR="004C1674" w:rsidRDefault="004C1674" w:rsidP="004C1674">
      <w:r>
        <w:t>Результаты</w:t>
      </w:r>
    </w:p>
    <w:p w:rsidR="004C1674" w:rsidRDefault="004C1674" w:rsidP="004C1674">
      <w:r>
        <w:t>BAI — Очень высокая тревога</w:t>
      </w:r>
    </w:p>
    <w:p w:rsidR="004C1674" w:rsidRDefault="004C1674" w:rsidP="004C1674">
      <w:r>
        <w:t xml:space="preserve"> • более 36 баллов — Очень высокая тревога</w:t>
      </w:r>
    </w:p>
    <w:p w:rsidR="004C1674" w:rsidRDefault="004C1674" w:rsidP="004C1674">
      <w:r>
        <w:t>Это потенциальная причина для беспокойства.</w:t>
      </w:r>
    </w:p>
    <w:p w:rsidR="004C1674" w:rsidRDefault="004C1674" w:rsidP="004C1674"/>
    <w:p w:rsidR="004C1674" w:rsidRDefault="004C1674" w:rsidP="004C1674">
      <w:r>
        <w:t>Стоит задуматься — в каких обстоятельствах, как и когда проявляются эти симптомы.</w:t>
      </w:r>
    </w:p>
    <w:p w:rsidR="004C1674" w:rsidRDefault="004C1674" w:rsidP="004C1674"/>
    <w:p w:rsidR="004C1674" w:rsidRDefault="004C1674" w:rsidP="004C1674">
      <w:r>
        <w:t xml:space="preserve">Постоянное и сильное беспокойство не является признаком личной слабости или неудачи. Однако такой высокий уровень тревоги требует не просто вашего внимания, такое состояние стоит </w:t>
      </w:r>
      <w:proofErr w:type="spellStart"/>
      <w:r>
        <w:t>проактивно</w:t>
      </w:r>
      <w:proofErr w:type="spellEnd"/>
      <w:r>
        <w:t xml:space="preserve"> лечить.  (Иначе это может иметь значительные последствия для вас, </w:t>
      </w:r>
      <w:proofErr w:type="gramStart"/>
      <w:r>
        <w:t>и  умственно</w:t>
      </w:r>
      <w:proofErr w:type="gramEnd"/>
      <w:r>
        <w:t xml:space="preserve"> и физически.) Если накал чувств сохраняется, стоит обратиться к врачу или психологу.</w:t>
      </w:r>
    </w:p>
    <w:p w:rsidR="008E45D1" w:rsidRDefault="008E45D1">
      <w:r>
        <w:br w:type="page"/>
      </w:r>
    </w:p>
    <w:p w:rsidR="008E45D1" w:rsidRDefault="008E45D1" w:rsidP="004C1674">
      <w:r w:rsidRPr="008E45D1">
        <w:lastRenderedPageBreak/>
        <w:t>Обработка результатов. Показатель по каждой категории рассчитывается следующим образом: каждый пункт шкалы оценивается от 0 до 3 в соответствии с нарастанием тяжести симптома. Суммарный балл составляет от 0 до 63 и снижается в соответствии с улучшением состояния. Интерпретация (ключ) теста Бека.</w:t>
      </w:r>
    </w:p>
    <w:p w:rsidR="008E45D1" w:rsidRDefault="008E45D1" w:rsidP="004C1674">
      <w:r w:rsidRPr="008E45D1">
        <w:t xml:space="preserve"> Результаты теста интерпретируются следующим образом: </w:t>
      </w:r>
    </w:p>
    <w:p w:rsidR="008E45D1" w:rsidRDefault="008E45D1" w:rsidP="004C1674">
      <w:r w:rsidRPr="008E45D1">
        <w:t xml:space="preserve">0-9 — отсутствие депрессивных симптомов </w:t>
      </w:r>
    </w:p>
    <w:p w:rsidR="008E45D1" w:rsidRDefault="008E45D1" w:rsidP="004C1674">
      <w:r w:rsidRPr="008E45D1">
        <w:t>10-15 — легкая депрессия (</w:t>
      </w:r>
      <w:proofErr w:type="spellStart"/>
      <w:r w:rsidRPr="008E45D1">
        <w:t>субдепрессия</w:t>
      </w:r>
      <w:proofErr w:type="spellEnd"/>
      <w:r w:rsidRPr="008E45D1">
        <w:t xml:space="preserve">) </w:t>
      </w:r>
    </w:p>
    <w:p w:rsidR="008E45D1" w:rsidRDefault="008E45D1" w:rsidP="004C1674">
      <w:r w:rsidRPr="008E45D1">
        <w:t xml:space="preserve">16-19 — умеренная депрессия </w:t>
      </w:r>
    </w:p>
    <w:p w:rsidR="008E45D1" w:rsidRDefault="008E45D1" w:rsidP="004C1674">
      <w:r w:rsidRPr="008E45D1">
        <w:t xml:space="preserve">20-29 — выраженная депрессия (средней тяжести) </w:t>
      </w:r>
    </w:p>
    <w:p w:rsidR="008E45D1" w:rsidRDefault="008E45D1" w:rsidP="004C1674">
      <w:r w:rsidRPr="008E45D1">
        <w:t xml:space="preserve">30-63 — </w:t>
      </w:r>
      <w:bookmarkStart w:id="0" w:name="_GoBack"/>
      <w:r w:rsidRPr="008E45D1">
        <w:t xml:space="preserve">тяжёлая депрессия </w:t>
      </w:r>
      <w:bookmarkEnd w:id="0"/>
    </w:p>
    <w:p w:rsidR="008E45D1" w:rsidRDefault="008E45D1" w:rsidP="004C1674">
      <w:r w:rsidRPr="008E45D1">
        <w:t xml:space="preserve">Также в методике выделяются две </w:t>
      </w:r>
      <w:proofErr w:type="spellStart"/>
      <w:r w:rsidRPr="008E45D1">
        <w:t>субшкалы</w:t>
      </w:r>
      <w:proofErr w:type="spellEnd"/>
      <w:r w:rsidRPr="008E45D1">
        <w:t xml:space="preserve">: Пункты 1-13 - </w:t>
      </w:r>
      <w:proofErr w:type="spellStart"/>
      <w:r w:rsidRPr="008E45D1">
        <w:t>когнитивно</w:t>
      </w:r>
      <w:proofErr w:type="spellEnd"/>
      <w:r w:rsidRPr="008E45D1">
        <w:t xml:space="preserve">-аффективная </w:t>
      </w:r>
      <w:proofErr w:type="spellStart"/>
      <w:r w:rsidRPr="008E45D1">
        <w:t>субшкала</w:t>
      </w:r>
      <w:proofErr w:type="spellEnd"/>
      <w:r w:rsidRPr="008E45D1">
        <w:t xml:space="preserve"> (C-A) Пункты 14-21 - </w:t>
      </w:r>
      <w:proofErr w:type="spellStart"/>
      <w:r w:rsidRPr="008E45D1">
        <w:t>субшкала</w:t>
      </w:r>
      <w:proofErr w:type="spellEnd"/>
      <w:r w:rsidRPr="008E45D1">
        <w:t xml:space="preserve"> соматических проявлений депрессии (S-P)</w:t>
      </w:r>
      <w:r w:rsidRPr="008E45D1">
        <w:br/>
        <w:t>Источник: </w:t>
      </w:r>
      <w:hyperlink r:id="rId4" w:history="1">
        <w:r w:rsidRPr="008E45D1">
          <w:rPr>
            <w:rStyle w:val="a3"/>
          </w:rPr>
          <w:t>https://psycabi.net/testy/592-shkala-test-oprosnik-depressii-beka-kognitivnaya-terapiya-beka-ili-kak-vyjti-iz-depressii</w:t>
        </w:r>
      </w:hyperlink>
    </w:p>
    <w:sectPr w:rsidR="008E4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74"/>
    <w:rsid w:val="004C1674"/>
    <w:rsid w:val="008205BC"/>
    <w:rsid w:val="008E45D1"/>
    <w:rsid w:val="00C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881D"/>
  <w15:chartTrackingRefBased/>
  <w15:docId w15:val="{785FA18F-95E8-4C49-B643-E25D546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sycabi.net/testy/592-shkala-test-oprosnik-depressii-beka-kognitivnaya-terapiya-beka-ili-kak-vyjti-iz-depres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2021-04-25T18:25:00Z</dcterms:created>
  <dcterms:modified xsi:type="dcterms:W3CDTF">2021-04-25T19:23:00Z</dcterms:modified>
</cp:coreProperties>
</file>