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0CD4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bookmarkStart w:id="0" w:name="_Hlk127804150"/>
      <w:r w:rsidRPr="002359CF">
        <w:rPr>
          <w:b/>
          <w:noProof/>
          <w:sz w:val="32"/>
          <w:szCs w:val="32"/>
          <w:lang w:val="uk-UA" w:eastAsia="ru-RU"/>
        </w:rPr>
        <w:drawing>
          <wp:inline distT="0" distB="0" distL="0" distR="0" wp14:anchorId="0C9324A4" wp14:editId="03F15A29">
            <wp:extent cx="3876675" cy="48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DB3C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r w:rsidRPr="002359CF">
        <w:rPr>
          <w:lang w:val="uk-UA"/>
        </w:rPr>
        <w:t>Міністерство освіти і науки України</w:t>
      </w:r>
    </w:p>
    <w:p w14:paraId="3D916BCE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r w:rsidRPr="002359CF">
        <w:rPr>
          <w:lang w:val="uk-UA"/>
        </w:rPr>
        <w:t xml:space="preserve">Національний технічний університет України </w:t>
      </w:r>
    </w:p>
    <w:p w14:paraId="0EE1A3F7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r w:rsidRPr="002359CF">
        <w:rPr>
          <w:lang w:val="uk-UA"/>
        </w:rPr>
        <w:t>“Київський політехнічний інститут імені Ігоря Сікорського”</w:t>
      </w:r>
    </w:p>
    <w:p w14:paraId="015C0450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r w:rsidRPr="002359CF">
        <w:rPr>
          <w:lang w:val="uk-UA"/>
        </w:rPr>
        <w:t>Факультет інформатики та обчислювальної техніки</w:t>
      </w:r>
    </w:p>
    <w:p w14:paraId="421E32C6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  <w:r w:rsidRPr="002359CF">
        <w:rPr>
          <w:lang w:val="uk-UA"/>
        </w:rPr>
        <w:t>Кафедра інформаційних систем та технологій</w:t>
      </w:r>
    </w:p>
    <w:p w14:paraId="1B8EBB3D" w14:textId="77777777" w:rsidR="00C81657" w:rsidRPr="002359CF" w:rsidRDefault="00C81657" w:rsidP="00C81657">
      <w:pPr>
        <w:spacing w:after="0" w:line="264" w:lineRule="auto"/>
        <w:rPr>
          <w:lang w:val="uk-UA"/>
        </w:rPr>
      </w:pPr>
    </w:p>
    <w:p w14:paraId="4DB1C1EA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37691509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5558CABE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4A66B802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61AE0E86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6D7016CC" w14:textId="77777777" w:rsidR="00C81657" w:rsidRPr="002359CF" w:rsidRDefault="00C81657" w:rsidP="00C81657">
      <w:pPr>
        <w:spacing w:after="0" w:line="264" w:lineRule="auto"/>
        <w:ind w:left="-340"/>
        <w:jc w:val="center"/>
        <w:rPr>
          <w:lang w:val="uk-UA"/>
        </w:rPr>
      </w:pPr>
    </w:p>
    <w:p w14:paraId="00279470" w14:textId="77777777" w:rsidR="00C81657" w:rsidRPr="002359CF" w:rsidRDefault="00C81657" w:rsidP="00C81657">
      <w:pPr>
        <w:spacing w:after="0" w:line="264" w:lineRule="auto"/>
        <w:ind w:left="-680"/>
        <w:jc w:val="center"/>
        <w:rPr>
          <w:lang w:val="uk-UA"/>
        </w:rPr>
      </w:pPr>
    </w:p>
    <w:p w14:paraId="097637C6" w14:textId="1232921D" w:rsidR="00C81657" w:rsidRPr="002359CF" w:rsidRDefault="00C81657" w:rsidP="00C81657">
      <w:pPr>
        <w:spacing w:after="0" w:line="264" w:lineRule="auto"/>
        <w:ind w:left="-680"/>
        <w:jc w:val="center"/>
        <w:rPr>
          <w:sz w:val="32"/>
          <w:szCs w:val="32"/>
          <w:lang w:val="uk-UA"/>
        </w:rPr>
      </w:pPr>
      <w:r w:rsidRPr="002359CF">
        <w:rPr>
          <w:sz w:val="44"/>
          <w:szCs w:val="44"/>
          <w:lang w:val="uk-UA"/>
        </w:rPr>
        <w:t>Лабораторна робота №</w:t>
      </w:r>
      <w:r w:rsidR="008D5FB6">
        <w:rPr>
          <w:sz w:val="44"/>
          <w:szCs w:val="44"/>
          <w:lang w:val="uk-UA"/>
        </w:rPr>
        <w:t>2</w:t>
      </w:r>
      <w:r w:rsidRPr="002359CF">
        <w:rPr>
          <w:lang w:val="uk-UA"/>
        </w:rPr>
        <w:br/>
      </w:r>
      <w:r w:rsidRPr="002359CF">
        <w:rPr>
          <w:b/>
          <w:bCs/>
          <w:sz w:val="36"/>
          <w:szCs w:val="36"/>
          <w:lang w:val="uk-UA"/>
        </w:rPr>
        <w:t>Технології розроблення програмного забезпечення</w:t>
      </w:r>
    </w:p>
    <w:p w14:paraId="64BA95C5" w14:textId="71EC136D" w:rsidR="00C81657" w:rsidRPr="002359CF" w:rsidRDefault="00C81657" w:rsidP="00C81657">
      <w:pPr>
        <w:spacing w:after="0" w:line="264" w:lineRule="auto"/>
        <w:ind w:left="-340"/>
        <w:jc w:val="center"/>
        <w:rPr>
          <w:iCs/>
          <w:sz w:val="36"/>
          <w:szCs w:val="36"/>
          <w:lang w:val="uk-UA"/>
        </w:rPr>
      </w:pPr>
      <w:r w:rsidRPr="002359CF">
        <w:rPr>
          <w:iCs/>
          <w:sz w:val="36"/>
          <w:szCs w:val="36"/>
          <w:lang w:val="uk-UA"/>
        </w:rPr>
        <w:t xml:space="preserve">ДІАГРАМА ВАРІАНТІВ ВИКОРИСТАННЯ. СЦЕНАРІЇ ВАРІАНТІВ ВИКОРИСТАННЯ. ДІАГРАМИ UML. ДІАГРАМИ КЛАСІВ. КОНЦЕПТУАЛЬНА МОДЕЛЬ СИСТЕМИ </w:t>
      </w:r>
    </w:p>
    <w:p w14:paraId="3898576A" w14:textId="77777777" w:rsidR="00C81657" w:rsidRPr="00DB15C3" w:rsidRDefault="00C81657" w:rsidP="00C81657">
      <w:pPr>
        <w:spacing w:after="0" w:line="264" w:lineRule="auto"/>
        <w:ind w:left="-340"/>
      </w:pPr>
    </w:p>
    <w:p w14:paraId="475E5878" w14:textId="77777777" w:rsidR="00C81657" w:rsidRPr="002359CF" w:rsidRDefault="00C81657" w:rsidP="00C81657">
      <w:pPr>
        <w:spacing w:after="0" w:line="264" w:lineRule="auto"/>
        <w:ind w:left="-340"/>
        <w:rPr>
          <w:lang w:val="uk-UA"/>
        </w:rPr>
      </w:pPr>
    </w:p>
    <w:p w14:paraId="0974E111" w14:textId="77777777" w:rsidR="00C81657" w:rsidRDefault="00C81657" w:rsidP="00C81657">
      <w:pPr>
        <w:spacing w:after="0" w:line="264" w:lineRule="auto"/>
        <w:ind w:left="-340"/>
        <w:rPr>
          <w:lang w:val="uk-UA"/>
        </w:rPr>
      </w:pPr>
    </w:p>
    <w:p w14:paraId="65AD5E65" w14:textId="77777777" w:rsidR="00374417" w:rsidRDefault="00374417" w:rsidP="00C81657">
      <w:pPr>
        <w:spacing w:after="0" w:line="264" w:lineRule="auto"/>
        <w:ind w:left="-340"/>
        <w:rPr>
          <w:lang w:val="uk-UA"/>
        </w:rPr>
      </w:pPr>
    </w:p>
    <w:p w14:paraId="116F2AA0" w14:textId="77777777" w:rsidR="00374417" w:rsidRDefault="00374417" w:rsidP="00C81657">
      <w:pPr>
        <w:spacing w:after="0" w:line="264" w:lineRule="auto"/>
        <w:ind w:left="-340"/>
        <w:rPr>
          <w:lang w:val="uk-UA"/>
        </w:rPr>
      </w:pPr>
    </w:p>
    <w:p w14:paraId="01211C1D" w14:textId="77777777" w:rsidR="00374417" w:rsidRDefault="00374417" w:rsidP="00C81657">
      <w:pPr>
        <w:spacing w:after="0" w:line="264" w:lineRule="auto"/>
        <w:ind w:left="-340"/>
        <w:rPr>
          <w:lang w:val="uk-UA"/>
        </w:rPr>
      </w:pPr>
    </w:p>
    <w:p w14:paraId="3010A402" w14:textId="77777777" w:rsidR="00374417" w:rsidRDefault="00374417" w:rsidP="00C81657">
      <w:pPr>
        <w:spacing w:after="0" w:line="264" w:lineRule="auto"/>
        <w:ind w:left="-340"/>
        <w:rPr>
          <w:lang w:val="uk-UA"/>
        </w:rPr>
      </w:pPr>
    </w:p>
    <w:p w14:paraId="40B2CC63" w14:textId="77777777" w:rsidR="00374417" w:rsidRDefault="00374417" w:rsidP="00C81657">
      <w:pPr>
        <w:spacing w:after="0" w:line="264" w:lineRule="auto"/>
        <w:ind w:left="-340"/>
        <w:rPr>
          <w:lang w:val="uk-UA"/>
        </w:rPr>
      </w:pPr>
    </w:p>
    <w:p w14:paraId="1285A040" w14:textId="77777777" w:rsidR="00374417" w:rsidRPr="002359CF" w:rsidRDefault="00374417" w:rsidP="00C81657">
      <w:pPr>
        <w:spacing w:after="0" w:line="264" w:lineRule="auto"/>
        <w:ind w:left="-340"/>
        <w:rPr>
          <w:lang w:val="uk-UA"/>
        </w:rPr>
      </w:pPr>
    </w:p>
    <w:p w14:paraId="63EB0B1C" w14:textId="77777777" w:rsidR="00C81657" w:rsidRDefault="00C81657" w:rsidP="00C81657">
      <w:pPr>
        <w:spacing w:after="0" w:line="264" w:lineRule="auto"/>
        <w:ind w:left="-340"/>
        <w:rPr>
          <w:lang w:val="uk-UA"/>
        </w:rPr>
      </w:pPr>
    </w:p>
    <w:p w14:paraId="55141E8D" w14:textId="77777777" w:rsidR="00374417" w:rsidRPr="002359CF" w:rsidRDefault="00374417" w:rsidP="00C81657">
      <w:pPr>
        <w:spacing w:after="0" w:line="264" w:lineRule="auto"/>
        <w:ind w:left="-340"/>
        <w:rPr>
          <w:lang w:val="uk-UA"/>
        </w:rPr>
      </w:pPr>
    </w:p>
    <w:p w14:paraId="4B162B61" w14:textId="0975C1AE" w:rsidR="00C81657" w:rsidRPr="002359CF" w:rsidRDefault="00C81657" w:rsidP="00C81657">
      <w:pPr>
        <w:spacing w:after="0" w:line="264" w:lineRule="auto"/>
        <w:ind w:left="-340"/>
        <w:rPr>
          <w:lang w:val="uk-UA"/>
        </w:rPr>
      </w:pPr>
      <w:r w:rsidRPr="002359CF">
        <w:rPr>
          <w:lang w:val="uk-UA"/>
        </w:rPr>
        <w:t xml:space="preserve">Виконав                                                                                 Перевірив: </w:t>
      </w:r>
    </w:p>
    <w:p w14:paraId="2C8B0BE5" w14:textId="6AF46528" w:rsidR="00C81657" w:rsidRPr="00804D49" w:rsidRDefault="00C81657" w:rsidP="00C81657">
      <w:pPr>
        <w:spacing w:after="0" w:line="264" w:lineRule="auto"/>
        <w:ind w:left="-340"/>
        <w:rPr>
          <w:lang w:val="uk-UA"/>
        </w:rPr>
      </w:pPr>
      <w:r w:rsidRPr="002359CF">
        <w:rPr>
          <w:lang w:val="uk-UA"/>
        </w:rPr>
        <w:t>студент групи ІА – 1</w:t>
      </w:r>
      <w:r w:rsidR="00804D49">
        <w:rPr>
          <w:lang w:val="uk-UA"/>
        </w:rPr>
        <w:t>3</w:t>
      </w:r>
      <w:r w:rsidRPr="002359CF">
        <w:rPr>
          <w:lang w:val="uk-UA"/>
        </w:rPr>
        <w:t xml:space="preserve">:                                                         </w:t>
      </w:r>
      <w:r w:rsidR="00804D49">
        <w:t>Мягкий М. Ю</w:t>
      </w:r>
    </w:p>
    <w:p w14:paraId="6D5419FE" w14:textId="5EBB6670" w:rsidR="00C81657" w:rsidRPr="00804D49" w:rsidRDefault="00DB15C3" w:rsidP="00C81657">
      <w:pPr>
        <w:spacing w:after="0" w:line="264" w:lineRule="auto"/>
        <w:ind w:left="-340"/>
      </w:pPr>
      <w:r>
        <w:rPr>
          <w:lang w:val="uk-UA"/>
        </w:rPr>
        <w:t>Нестеренко Ростислав</w:t>
      </w:r>
    </w:p>
    <w:p w14:paraId="4E762241" w14:textId="77777777" w:rsidR="00C81657" w:rsidRPr="002359CF" w:rsidRDefault="00C81657" w:rsidP="00C81657">
      <w:pPr>
        <w:spacing w:after="0" w:line="264" w:lineRule="auto"/>
        <w:ind w:left="-340"/>
        <w:rPr>
          <w:lang w:val="uk-UA"/>
        </w:rPr>
      </w:pPr>
    </w:p>
    <w:p w14:paraId="0E03E1D9" w14:textId="77777777" w:rsidR="00C81657" w:rsidRPr="002359CF" w:rsidRDefault="00C81657" w:rsidP="00C81657">
      <w:pPr>
        <w:spacing w:after="0"/>
        <w:ind w:left="-340"/>
        <w:jc w:val="center"/>
        <w:rPr>
          <w:lang w:val="uk-UA"/>
        </w:rPr>
      </w:pPr>
    </w:p>
    <w:p w14:paraId="6DDC2AEC" w14:textId="77777777" w:rsidR="00C81657" w:rsidRPr="002359CF" w:rsidRDefault="00C81657" w:rsidP="00C81657">
      <w:pPr>
        <w:spacing w:after="0"/>
        <w:rPr>
          <w:lang w:val="uk-UA"/>
        </w:rPr>
      </w:pPr>
    </w:p>
    <w:p w14:paraId="6BF5048D" w14:textId="7533991D" w:rsidR="00C81657" w:rsidRPr="002359CF" w:rsidRDefault="00C81657" w:rsidP="00374417">
      <w:pPr>
        <w:spacing w:after="0"/>
        <w:ind w:left="-680"/>
        <w:jc w:val="center"/>
        <w:rPr>
          <w:lang w:val="uk-UA"/>
        </w:rPr>
      </w:pPr>
      <w:r w:rsidRPr="002359CF">
        <w:rPr>
          <w:lang w:val="uk-UA"/>
        </w:rPr>
        <w:t>Київ 2023</w:t>
      </w:r>
      <w:bookmarkEnd w:id="0"/>
    </w:p>
    <w:p w14:paraId="23AC8668" w14:textId="36C5CBAC" w:rsidR="008428DB" w:rsidRPr="002359CF" w:rsidRDefault="00C81657" w:rsidP="002359CF">
      <w:pPr>
        <w:spacing w:line="360" w:lineRule="auto"/>
        <w:ind w:left="11" w:right="6"/>
        <w:jc w:val="both"/>
        <w:rPr>
          <w:b/>
          <w:bCs/>
          <w:color w:val="000000"/>
          <w:lang w:val="uk-UA"/>
        </w:rPr>
      </w:pPr>
      <w:r w:rsidRPr="002359CF">
        <w:rPr>
          <w:b/>
          <w:bCs/>
          <w:color w:val="000000"/>
          <w:lang w:val="uk-UA"/>
        </w:rPr>
        <w:lastRenderedPageBreak/>
        <w:t xml:space="preserve">Тема: </w:t>
      </w:r>
      <w:r w:rsidR="002A344A" w:rsidRPr="002359CF">
        <w:rPr>
          <w:color w:val="000000"/>
          <w:lang w:val="uk-UA"/>
        </w:rPr>
        <w:t xml:space="preserve">Діаграма варіантів використання. Сценарії варіантів використання. Діаграми UML. Діаграми класів. </w:t>
      </w:r>
      <w:r w:rsidR="002E79E3" w:rsidRPr="002359CF">
        <w:rPr>
          <w:color w:val="000000"/>
          <w:lang w:val="uk-UA"/>
        </w:rPr>
        <w:t>Концептуальна модель системи</w:t>
      </w:r>
    </w:p>
    <w:p w14:paraId="72D801C1" w14:textId="2ACE882C" w:rsidR="00C81657" w:rsidRPr="002359CF" w:rsidRDefault="00C81657" w:rsidP="002359CF">
      <w:pPr>
        <w:spacing w:line="360" w:lineRule="auto"/>
        <w:ind w:left="11" w:right="6"/>
        <w:jc w:val="both"/>
        <w:rPr>
          <w:color w:val="000000"/>
          <w:lang w:val="uk-UA"/>
        </w:rPr>
      </w:pPr>
      <w:r w:rsidRPr="002359CF">
        <w:rPr>
          <w:b/>
          <w:bCs/>
          <w:color w:val="000000"/>
          <w:lang w:val="uk-UA"/>
        </w:rPr>
        <w:t xml:space="preserve">Мета: </w:t>
      </w:r>
      <w:r w:rsidR="002E79E3" w:rsidRPr="002359CF">
        <w:rPr>
          <w:color w:val="000000"/>
          <w:lang w:val="uk-UA"/>
        </w:rPr>
        <w:t xml:space="preserve">Проаналізувати тему, намалювати схему прецеденту, діаграму класів, розробити основні класи і структуру бази </w:t>
      </w:r>
    </w:p>
    <w:p w14:paraId="0AF424E5" w14:textId="35A1DC3F" w:rsidR="00C81657" w:rsidRPr="002359CF" w:rsidRDefault="00C81657" w:rsidP="002359CF">
      <w:pPr>
        <w:spacing w:line="360" w:lineRule="auto"/>
        <w:ind w:left="11" w:right="6"/>
        <w:jc w:val="both"/>
        <w:rPr>
          <w:b/>
          <w:bCs/>
          <w:color w:val="000000"/>
          <w:lang w:val="uk-UA"/>
        </w:rPr>
      </w:pPr>
      <w:r w:rsidRPr="002359CF">
        <w:rPr>
          <w:b/>
          <w:bCs/>
          <w:color w:val="000000"/>
          <w:lang w:val="uk-UA"/>
        </w:rPr>
        <w:t>Хід роботи</w:t>
      </w:r>
    </w:p>
    <w:p w14:paraId="1D8B1FCD" w14:textId="340552D0" w:rsidR="002359CF" w:rsidRDefault="002359CF" w:rsidP="00DB15C3">
      <w:pPr>
        <w:spacing w:line="360" w:lineRule="auto"/>
        <w:ind w:left="11" w:right="6"/>
        <w:jc w:val="both"/>
        <w:rPr>
          <w:color w:val="000000"/>
          <w:lang w:val="uk-UA"/>
        </w:rPr>
      </w:pPr>
      <w:r w:rsidRPr="002359CF">
        <w:rPr>
          <w:color w:val="000000"/>
          <w:lang w:val="uk-UA"/>
        </w:rPr>
        <w:t>Схема прецеденту, що відповідає обраній темі, зображена на рисунку 1.</w:t>
      </w:r>
    </w:p>
    <w:p w14:paraId="779DA7EE" w14:textId="64B43CBC" w:rsidR="00DB15C3" w:rsidRPr="00DB15C3" w:rsidRDefault="00DB15C3" w:rsidP="00DB15C3">
      <w:pPr>
        <w:spacing w:line="360" w:lineRule="auto"/>
        <w:ind w:left="11" w:right="6"/>
        <w:jc w:val="both"/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718AF0C7" wp14:editId="7A44057D">
            <wp:extent cx="3914775" cy="5124450"/>
            <wp:effectExtent l="0" t="0" r="9525" b="0"/>
            <wp:docPr id="117801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12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31B5" w14:textId="615EDFA6" w:rsidR="002359CF" w:rsidRDefault="002359CF" w:rsidP="002359CF">
      <w:pPr>
        <w:spacing w:line="360" w:lineRule="auto"/>
        <w:ind w:left="11" w:right="6"/>
        <w:jc w:val="center"/>
        <w:rPr>
          <w:color w:val="000000"/>
          <w:lang w:val="uk-UA"/>
        </w:rPr>
      </w:pPr>
      <w:r>
        <w:rPr>
          <w:lang w:val="uk-UA"/>
        </w:rPr>
        <w:t xml:space="preserve">Рисунок 1 </w:t>
      </w:r>
      <w:r>
        <w:rPr>
          <w:color w:val="000000"/>
        </w:rPr>
        <w:t>–</w:t>
      </w:r>
      <w:r>
        <w:rPr>
          <w:lang w:val="uk-UA"/>
        </w:rPr>
        <w:t xml:space="preserve"> </w:t>
      </w:r>
      <w:r w:rsidRPr="002359CF">
        <w:rPr>
          <w:color w:val="000000"/>
          <w:lang w:val="uk-UA"/>
        </w:rPr>
        <w:t>Схема прецеденту</w:t>
      </w:r>
    </w:p>
    <w:p w14:paraId="0FB6DF64" w14:textId="75A4AB02" w:rsidR="002359CF" w:rsidRDefault="002359CF" w:rsidP="00374417">
      <w:pPr>
        <w:spacing w:line="360" w:lineRule="auto"/>
        <w:ind w:right="6"/>
        <w:rPr>
          <w:color w:val="000000"/>
          <w:lang w:val="uk-UA"/>
        </w:rPr>
      </w:pPr>
    </w:p>
    <w:p w14:paraId="2040FE29" w14:textId="77777777" w:rsidR="00DB15C3" w:rsidRDefault="00DB15C3" w:rsidP="00B02D3B">
      <w:pPr>
        <w:spacing w:line="360" w:lineRule="auto"/>
        <w:ind w:left="11" w:right="6"/>
        <w:jc w:val="both"/>
        <w:rPr>
          <w:color w:val="000000"/>
          <w:highlight w:val="yellow"/>
          <w:lang w:val="uk-UA"/>
        </w:rPr>
      </w:pPr>
      <w:bookmarkStart w:id="1" w:name="_Hlk147361553"/>
    </w:p>
    <w:p w14:paraId="10B0103C" w14:textId="77777777" w:rsidR="00DB15C3" w:rsidRDefault="00DB15C3" w:rsidP="00B02D3B">
      <w:pPr>
        <w:spacing w:line="360" w:lineRule="auto"/>
        <w:ind w:left="11" w:right="6"/>
        <w:jc w:val="both"/>
        <w:rPr>
          <w:color w:val="000000"/>
          <w:highlight w:val="yellow"/>
          <w:lang w:val="uk-UA"/>
        </w:rPr>
      </w:pPr>
    </w:p>
    <w:p w14:paraId="494167F5" w14:textId="78633332" w:rsidR="002359CF" w:rsidRDefault="00B02D3B" w:rsidP="00B02D3B">
      <w:pPr>
        <w:spacing w:line="360" w:lineRule="auto"/>
        <w:ind w:left="11" w:right="6"/>
        <w:jc w:val="both"/>
        <w:rPr>
          <w:color w:val="000000"/>
          <w:lang w:val="uk-UA"/>
        </w:rPr>
      </w:pPr>
      <w:r w:rsidRPr="00F67F54">
        <w:rPr>
          <w:color w:val="000000"/>
          <w:highlight w:val="yellow"/>
          <w:lang w:val="uk-UA"/>
        </w:rPr>
        <w:lastRenderedPageBreak/>
        <w:t>Діаграма класів зображена на рисунку 2</w:t>
      </w:r>
      <w:r>
        <w:rPr>
          <w:color w:val="000000"/>
          <w:lang w:val="uk-UA"/>
        </w:rPr>
        <w:t>.</w:t>
      </w:r>
    </w:p>
    <w:bookmarkEnd w:id="1"/>
    <w:p w14:paraId="1DB31848" w14:textId="7AB7546D" w:rsidR="00B02D3B" w:rsidRDefault="00B02D3B" w:rsidP="002359CF">
      <w:pPr>
        <w:spacing w:line="360" w:lineRule="auto"/>
        <w:ind w:left="11" w:right="6"/>
        <w:rPr>
          <w:color w:val="000000"/>
          <w:lang w:val="uk-UA"/>
        </w:rPr>
      </w:pPr>
    </w:p>
    <w:p w14:paraId="662EC45E" w14:textId="5995E4B6" w:rsidR="00B02D3B" w:rsidRPr="00DB15C3" w:rsidRDefault="00DB15C3" w:rsidP="00B02D3B">
      <w:pPr>
        <w:spacing w:line="360" w:lineRule="auto"/>
        <w:ind w:left="11" w:right="6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673F9A6" wp14:editId="6A1876AD">
            <wp:extent cx="6480175" cy="2936875"/>
            <wp:effectExtent l="0" t="0" r="0" b="0"/>
            <wp:docPr id="198541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14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C050" w14:textId="6DB93E41" w:rsidR="00B02D3B" w:rsidRDefault="00B02D3B" w:rsidP="00B02D3B">
      <w:pPr>
        <w:spacing w:line="360" w:lineRule="auto"/>
        <w:ind w:left="11" w:right="6"/>
        <w:jc w:val="center"/>
        <w:rPr>
          <w:lang w:val="uk-UA"/>
        </w:rPr>
      </w:pPr>
      <w:r>
        <w:rPr>
          <w:lang w:val="uk-UA"/>
        </w:rPr>
        <w:t>Рисунок 2 – Діаграма класів</w:t>
      </w:r>
    </w:p>
    <w:p w14:paraId="60109AA3" w14:textId="77777777" w:rsidR="00DB15C3" w:rsidRPr="00DB15C3" w:rsidRDefault="00DB15C3" w:rsidP="00DB15C3">
      <w:pPr>
        <w:spacing w:line="360" w:lineRule="auto"/>
        <w:ind w:right="6"/>
        <w:rPr>
          <w:b/>
          <w:bCs/>
        </w:rPr>
      </w:pPr>
      <w:r w:rsidRPr="00DB15C3">
        <w:rPr>
          <w:b/>
          <w:bCs/>
        </w:rPr>
        <w:t>Прецедент 1: Автоналаштування облікового запису</w:t>
      </w:r>
    </w:p>
    <w:p w14:paraId="780947F6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Передумови:</w:t>
      </w:r>
      <w:r w:rsidRPr="00DB15C3">
        <w:t xml:space="preserve"> Користувач встановив поштовий клієнт і хоче додати новий поштовий обліковий запис.</w:t>
      </w:r>
    </w:p>
    <w:p w14:paraId="171AA606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Актори:</w:t>
      </w:r>
      <w:r w:rsidRPr="00DB15C3">
        <w:t xml:space="preserve"> Користувач, Поштовий клієнт.</w:t>
      </w:r>
    </w:p>
    <w:p w14:paraId="745FFF2E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Опис:</w:t>
      </w:r>
    </w:p>
    <w:p w14:paraId="21CD8119" w14:textId="77777777" w:rsidR="00DB15C3" w:rsidRPr="00DB15C3" w:rsidRDefault="00DB15C3" w:rsidP="00DB15C3">
      <w:pPr>
        <w:numPr>
          <w:ilvl w:val="0"/>
          <w:numId w:val="4"/>
        </w:numPr>
        <w:spacing w:line="360" w:lineRule="auto"/>
        <w:ind w:right="6"/>
      </w:pPr>
      <w:r w:rsidRPr="00DB15C3">
        <w:t>Користувач вибирає опцію "Додати обліковий запис".</w:t>
      </w:r>
    </w:p>
    <w:p w14:paraId="63DE5972" w14:textId="77777777" w:rsidR="00DB15C3" w:rsidRPr="00DB15C3" w:rsidRDefault="00DB15C3" w:rsidP="00DB15C3">
      <w:pPr>
        <w:numPr>
          <w:ilvl w:val="0"/>
          <w:numId w:val="4"/>
        </w:numPr>
        <w:spacing w:line="360" w:lineRule="auto"/>
        <w:ind w:right="6"/>
      </w:pPr>
      <w:r w:rsidRPr="00DB15C3">
        <w:t>Вводить свою електронну адресу.</w:t>
      </w:r>
    </w:p>
    <w:p w14:paraId="641A618C" w14:textId="77777777" w:rsidR="00DB15C3" w:rsidRPr="00DB15C3" w:rsidRDefault="00DB15C3" w:rsidP="00DB15C3">
      <w:pPr>
        <w:numPr>
          <w:ilvl w:val="0"/>
          <w:numId w:val="4"/>
        </w:numPr>
        <w:spacing w:line="360" w:lineRule="auto"/>
        <w:ind w:right="6"/>
      </w:pPr>
      <w:r w:rsidRPr="00DB15C3">
        <w:t>Поштовий клієнт автоматично визначає поштового провайдера (наприклад, Gmail) і налаштовує відповідні серверні налаштування (IMAP/SMTP).</w:t>
      </w:r>
    </w:p>
    <w:p w14:paraId="631D30B8" w14:textId="77777777" w:rsidR="00DB15C3" w:rsidRPr="00DB15C3" w:rsidRDefault="00DB15C3" w:rsidP="00DB15C3">
      <w:pPr>
        <w:numPr>
          <w:ilvl w:val="0"/>
          <w:numId w:val="4"/>
        </w:numPr>
        <w:spacing w:line="360" w:lineRule="auto"/>
        <w:ind w:right="6"/>
      </w:pPr>
      <w:r w:rsidRPr="00DB15C3">
        <w:t>Користувач вводить пароль і завершує налаштування.</w:t>
      </w:r>
    </w:p>
    <w:p w14:paraId="71E2DC28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Винятки та примітки:</w:t>
      </w:r>
    </w:p>
    <w:p w14:paraId="2724D827" w14:textId="77777777" w:rsidR="00DB15C3" w:rsidRPr="00DB15C3" w:rsidRDefault="00DB15C3" w:rsidP="00DB15C3">
      <w:pPr>
        <w:numPr>
          <w:ilvl w:val="0"/>
          <w:numId w:val="5"/>
        </w:numPr>
        <w:spacing w:line="360" w:lineRule="auto"/>
        <w:ind w:right="6"/>
      </w:pPr>
      <w:r w:rsidRPr="00DB15C3">
        <w:t>Якщо поштовий клієнт не може автоматично визначити налаштування, користувач може ввести їх вручну.</w:t>
      </w:r>
    </w:p>
    <w:p w14:paraId="4B85201E" w14:textId="77777777" w:rsidR="00DB15C3" w:rsidRPr="00DB15C3" w:rsidRDefault="00DB15C3" w:rsidP="00DB15C3">
      <w:pPr>
        <w:numPr>
          <w:ilvl w:val="0"/>
          <w:numId w:val="5"/>
        </w:numPr>
        <w:spacing w:line="360" w:lineRule="auto"/>
        <w:ind w:right="6"/>
      </w:pPr>
      <w:r w:rsidRPr="00DB15C3">
        <w:lastRenderedPageBreak/>
        <w:t>Підтримка двофакторної аутентифікації для додаткової безпеки.</w:t>
      </w:r>
    </w:p>
    <w:p w14:paraId="4D2DF178" w14:textId="77777777" w:rsidR="00DB15C3" w:rsidRPr="00DB15C3" w:rsidRDefault="00DB15C3" w:rsidP="00DB15C3">
      <w:pPr>
        <w:spacing w:line="360" w:lineRule="auto"/>
        <w:ind w:right="6"/>
        <w:rPr>
          <w:b/>
          <w:bCs/>
        </w:rPr>
      </w:pPr>
      <w:r w:rsidRPr="00DB15C3">
        <w:rPr>
          <w:b/>
          <w:bCs/>
        </w:rPr>
        <w:t>Прецедент 2: Категоризація повідомлень</w:t>
      </w:r>
    </w:p>
    <w:p w14:paraId="769568E0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Передумови:</w:t>
      </w:r>
      <w:r w:rsidRPr="00DB15C3">
        <w:t xml:space="preserve"> Користувач отримав нові електронні листи в своєму обліковому запису.</w:t>
      </w:r>
    </w:p>
    <w:p w14:paraId="5CE542DF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Актори:</w:t>
      </w:r>
      <w:r w:rsidRPr="00DB15C3">
        <w:t xml:space="preserve"> Користувач, Поштовий клієнт.</w:t>
      </w:r>
    </w:p>
    <w:p w14:paraId="62435B9F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Опис:</w:t>
      </w:r>
    </w:p>
    <w:p w14:paraId="4D1ED135" w14:textId="77777777" w:rsidR="00DB15C3" w:rsidRPr="00DB15C3" w:rsidRDefault="00DB15C3" w:rsidP="00DB15C3">
      <w:pPr>
        <w:numPr>
          <w:ilvl w:val="0"/>
          <w:numId w:val="6"/>
        </w:numPr>
        <w:spacing w:line="360" w:lineRule="auto"/>
        <w:ind w:right="6"/>
      </w:pPr>
      <w:r w:rsidRPr="00DB15C3">
        <w:t>Поштовий клієнт автоматично сортує вхідні повідомлення за папками/категоріями (наприклад, Робота, Особисте, Спам).</w:t>
      </w:r>
    </w:p>
    <w:p w14:paraId="324CAE0E" w14:textId="77777777" w:rsidR="00DB15C3" w:rsidRPr="00DB15C3" w:rsidRDefault="00DB15C3" w:rsidP="00DB15C3">
      <w:pPr>
        <w:numPr>
          <w:ilvl w:val="0"/>
          <w:numId w:val="6"/>
        </w:numPr>
        <w:spacing w:line="360" w:lineRule="auto"/>
        <w:ind w:right="6"/>
      </w:pPr>
      <w:r w:rsidRPr="00DB15C3">
        <w:t>Користувач може вручну змінити категорію повідомлення або створити нові категорії.</w:t>
      </w:r>
    </w:p>
    <w:p w14:paraId="42BE13B8" w14:textId="77777777" w:rsidR="00DB15C3" w:rsidRPr="00DB15C3" w:rsidRDefault="00DB15C3" w:rsidP="00DB15C3">
      <w:pPr>
        <w:numPr>
          <w:ilvl w:val="0"/>
          <w:numId w:val="6"/>
        </w:numPr>
        <w:spacing w:line="360" w:lineRule="auto"/>
        <w:ind w:right="6"/>
      </w:pPr>
      <w:r w:rsidRPr="00DB15C3">
        <w:t>Поштовий клієнт надає можливість відмітити повідомлення як "Важливе".</w:t>
      </w:r>
    </w:p>
    <w:p w14:paraId="1107625F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Винятки та примітки:</w:t>
      </w:r>
    </w:p>
    <w:p w14:paraId="635598E5" w14:textId="77777777" w:rsidR="00DB15C3" w:rsidRPr="00DB15C3" w:rsidRDefault="00DB15C3" w:rsidP="00DB15C3">
      <w:pPr>
        <w:numPr>
          <w:ilvl w:val="0"/>
          <w:numId w:val="7"/>
        </w:numPr>
        <w:spacing w:line="360" w:lineRule="auto"/>
        <w:ind w:right="6"/>
      </w:pPr>
      <w:r w:rsidRPr="00DB15C3">
        <w:t>Користувач може налаштувати правила для автоматичної категоризації повідомлень.</w:t>
      </w:r>
    </w:p>
    <w:p w14:paraId="65D786D8" w14:textId="77777777" w:rsidR="00DB15C3" w:rsidRPr="00DB15C3" w:rsidRDefault="00DB15C3" w:rsidP="00DB15C3">
      <w:pPr>
        <w:numPr>
          <w:ilvl w:val="0"/>
          <w:numId w:val="7"/>
        </w:numPr>
        <w:spacing w:line="360" w:lineRule="auto"/>
        <w:ind w:right="6"/>
      </w:pPr>
      <w:r w:rsidRPr="00DB15C3">
        <w:t>Можливість відключити автоматичну категоризацію.</w:t>
      </w:r>
    </w:p>
    <w:p w14:paraId="185CFDC3" w14:textId="77777777" w:rsidR="00DB15C3" w:rsidRPr="00DB15C3" w:rsidRDefault="00DB15C3" w:rsidP="00DB15C3">
      <w:pPr>
        <w:spacing w:line="360" w:lineRule="auto"/>
        <w:ind w:right="6"/>
        <w:rPr>
          <w:b/>
          <w:bCs/>
        </w:rPr>
      </w:pPr>
      <w:r w:rsidRPr="00DB15C3">
        <w:rPr>
          <w:b/>
          <w:bCs/>
        </w:rPr>
        <w:t>Прецедент 3: Робота з прикріпленими файлами</w:t>
      </w:r>
    </w:p>
    <w:p w14:paraId="427FEDE4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Передумови:</w:t>
      </w:r>
      <w:r w:rsidRPr="00DB15C3">
        <w:t xml:space="preserve"> Користувач отримав або хоче відправити електронний лист з прикріпленими файлами.</w:t>
      </w:r>
    </w:p>
    <w:p w14:paraId="40D62BAE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Актори:</w:t>
      </w:r>
      <w:r w:rsidRPr="00DB15C3">
        <w:t xml:space="preserve"> Користувач, Поштовий клієнт.</w:t>
      </w:r>
    </w:p>
    <w:p w14:paraId="7356829B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Опис:</w:t>
      </w:r>
    </w:p>
    <w:p w14:paraId="58DD70B0" w14:textId="77777777" w:rsidR="00DB15C3" w:rsidRPr="00DB15C3" w:rsidRDefault="00DB15C3" w:rsidP="00DB15C3">
      <w:pPr>
        <w:numPr>
          <w:ilvl w:val="0"/>
          <w:numId w:val="8"/>
        </w:numPr>
        <w:spacing w:line="360" w:lineRule="auto"/>
        <w:ind w:right="6"/>
      </w:pPr>
      <w:r w:rsidRPr="00DB15C3">
        <w:t>При отриманні листа, поштовий клієнт показує іконки прикріплених файлів.</w:t>
      </w:r>
    </w:p>
    <w:p w14:paraId="4238FDDC" w14:textId="77777777" w:rsidR="00DB15C3" w:rsidRPr="00DB15C3" w:rsidRDefault="00DB15C3" w:rsidP="00DB15C3">
      <w:pPr>
        <w:numPr>
          <w:ilvl w:val="0"/>
          <w:numId w:val="8"/>
        </w:numPr>
        <w:spacing w:line="360" w:lineRule="auto"/>
        <w:ind w:right="6"/>
      </w:pPr>
      <w:r w:rsidRPr="00DB15C3">
        <w:t>Користувач може завантажити або відкрити прикріплені файли.</w:t>
      </w:r>
    </w:p>
    <w:p w14:paraId="1F6FA64F" w14:textId="77777777" w:rsidR="00DB15C3" w:rsidRPr="00DB15C3" w:rsidRDefault="00DB15C3" w:rsidP="00DB15C3">
      <w:pPr>
        <w:numPr>
          <w:ilvl w:val="0"/>
          <w:numId w:val="8"/>
        </w:numPr>
        <w:spacing w:line="360" w:lineRule="auto"/>
        <w:ind w:right="6"/>
      </w:pPr>
      <w:r w:rsidRPr="00DB15C3">
        <w:t>При створенні нового листа, користувач може прикріпити файли, використовуючи функцію "Прикріпити файл".</w:t>
      </w:r>
    </w:p>
    <w:p w14:paraId="194BDFD2" w14:textId="77777777" w:rsidR="00DB15C3" w:rsidRPr="00DB15C3" w:rsidRDefault="00DB15C3" w:rsidP="00DB15C3">
      <w:pPr>
        <w:numPr>
          <w:ilvl w:val="0"/>
          <w:numId w:val="8"/>
        </w:numPr>
        <w:spacing w:line="360" w:lineRule="auto"/>
        <w:ind w:right="6"/>
      </w:pPr>
      <w:r w:rsidRPr="00DB15C3">
        <w:lastRenderedPageBreak/>
        <w:t>Поштовий клієнт перевіряє файл на віруси перед відправленням.</w:t>
      </w:r>
    </w:p>
    <w:p w14:paraId="0ED63AD5" w14:textId="77777777" w:rsidR="00DB15C3" w:rsidRPr="00DB15C3" w:rsidRDefault="00DB15C3" w:rsidP="00DB15C3">
      <w:pPr>
        <w:spacing w:line="360" w:lineRule="auto"/>
        <w:ind w:right="6"/>
      </w:pPr>
      <w:r w:rsidRPr="00DB15C3">
        <w:rPr>
          <w:b/>
          <w:bCs/>
        </w:rPr>
        <w:t>Винятки та примітки:</w:t>
      </w:r>
    </w:p>
    <w:p w14:paraId="4B9BB20E" w14:textId="77777777" w:rsidR="00DB15C3" w:rsidRPr="00DB15C3" w:rsidRDefault="00DB15C3" w:rsidP="00DB15C3">
      <w:pPr>
        <w:numPr>
          <w:ilvl w:val="0"/>
          <w:numId w:val="9"/>
        </w:numPr>
        <w:spacing w:line="360" w:lineRule="auto"/>
        <w:ind w:right="6"/>
      </w:pPr>
      <w:r w:rsidRPr="00DB15C3">
        <w:t>Обмеження на розмір прикріплених файлів залежно від поштового провайдера.</w:t>
      </w:r>
    </w:p>
    <w:p w14:paraId="2F0A912A" w14:textId="77777777" w:rsidR="00DB15C3" w:rsidRPr="00DB15C3" w:rsidRDefault="00DB15C3" w:rsidP="00DB15C3">
      <w:pPr>
        <w:numPr>
          <w:ilvl w:val="0"/>
          <w:numId w:val="9"/>
        </w:numPr>
        <w:spacing w:line="360" w:lineRule="auto"/>
        <w:ind w:right="6"/>
      </w:pPr>
      <w:r w:rsidRPr="00DB15C3">
        <w:t>Підтримка перетягування файлів для прикріплення.</w:t>
      </w:r>
    </w:p>
    <w:p w14:paraId="6154C2BB" w14:textId="77777777" w:rsidR="006576ED" w:rsidRPr="00DB15C3" w:rsidRDefault="006576ED" w:rsidP="00374417">
      <w:pPr>
        <w:spacing w:line="360" w:lineRule="auto"/>
        <w:ind w:right="6"/>
      </w:pPr>
    </w:p>
    <w:p w14:paraId="76962B29" w14:textId="100DBD86" w:rsidR="00B02D3B" w:rsidRDefault="00B02D3B" w:rsidP="00B02D3B">
      <w:pPr>
        <w:spacing w:line="360" w:lineRule="auto"/>
        <w:ind w:left="11" w:right="6"/>
        <w:jc w:val="center"/>
        <w:rPr>
          <w:lang w:val="uk-UA"/>
        </w:rPr>
      </w:pPr>
    </w:p>
    <w:p w14:paraId="7C280DDD" w14:textId="7E4FA41A" w:rsidR="004C4867" w:rsidRPr="002359CF" w:rsidRDefault="004C4867" w:rsidP="004C4867">
      <w:pPr>
        <w:spacing w:line="360" w:lineRule="auto"/>
        <w:ind w:left="11" w:right="6"/>
        <w:jc w:val="both"/>
        <w:rPr>
          <w:color w:val="000000"/>
          <w:lang w:val="uk-UA"/>
        </w:rPr>
      </w:pPr>
      <w:r>
        <w:rPr>
          <w:b/>
          <w:bCs/>
          <w:lang w:val="uk-UA"/>
        </w:rPr>
        <w:t xml:space="preserve">Висновки: </w:t>
      </w:r>
      <w:r>
        <w:rPr>
          <w:lang w:val="uk-UA"/>
        </w:rPr>
        <w:t xml:space="preserve">я </w:t>
      </w:r>
      <w:r>
        <w:rPr>
          <w:color w:val="000000"/>
          <w:lang w:val="uk-UA"/>
        </w:rPr>
        <w:t>п</w:t>
      </w:r>
      <w:r w:rsidRPr="002359CF">
        <w:rPr>
          <w:color w:val="000000"/>
          <w:lang w:val="uk-UA"/>
        </w:rPr>
        <w:t>роаналізува</w:t>
      </w:r>
      <w:r>
        <w:rPr>
          <w:color w:val="000000"/>
          <w:lang w:val="uk-UA"/>
        </w:rPr>
        <w:t>в</w:t>
      </w:r>
      <w:r w:rsidRPr="002359CF">
        <w:rPr>
          <w:color w:val="000000"/>
          <w:lang w:val="uk-UA"/>
        </w:rPr>
        <w:t xml:space="preserve"> тему, намалюва</w:t>
      </w:r>
      <w:r>
        <w:rPr>
          <w:color w:val="000000"/>
          <w:lang w:val="uk-UA"/>
        </w:rPr>
        <w:t>в</w:t>
      </w:r>
      <w:r w:rsidRPr="002359CF">
        <w:rPr>
          <w:color w:val="000000"/>
          <w:lang w:val="uk-UA"/>
        </w:rPr>
        <w:t xml:space="preserve"> схему прецеденту, діаграму класів, розроби</w:t>
      </w:r>
      <w:r>
        <w:rPr>
          <w:color w:val="000000"/>
          <w:lang w:val="uk-UA"/>
        </w:rPr>
        <w:t>в</w:t>
      </w:r>
      <w:r w:rsidRPr="002359CF">
        <w:rPr>
          <w:color w:val="000000"/>
          <w:lang w:val="uk-UA"/>
        </w:rPr>
        <w:t xml:space="preserve"> основні класи</w:t>
      </w:r>
      <w:r>
        <w:rPr>
          <w:color w:val="000000"/>
          <w:lang w:val="uk-UA"/>
        </w:rPr>
        <w:t>.</w:t>
      </w:r>
    </w:p>
    <w:p w14:paraId="06C77670" w14:textId="27A8C67B" w:rsidR="004C4867" w:rsidRPr="004C4867" w:rsidRDefault="004C4867" w:rsidP="00597244">
      <w:pPr>
        <w:spacing w:line="360" w:lineRule="auto"/>
        <w:ind w:right="6"/>
        <w:jc w:val="both"/>
        <w:rPr>
          <w:lang w:val="uk-UA"/>
        </w:rPr>
      </w:pPr>
    </w:p>
    <w:p w14:paraId="2A8970D3" w14:textId="77777777" w:rsidR="00256F1F" w:rsidRPr="00597244" w:rsidRDefault="00256F1F" w:rsidP="00597244">
      <w:pPr>
        <w:spacing w:line="360" w:lineRule="auto"/>
        <w:ind w:right="6"/>
        <w:jc w:val="both"/>
        <w:rPr>
          <w:lang w:val="uk-UA"/>
        </w:rPr>
      </w:pPr>
    </w:p>
    <w:p w14:paraId="59E72732" w14:textId="1006294C" w:rsidR="004A7546" w:rsidRPr="004A7546" w:rsidRDefault="004A7546" w:rsidP="004A7546">
      <w:pPr>
        <w:spacing w:line="360" w:lineRule="auto"/>
        <w:ind w:right="6"/>
        <w:jc w:val="both"/>
        <w:rPr>
          <w:lang w:val="uk-UA"/>
        </w:rPr>
      </w:pPr>
      <w:r w:rsidRPr="004A7546">
        <w:rPr>
          <w:lang w:val="uk-UA"/>
        </w:rPr>
        <w:t xml:space="preserve"> </w:t>
      </w:r>
    </w:p>
    <w:sectPr w:rsidR="004A7546" w:rsidRPr="004A7546" w:rsidSect="00C86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6056"/>
    <w:multiLevelType w:val="multilevel"/>
    <w:tmpl w:val="310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66D85"/>
    <w:multiLevelType w:val="hybridMultilevel"/>
    <w:tmpl w:val="08D04EEE"/>
    <w:lvl w:ilvl="0" w:tplc="ED86C3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E418DA"/>
    <w:multiLevelType w:val="multilevel"/>
    <w:tmpl w:val="56EC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949F1"/>
    <w:multiLevelType w:val="multilevel"/>
    <w:tmpl w:val="F1B2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86417"/>
    <w:multiLevelType w:val="multilevel"/>
    <w:tmpl w:val="0706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02789"/>
    <w:multiLevelType w:val="multilevel"/>
    <w:tmpl w:val="C10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F3161C"/>
    <w:multiLevelType w:val="hybridMultilevel"/>
    <w:tmpl w:val="08D04EE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074C60"/>
    <w:multiLevelType w:val="multilevel"/>
    <w:tmpl w:val="649E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2B54F6"/>
    <w:multiLevelType w:val="hybridMultilevel"/>
    <w:tmpl w:val="08D04EEE"/>
    <w:lvl w:ilvl="0" w:tplc="ED86C3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46730679">
    <w:abstractNumId w:val="8"/>
  </w:num>
  <w:num w:numId="2" w16cid:durableId="1005715676">
    <w:abstractNumId w:val="1"/>
  </w:num>
  <w:num w:numId="3" w16cid:durableId="1721632289">
    <w:abstractNumId w:val="6"/>
  </w:num>
  <w:num w:numId="4" w16cid:durableId="1335957517">
    <w:abstractNumId w:val="2"/>
  </w:num>
  <w:num w:numId="5" w16cid:durableId="381641698">
    <w:abstractNumId w:val="7"/>
  </w:num>
  <w:num w:numId="6" w16cid:durableId="676082414">
    <w:abstractNumId w:val="4"/>
  </w:num>
  <w:num w:numId="7" w16cid:durableId="1177647586">
    <w:abstractNumId w:val="0"/>
  </w:num>
  <w:num w:numId="8" w16cid:durableId="1432777589">
    <w:abstractNumId w:val="3"/>
  </w:num>
  <w:num w:numId="9" w16cid:durableId="1076367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08"/>
    <w:rsid w:val="000F75A6"/>
    <w:rsid w:val="001422EF"/>
    <w:rsid w:val="002359CF"/>
    <w:rsid w:val="00256F1F"/>
    <w:rsid w:val="002A344A"/>
    <w:rsid w:val="002E79E3"/>
    <w:rsid w:val="00374417"/>
    <w:rsid w:val="004A7546"/>
    <w:rsid w:val="004C4867"/>
    <w:rsid w:val="00597244"/>
    <w:rsid w:val="006576ED"/>
    <w:rsid w:val="00804D49"/>
    <w:rsid w:val="008428DB"/>
    <w:rsid w:val="00897CA0"/>
    <w:rsid w:val="008D5FB6"/>
    <w:rsid w:val="009618F8"/>
    <w:rsid w:val="009936A4"/>
    <w:rsid w:val="00B02D3B"/>
    <w:rsid w:val="00BC2708"/>
    <w:rsid w:val="00C81657"/>
    <w:rsid w:val="00C86C86"/>
    <w:rsid w:val="00DB15C3"/>
    <w:rsid w:val="00EC3FEC"/>
    <w:rsid w:val="00F6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AACA"/>
  <w15:chartTrackingRefBased/>
  <w15:docId w15:val="{C1AFB8D6-7EBF-4DD6-A19D-FEE07D08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Andry Mikhaylenko</cp:lastModifiedBy>
  <cp:revision>2</cp:revision>
  <dcterms:created xsi:type="dcterms:W3CDTF">2023-12-31T11:58:00Z</dcterms:created>
  <dcterms:modified xsi:type="dcterms:W3CDTF">2023-12-31T11:58:00Z</dcterms:modified>
</cp:coreProperties>
</file>