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7D90" w14:textId="0658FEC5" w:rsidR="005648FC" w:rsidRDefault="005648FC">
      <w:r>
        <w:t>Para poder abrir el proyecto necesitamos la base de datos, podemos usar el query que esta dentro de la carperta capa de datos, pero la segunda solución es la mejor, si existe una BD en SQLSERVER con el nombre de farmacia Digital, borrarla y hacer lo siguiente</w:t>
      </w:r>
    </w:p>
    <w:p w14:paraId="71EF9BC2" w14:textId="68AE65D5" w:rsidR="005648FC" w:rsidRDefault="009306F2">
      <w:r w:rsidRPr="009306F2">
        <w:drawing>
          <wp:inline distT="0" distB="0" distL="0" distR="0" wp14:anchorId="05858A4D" wp14:editId="683EB140">
            <wp:extent cx="5612130" cy="1069975"/>
            <wp:effectExtent l="0" t="0" r="7620" b="0"/>
            <wp:docPr id="1623418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18906" name="Imagen 1" descr="Texto&#10;&#10;Descripción generada automáticamente"/>
                    <pic:cNvPicPr/>
                  </pic:nvPicPr>
                  <pic:blipFill>
                    <a:blip r:embed="rId6"/>
                    <a:stretch>
                      <a:fillRect/>
                    </a:stretch>
                  </pic:blipFill>
                  <pic:spPr>
                    <a:xfrm>
                      <a:off x="0" y="0"/>
                      <a:ext cx="5612130" cy="1069975"/>
                    </a:xfrm>
                    <a:prstGeom prst="rect">
                      <a:avLst/>
                    </a:prstGeom>
                  </pic:spPr>
                </pic:pic>
              </a:graphicData>
            </a:graphic>
          </wp:inline>
        </w:drawing>
      </w:r>
    </w:p>
    <w:p w14:paraId="7C4CF733" w14:textId="31EB8EF0" w:rsidR="009306F2" w:rsidRDefault="009306F2">
      <w:r>
        <w:t xml:space="preserve">Dentro de esta carpeta RESPALDO BD esta el archivo .BAT de la base de datos de nuestro proyecto, abrimos el SLQSERVER, una vez iniciado debemos de ingresar en la siguiente ventana </w:t>
      </w:r>
      <w:r>
        <w:t>Para poder restaurar la BD</w:t>
      </w:r>
    </w:p>
    <w:p w14:paraId="4B527098" w14:textId="240A022C" w:rsidR="009306F2" w:rsidRDefault="009306F2">
      <w:r w:rsidRPr="009306F2">
        <w:drawing>
          <wp:inline distT="0" distB="0" distL="0" distR="0" wp14:anchorId="2F0213B3" wp14:editId="7D4B5AC0">
            <wp:extent cx="2278380" cy="2228488"/>
            <wp:effectExtent l="0" t="0" r="7620" b="635"/>
            <wp:docPr id="9985489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54895" name="Imagen 1" descr="Interfaz de usuario gráfica, Texto, Aplicación&#10;&#10;Descripción generada automáticamente"/>
                    <pic:cNvPicPr/>
                  </pic:nvPicPr>
                  <pic:blipFill>
                    <a:blip r:embed="rId7"/>
                    <a:stretch>
                      <a:fillRect/>
                    </a:stretch>
                  </pic:blipFill>
                  <pic:spPr>
                    <a:xfrm>
                      <a:off x="0" y="0"/>
                      <a:ext cx="2287902" cy="2237801"/>
                    </a:xfrm>
                    <a:prstGeom prst="rect">
                      <a:avLst/>
                    </a:prstGeom>
                  </pic:spPr>
                </pic:pic>
              </a:graphicData>
            </a:graphic>
          </wp:inline>
        </w:drawing>
      </w:r>
    </w:p>
    <w:p w14:paraId="111FC7E9" w14:textId="1F8433D9" w:rsidR="009306F2" w:rsidRDefault="009306F2">
      <w:pPr>
        <w:rPr>
          <w:noProof/>
        </w:rPr>
      </w:pPr>
      <w:r>
        <w:t>Una vez nos encontremos en la siguiente ventana debemos de elegir Device o dispositivo y desplegara la siguiente ventana en donde buscaremos el archivo .BAT que esta dentro de la carpeta del proyecto en RESPALDO BD</w:t>
      </w:r>
      <w:r w:rsidRPr="009306F2">
        <w:rPr>
          <w:noProof/>
        </w:rPr>
        <w:t xml:space="preserve"> </w:t>
      </w:r>
      <w:r w:rsidRPr="009306F2">
        <w:drawing>
          <wp:inline distT="0" distB="0" distL="0" distR="0" wp14:anchorId="5892C876" wp14:editId="0A1F0426">
            <wp:extent cx="5896391" cy="2766060"/>
            <wp:effectExtent l="0" t="0" r="9525" b="0"/>
            <wp:docPr id="900456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56544" name=""/>
                    <pic:cNvPicPr/>
                  </pic:nvPicPr>
                  <pic:blipFill>
                    <a:blip r:embed="rId8"/>
                    <a:stretch>
                      <a:fillRect/>
                    </a:stretch>
                  </pic:blipFill>
                  <pic:spPr>
                    <a:xfrm>
                      <a:off x="0" y="0"/>
                      <a:ext cx="5897849" cy="2766744"/>
                    </a:xfrm>
                    <a:prstGeom prst="rect">
                      <a:avLst/>
                    </a:prstGeom>
                  </pic:spPr>
                </pic:pic>
              </a:graphicData>
            </a:graphic>
          </wp:inline>
        </w:drawing>
      </w:r>
    </w:p>
    <w:p w14:paraId="7DE7A9C9" w14:textId="15E3A72F" w:rsidR="009306F2" w:rsidRDefault="009306F2">
      <w:r w:rsidRPr="009306F2">
        <w:lastRenderedPageBreak/>
        <w:drawing>
          <wp:inline distT="0" distB="0" distL="0" distR="0" wp14:anchorId="59918486" wp14:editId="43D212A6">
            <wp:extent cx="5612130" cy="3792855"/>
            <wp:effectExtent l="0" t="0" r="7620" b="0"/>
            <wp:docPr id="272259962"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59962" name="Imagen 1" descr="Interfaz de usuario gráfica, Texto, Aplicación, Word&#10;&#10;Descripción generada automáticamente"/>
                    <pic:cNvPicPr/>
                  </pic:nvPicPr>
                  <pic:blipFill>
                    <a:blip r:embed="rId9"/>
                    <a:stretch>
                      <a:fillRect/>
                    </a:stretch>
                  </pic:blipFill>
                  <pic:spPr>
                    <a:xfrm>
                      <a:off x="0" y="0"/>
                      <a:ext cx="5612130" cy="3792855"/>
                    </a:xfrm>
                    <a:prstGeom prst="rect">
                      <a:avLst/>
                    </a:prstGeom>
                  </pic:spPr>
                </pic:pic>
              </a:graphicData>
            </a:graphic>
          </wp:inline>
        </w:drawing>
      </w:r>
    </w:p>
    <w:p w14:paraId="583AFE7D" w14:textId="715E4399" w:rsidR="009306F2" w:rsidRDefault="009306F2">
      <w:r>
        <w:t>Aquí elegimos la ruta en donde esta guardado el backup</w:t>
      </w:r>
    </w:p>
    <w:sectPr w:rsidR="009306F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9119" w14:textId="77777777" w:rsidR="00E85C80" w:rsidRDefault="00E85C80" w:rsidP="009306F2">
      <w:pPr>
        <w:spacing w:after="0" w:line="240" w:lineRule="auto"/>
      </w:pPr>
      <w:r>
        <w:separator/>
      </w:r>
    </w:p>
  </w:endnote>
  <w:endnote w:type="continuationSeparator" w:id="0">
    <w:p w14:paraId="3CCB86DF" w14:textId="77777777" w:rsidR="00E85C80" w:rsidRDefault="00E85C80" w:rsidP="00930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E5B6E" w14:textId="77777777" w:rsidR="00E85C80" w:rsidRDefault="00E85C80" w:rsidP="009306F2">
      <w:pPr>
        <w:spacing w:after="0" w:line="240" w:lineRule="auto"/>
      </w:pPr>
      <w:r>
        <w:separator/>
      </w:r>
    </w:p>
  </w:footnote>
  <w:footnote w:type="continuationSeparator" w:id="0">
    <w:p w14:paraId="6556906F" w14:textId="77777777" w:rsidR="00E85C80" w:rsidRDefault="00E85C80" w:rsidP="00930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30327" w14:textId="7548D15C" w:rsidR="009306F2" w:rsidRDefault="009306F2" w:rsidP="009306F2">
    <w:pPr>
      <w:pStyle w:val="Ttulo"/>
      <w:jc w:val="center"/>
    </w:pPr>
    <w:r>
      <w:t>INDICACIONES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0A"/>
    <w:rsid w:val="005648FC"/>
    <w:rsid w:val="009306F2"/>
    <w:rsid w:val="00B25A0A"/>
    <w:rsid w:val="00E85C8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ED5C"/>
  <w15:chartTrackingRefBased/>
  <w15:docId w15:val="{D4469273-5D71-4E31-BB59-D08A6E68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0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06F2"/>
  </w:style>
  <w:style w:type="paragraph" w:styleId="Piedepgina">
    <w:name w:val="footer"/>
    <w:basedOn w:val="Normal"/>
    <w:link w:val="PiedepginaCar"/>
    <w:uiPriority w:val="99"/>
    <w:unhideWhenUsed/>
    <w:rsid w:val="00930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06F2"/>
  </w:style>
  <w:style w:type="paragraph" w:styleId="Ttulo">
    <w:name w:val="Title"/>
    <w:basedOn w:val="Normal"/>
    <w:next w:val="Normal"/>
    <w:link w:val="TtuloCar"/>
    <w:uiPriority w:val="10"/>
    <w:qFormat/>
    <w:rsid w:val="00930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06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114</Words>
  <Characters>631</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ROSALES VELASQUEZ JOSE DAVID</dc:creator>
  <cp:keywords/>
  <dc:description/>
  <cp:lastModifiedBy>ROSALES VELASQUEZ JOSE DAVID</cp:lastModifiedBy>
  <cp:revision>3</cp:revision>
  <dcterms:created xsi:type="dcterms:W3CDTF">2023-05-31T04:17:00Z</dcterms:created>
  <dcterms:modified xsi:type="dcterms:W3CDTF">2023-05-31T04:31:00Z</dcterms:modified>
</cp:coreProperties>
</file>