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BDFA5" w14:textId="25B19577" w:rsidR="00E622AB" w:rsidRDefault="00E622AB"/>
    <w:tbl>
      <w:tblPr>
        <w:tblW w:w="5284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01"/>
        <w:gridCol w:w="1287"/>
        <w:gridCol w:w="159"/>
        <w:gridCol w:w="1370"/>
        <w:gridCol w:w="1235"/>
        <w:gridCol w:w="65"/>
        <w:gridCol w:w="456"/>
        <w:gridCol w:w="297"/>
        <w:gridCol w:w="3605"/>
      </w:tblGrid>
      <w:tr w:rsidR="005243DC" w:rsidRPr="00831F1C" w14:paraId="2AC12BCE" w14:textId="77777777" w:rsidTr="0049280D">
        <w:trPr>
          <w:trHeight w:val="26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CB90" w14:textId="77777777" w:rsidR="005243DC" w:rsidRPr="00831F1C" w:rsidRDefault="005243DC" w:rsidP="0049280D">
            <w:pPr>
              <w:spacing w:before="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31F1C">
              <w:rPr>
                <w:rFonts w:ascii="Arial" w:hAnsi="Arial" w:cs="Arial"/>
                <w:b/>
                <w:sz w:val="18"/>
                <w:szCs w:val="18"/>
              </w:rPr>
              <w:t>Analyse chiffre d’affaires et dépenses mensuels de l’activité (avant impact du crédit) :</w:t>
            </w:r>
          </w:p>
        </w:tc>
      </w:tr>
      <w:tr w:rsidR="005243DC" w:rsidRPr="00831F1C" w14:paraId="041DC1FE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03"/>
        </w:trPr>
        <w:tc>
          <w:tcPr>
            <w:tcW w:w="1331" w:type="pct"/>
            <w:gridSpan w:val="4"/>
            <w:tcBorders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FBA452B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CHIFFRE D’AFFAIRES</w:t>
            </w:r>
          </w:p>
        </w:tc>
        <w:tc>
          <w:tcPr>
            <w:tcW w:w="7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C5977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>Demande actuelle</w:t>
            </w:r>
          </w:p>
        </w:tc>
        <w:tc>
          <w:tcPr>
            <w:tcW w:w="645" w:type="pct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700F1B6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>Demande précédente</w:t>
            </w:r>
          </w:p>
        </w:tc>
        <w:tc>
          <w:tcPr>
            <w:tcW w:w="427" w:type="pct"/>
            <w:gridSpan w:val="3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A45B7E6" w14:textId="77777777" w:rsidR="005243DC" w:rsidRDefault="005243DC" w:rsidP="0049280D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</w:t>
            </w:r>
            <w:r w:rsidRPr="00831F1C">
              <w:rPr>
                <w:rFonts w:ascii="Arial" w:hAnsi="Arial" w:cs="Arial"/>
                <w:bCs/>
                <w:sz w:val="12"/>
                <w:szCs w:val="12"/>
              </w:rPr>
              <w:t>(mois/année)</w:t>
            </w:r>
          </w:p>
          <w:p w14:paraId="4FACB1CB" w14:textId="77777777" w:rsidR="005243DC" w:rsidRPr="00106F43" w:rsidRDefault="005243DC" w:rsidP="0049280D">
            <w:pPr>
              <w:jc w:val="center"/>
              <w:rPr>
                <w:rFonts w:ascii="Arial" w:hAnsi="Arial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1882" w:type="pct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2D9E46" w14:textId="77777777" w:rsidR="005243DC" w:rsidRPr="00831F1C" w:rsidRDefault="005243DC" w:rsidP="0049280D">
            <w:pPr>
              <w:pStyle w:val="Titre2"/>
              <w:rPr>
                <w:sz w:val="14"/>
                <w:szCs w:val="14"/>
              </w:rPr>
            </w:pPr>
            <w:r w:rsidRPr="00831F1C">
              <w:t>Détail &amp; explications des calculs</w:t>
            </w:r>
          </w:p>
        </w:tc>
      </w:tr>
      <w:tr w:rsidR="005243DC" w:rsidRPr="00831F1C" w14:paraId="1ED30952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53"/>
        </w:trPr>
        <w:tc>
          <w:tcPr>
            <w:tcW w:w="57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noWrap/>
            <w:vAlign w:val="center"/>
          </w:tcPr>
          <w:p w14:paraId="04A7E998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Chiffre d’affaires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B9282A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>Hypothèse haute</w:t>
            </w:r>
          </w:p>
        </w:tc>
        <w:tc>
          <w:tcPr>
            <w:tcW w:w="7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692B9" w14:textId="77777777" w:rsidR="005243DC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i/>
                <w:sz w:val="20"/>
                <w:szCs w:val="20"/>
              </w:rPr>
            </w:pPr>
          </w:p>
          <w:p w14:paraId="58779747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350FC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5776DDB7" w14:textId="77777777" w:rsidR="005243DC" w:rsidRDefault="005243DC" w:rsidP="0049280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31F1C">
              <w:rPr>
                <w:rFonts w:ascii="Arial" w:hAnsi="Arial" w:cs="Arial"/>
                <w:b/>
                <w:sz w:val="14"/>
                <w:szCs w:val="14"/>
              </w:rPr>
              <w:t xml:space="preserve">NB : dans le cas où le client dispose d’un cahier des ventes, prendre la moyenne des derniers mois pour évaluer le CA, en ajustant en fonction </w:t>
            </w:r>
            <w:r>
              <w:rPr>
                <w:rFonts w:ascii="Arial" w:hAnsi="Arial" w:cs="Arial"/>
                <w:b/>
                <w:sz w:val="14"/>
                <w:szCs w:val="14"/>
              </w:rPr>
              <w:t>de la saisonnalité si nécessaire</w:t>
            </w:r>
          </w:p>
          <w:p w14:paraId="06248D3A" w14:textId="77777777" w:rsidR="005243DC" w:rsidRDefault="005243DC" w:rsidP="0049280D">
            <w:pPr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</w:p>
          <w:p w14:paraId="434A9215" w14:textId="77777777" w:rsidR="005243DC" w:rsidRPr="00C05DB8" w:rsidRDefault="005243DC" w:rsidP="0049280D">
            <w:pPr>
              <w:spacing w:line="360" w:lineRule="auto"/>
              <w:jc w:val="both"/>
              <w:rPr>
                <w:rFonts w:ascii="Comic Sans MS" w:hAnsi="Comic Sans MS" w:cs="Arial"/>
                <w:sz w:val="14"/>
                <w:szCs w:val="14"/>
              </w:rPr>
            </w:pPr>
          </w:p>
        </w:tc>
      </w:tr>
      <w:tr w:rsidR="005243DC" w:rsidRPr="00831F1C" w14:paraId="3B4EF4A8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43"/>
        </w:trPr>
        <w:tc>
          <w:tcPr>
            <w:tcW w:w="57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95287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FC04F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</w:pPr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>Hypothèse basse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8A8A" w14:textId="77777777" w:rsidR="005243DC" w:rsidRPr="007C3470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A2EE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i/>
                <w:sz w:val="22"/>
                <w:szCs w:val="22"/>
                <w:lang w:val="en-GB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8735349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243DC" w:rsidRPr="00831F1C" w14:paraId="18CC8E11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72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F0CA267" w14:textId="77777777" w:rsidR="005243DC" w:rsidRPr="00831F1C" w:rsidRDefault="005243DC" w:rsidP="0049280D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31F1C">
              <w:rPr>
                <w:rFonts w:ascii="Arial" w:hAnsi="Arial" w:cs="Arial"/>
                <w:b/>
                <w:sz w:val="16"/>
                <w:szCs w:val="14"/>
              </w:rPr>
              <w:t>Chiffre d’affaires retenu (A)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BF2D4D" w14:textId="77777777" w:rsidR="005243DC" w:rsidRPr="00970FCA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99B51" w14:textId="77777777" w:rsidR="005243DC" w:rsidRPr="00970FCA" w:rsidRDefault="005243DC" w:rsidP="0049280D">
            <w:pPr>
              <w:rPr>
                <w:rFonts w:ascii="Comic Sans MS" w:hAnsi="Comic Sans MS" w:cs="Arial"/>
                <w:b/>
                <w:i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C08630B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243DC" w:rsidRPr="00831F1C" w14:paraId="02E28A01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7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2D965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831F1C">
              <w:rPr>
                <w:rFonts w:ascii="Arial" w:hAnsi="Arial" w:cs="Arial"/>
                <w:b/>
                <w:sz w:val="16"/>
                <w:szCs w:val="16"/>
                <w:u w:val="single"/>
              </w:rPr>
              <w:t>DEPENSES</w:t>
            </w:r>
          </w:p>
        </w:tc>
        <w:tc>
          <w:tcPr>
            <w:tcW w:w="1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noWrap/>
            <w:vAlign w:val="center"/>
          </w:tcPr>
          <w:p w14:paraId="230AF2E0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6144686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626E9783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6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FDA3" w14:textId="77777777" w:rsidR="005243DC" w:rsidRPr="00831F1C" w:rsidRDefault="005243DC" w:rsidP="0049280D">
            <w:pPr>
              <w:rPr>
                <w:rFonts w:ascii="Arial" w:hAnsi="Arial" w:cs="Arial"/>
                <w:sz w:val="18"/>
                <w:szCs w:val="18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Achats marchandises et matières premières (correspondant au CA retenu en (A))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35AD" w14:textId="77777777" w:rsidR="005243DC" w:rsidRPr="007C3470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080F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E51BF7" w14:textId="77777777" w:rsidR="005243DC" w:rsidRPr="00A37B74" w:rsidRDefault="005243DC" w:rsidP="0049280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243DC" w:rsidRPr="00831F1C" w14:paraId="29897F76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74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7730D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Transport / frais d’approvisionnement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59A3A" w14:textId="77777777" w:rsidR="005243DC" w:rsidRPr="007C3470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A17A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8D18935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1729F5FF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7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B971B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b/>
                <w:sz w:val="16"/>
                <w:szCs w:val="16"/>
              </w:rPr>
              <w:t xml:space="preserve">Marge brute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093FD" w14:textId="77777777" w:rsidR="005243DC" w:rsidRPr="007C3470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A3F0F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21D65F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318F1465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7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FCEF84D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Taux de marge :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87273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5C66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6449EDC" w14:textId="77777777" w:rsidR="005243DC" w:rsidRPr="00A37B74" w:rsidRDefault="005243DC" w:rsidP="0049280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243DC" w:rsidRPr="00831F1C" w14:paraId="4E2AA162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7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90E428D" w14:textId="77777777" w:rsidR="005243DC" w:rsidRPr="00831F1C" w:rsidRDefault="005243DC" w:rsidP="0049280D">
            <w:pPr>
              <w:ind w:left="113" w:right="113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31F1C">
              <w:rPr>
                <w:rFonts w:ascii="Arial" w:hAnsi="Arial" w:cs="Arial"/>
                <w:bCs/>
                <w:sz w:val="14"/>
                <w:szCs w:val="14"/>
              </w:rPr>
              <w:t>Charges fixes</w:t>
            </w: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0F97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1F1C">
              <w:rPr>
                <w:rFonts w:ascii="Arial" w:hAnsi="Arial" w:cs="Arial"/>
                <w:bCs/>
                <w:sz w:val="14"/>
                <w:szCs w:val="14"/>
              </w:rPr>
              <w:t>Loyer (local commercial)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ECAB4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33BC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E46CB1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633CF271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67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E19B2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AD7D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1F1C">
              <w:rPr>
                <w:rFonts w:ascii="Arial" w:hAnsi="Arial" w:cs="Arial"/>
                <w:bCs/>
                <w:sz w:val="14"/>
                <w:szCs w:val="14"/>
              </w:rPr>
              <w:t>Impôts et taxes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8567F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B27EB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5E73DDD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35D5A425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297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DCADE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7D1D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Salaires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8B2E7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1AF0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2A4CEC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62ABFFD4" w14:textId="77777777" w:rsidTr="0049280D">
        <w:trPr>
          <w:cantSplit/>
          <w:trHeight w:val="268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6F1F0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5D82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>Eau, électricité…</w:t>
            </w:r>
          </w:p>
        </w:tc>
        <w:tc>
          <w:tcPr>
            <w:tcW w:w="715" w:type="pct"/>
            <w:tcBorders>
              <w:right w:val="single" w:sz="4" w:space="0" w:color="auto"/>
            </w:tcBorders>
            <w:vAlign w:val="center"/>
          </w:tcPr>
          <w:p w14:paraId="0F1BE520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right w:val="single" w:sz="4" w:space="0" w:color="auto"/>
            </w:tcBorders>
            <w:vAlign w:val="center"/>
          </w:tcPr>
          <w:p w14:paraId="3C31A623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F5851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733FB211" w14:textId="77777777" w:rsidTr="0049280D">
        <w:trPr>
          <w:cantSplit/>
          <w:trHeight w:val="268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25123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FA5D9" w14:textId="77777777" w:rsidR="005243DC" w:rsidRPr="00831F1C" w:rsidRDefault="005243DC" w:rsidP="0049280D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1F1C">
              <w:rPr>
                <w:rFonts w:ascii="Arial" w:hAnsi="Arial" w:cs="Arial"/>
                <w:bCs/>
                <w:sz w:val="14"/>
                <w:szCs w:val="14"/>
              </w:rPr>
              <w:t>Réparations et maintenance</w:t>
            </w:r>
          </w:p>
        </w:tc>
        <w:tc>
          <w:tcPr>
            <w:tcW w:w="715" w:type="pct"/>
            <w:tcBorders>
              <w:right w:val="single" w:sz="4" w:space="0" w:color="auto"/>
            </w:tcBorders>
            <w:vAlign w:val="center"/>
          </w:tcPr>
          <w:p w14:paraId="433A52AB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right w:val="single" w:sz="4" w:space="0" w:color="auto"/>
            </w:tcBorders>
            <w:vAlign w:val="center"/>
          </w:tcPr>
          <w:p w14:paraId="2F8245FC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3A28C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831F1C" w14:paraId="3E8E7640" w14:textId="77777777" w:rsidTr="0049280D">
        <w:trPr>
          <w:cantSplit/>
          <w:trHeight w:val="268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34E1" w14:textId="77777777" w:rsidR="005243DC" w:rsidRPr="00831F1C" w:rsidRDefault="005243DC" w:rsidP="0049280D">
            <w:pPr>
              <w:ind w:right="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C7B93" w14:textId="77777777" w:rsidR="005243DC" w:rsidRPr="00831F1C" w:rsidRDefault="005243DC" w:rsidP="0049280D">
            <w:pPr>
              <w:ind w:right="290"/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bCs/>
                <w:sz w:val="14"/>
                <w:szCs w:val="14"/>
              </w:rPr>
              <w:t>Autres dépenses activité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DD762A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0B1933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2A19B" w14:textId="77777777" w:rsidR="005243DC" w:rsidRPr="00A37B74" w:rsidRDefault="005243DC" w:rsidP="0049280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243DC" w:rsidRPr="00831F1C" w14:paraId="1CE93D8E" w14:textId="77777777" w:rsidTr="0049280D">
        <w:trPr>
          <w:cantSplit/>
          <w:trHeight w:val="268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B3EE7" w14:textId="77777777" w:rsidR="005243DC" w:rsidRPr="00831F1C" w:rsidRDefault="005243DC" w:rsidP="0049280D">
            <w:pPr>
              <w:ind w:right="290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>TOTAL  DEPENSES</w:t>
            </w:r>
            <w:proofErr w:type="gramEnd"/>
            <w:r w:rsidRPr="00831F1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(B)</w:t>
            </w:r>
          </w:p>
        </w:tc>
        <w:tc>
          <w:tcPr>
            <w:tcW w:w="715" w:type="pct"/>
            <w:tcBorders>
              <w:right w:val="single" w:sz="4" w:space="0" w:color="auto"/>
            </w:tcBorders>
            <w:vAlign w:val="center"/>
          </w:tcPr>
          <w:p w14:paraId="198912F7" w14:textId="77777777" w:rsidR="005243DC" w:rsidRPr="003411CD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79" w:type="pct"/>
            <w:gridSpan w:val="2"/>
            <w:tcBorders>
              <w:right w:val="single" w:sz="4" w:space="0" w:color="auto"/>
            </w:tcBorders>
            <w:vAlign w:val="center"/>
          </w:tcPr>
          <w:p w14:paraId="3AA948B3" w14:textId="77777777" w:rsidR="005243DC" w:rsidRPr="00970FCA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6D2FF" w14:textId="77777777" w:rsidR="005243DC" w:rsidRPr="00831F1C" w:rsidRDefault="005243DC" w:rsidP="0049280D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5243DC" w:rsidRPr="00A93462" w14:paraId="4E972DCE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  <w:trHeight w:val="383"/>
        </w:trPr>
        <w:tc>
          <w:tcPr>
            <w:tcW w:w="13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AEB3DEA" w14:textId="77777777" w:rsidR="005243DC" w:rsidRPr="00C46F86" w:rsidRDefault="005243DC" w:rsidP="0049280D">
            <w:pPr>
              <w:ind w:right="290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46F86">
              <w:rPr>
                <w:rFonts w:ascii="Arial" w:hAnsi="Arial" w:cs="Arial"/>
                <w:b/>
                <w:sz w:val="16"/>
                <w:szCs w:val="16"/>
                <w:lang w:val="en-US"/>
              </w:rPr>
              <w:t>CASH FLOW (A) – (B) = (C)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2FEDD" w14:textId="77777777" w:rsidR="005243DC" w:rsidRPr="004A06AF" w:rsidRDefault="005243DC" w:rsidP="0049280D">
            <w:pPr>
              <w:jc w:val="right"/>
              <w:rPr>
                <w:rFonts w:ascii="Comic Sans MS" w:hAnsi="Comic Sans MS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61B8" w14:textId="77777777" w:rsidR="005243DC" w:rsidRPr="004A06AF" w:rsidRDefault="005243DC" w:rsidP="0049280D">
            <w:pPr>
              <w:jc w:val="center"/>
              <w:rPr>
                <w:rFonts w:ascii="Comic Sans MS" w:hAnsi="Comic Sans MS" w:cs="Arial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275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BF98605" w14:textId="77777777" w:rsidR="005243DC" w:rsidRPr="004A06AF" w:rsidRDefault="005243DC" w:rsidP="0049280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5243DC" w:rsidRPr="00A93462" w14:paraId="5BF62380" w14:textId="77777777" w:rsidTr="0049280D">
        <w:trPr>
          <w:trHeight w:val="69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C51653" w14:textId="77777777" w:rsidR="005243DC" w:rsidRPr="004A06AF" w:rsidRDefault="005243DC" w:rsidP="0049280D">
            <w:pPr>
              <w:spacing w:before="20"/>
              <w:rPr>
                <w:rFonts w:ascii="Arial" w:hAnsi="Arial" w:cs="Arial"/>
                <w:b/>
                <w:sz w:val="6"/>
                <w:szCs w:val="6"/>
                <w:lang w:val="en-US"/>
              </w:rPr>
            </w:pPr>
          </w:p>
        </w:tc>
      </w:tr>
      <w:tr w:rsidR="005243DC" w:rsidRPr="00D44907" w14:paraId="0F55DBB9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450"/>
        </w:trPr>
        <w:tc>
          <w:tcPr>
            <w:tcW w:w="12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CBCCBEE" w14:textId="77777777" w:rsidR="005243DC" w:rsidRPr="00D44907" w:rsidRDefault="005243DC" w:rsidP="0049280D">
            <w:pPr>
              <w:rPr>
                <w:rFonts w:ascii="Arial" w:hAnsi="Arial" w:cs="Arial"/>
                <w:sz w:val="16"/>
                <w:szCs w:val="16"/>
              </w:rPr>
            </w:pPr>
            <w:r w:rsidRPr="00D44907">
              <w:rPr>
                <w:rFonts w:ascii="Arial" w:hAnsi="Arial" w:cs="Arial"/>
                <w:sz w:val="16"/>
                <w:szCs w:val="16"/>
              </w:rPr>
              <w:t>Loyer domicile</w:t>
            </w:r>
            <w:r>
              <w:rPr>
                <w:rFonts w:ascii="Arial" w:hAnsi="Arial" w:cs="Arial"/>
                <w:sz w:val="16"/>
                <w:szCs w:val="16"/>
              </w:rPr>
              <w:t xml:space="preserve"> : 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………………</w:t>
            </w:r>
          </w:p>
        </w:tc>
        <w:tc>
          <w:tcPr>
            <w:tcW w:w="171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8288D" w14:textId="77777777" w:rsidR="005243DC" w:rsidRDefault="005243DC" w:rsidP="0049280D">
            <w:pPr>
              <w:rPr>
                <w:rFonts w:ascii="Arial" w:hAnsi="Arial" w:cs="Arial"/>
                <w:sz w:val="16"/>
                <w:szCs w:val="16"/>
              </w:rPr>
            </w:pPr>
            <w:r w:rsidRPr="00D44907">
              <w:rPr>
                <w:rFonts w:ascii="Arial" w:hAnsi="Arial" w:cs="Arial"/>
                <w:sz w:val="16"/>
                <w:szCs w:val="16"/>
              </w:rPr>
              <w:t xml:space="preserve">Autres dépenses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fami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  <w:p w14:paraId="026880D1" w14:textId="77777777" w:rsidR="005243DC" w:rsidRPr="00D44907" w:rsidRDefault="005243DC" w:rsidP="0049280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liales</w:t>
            </w:r>
            <w:proofErr w:type="spellEnd"/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44907">
              <w:rPr>
                <w:rFonts w:ascii="Arial" w:hAnsi="Arial" w:cs="Arial"/>
                <w:sz w:val="16"/>
                <w:szCs w:val="16"/>
              </w:rPr>
              <w:t>&amp; personnelles </w:t>
            </w:r>
            <w:r w:rsidRPr="0030675C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……………………</w:t>
            </w:r>
          </w:p>
        </w:tc>
        <w:tc>
          <w:tcPr>
            <w:tcW w:w="20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2925C" w14:textId="77777777" w:rsidR="005243DC" w:rsidRPr="00D44907" w:rsidRDefault="005243DC" w:rsidP="0049280D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D44907">
              <w:rPr>
                <w:rFonts w:ascii="Arial" w:hAnsi="Arial" w:cs="Arial"/>
                <w:b/>
                <w:sz w:val="16"/>
                <w:szCs w:val="16"/>
              </w:rPr>
              <w:t xml:space="preserve">Total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D44907">
              <w:rPr>
                <w:rFonts w:ascii="Arial" w:hAnsi="Arial" w:cs="Arial"/>
                <w:b/>
                <w:sz w:val="16"/>
                <w:szCs w:val="16"/>
              </w:rPr>
              <w:t>dépense</w:t>
            </w:r>
            <w:proofErr w:type="gramEnd"/>
            <w:r w:rsidRPr="00D44907">
              <w:rPr>
                <w:rFonts w:ascii="Arial" w:hAnsi="Arial" w:cs="Arial"/>
                <w:b/>
                <w:sz w:val="16"/>
                <w:szCs w:val="16"/>
              </w:rPr>
              <w:t xml:space="preserve"> hors activité (D) </w:t>
            </w:r>
            <w:r w:rsidRPr="0030675C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…………………</w:t>
            </w:r>
          </w:p>
        </w:tc>
      </w:tr>
      <w:tr w:rsidR="005243DC" w:rsidRPr="00831F1C" w14:paraId="31EA7E6D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37"/>
        </w:trPr>
        <w:tc>
          <w:tcPr>
            <w:tcW w:w="12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BDAFBD5" w14:textId="77777777" w:rsidR="005243DC" w:rsidRPr="00FB153E" w:rsidRDefault="005243DC" w:rsidP="0049280D">
            <w:pPr>
              <w:rPr>
                <w:rFonts w:ascii="Comic Sans MS" w:hAnsi="Comic Sans MS" w:cs="Arial"/>
                <w:sz w:val="18"/>
                <w:szCs w:val="18"/>
              </w:rPr>
            </w:pPr>
            <w:proofErr w:type="gramStart"/>
            <w:r w:rsidRPr="00831F1C">
              <w:rPr>
                <w:rFonts w:ascii="Arial" w:hAnsi="Arial" w:cs="Arial"/>
                <w:sz w:val="14"/>
                <w:szCs w:val="14"/>
              </w:rPr>
              <w:t>loyer</w:t>
            </w:r>
            <w:proofErr w:type="gramEnd"/>
            <w:r w:rsidRPr="00831F1C">
              <w:rPr>
                <w:rFonts w:ascii="Arial" w:hAnsi="Arial" w:cs="Arial"/>
                <w:sz w:val="14"/>
                <w:szCs w:val="14"/>
              </w:rPr>
              <w:t xml:space="preserve"> demande </w:t>
            </w:r>
            <w:proofErr w:type="spellStart"/>
            <w:r w:rsidRPr="00831F1C">
              <w:rPr>
                <w:rFonts w:ascii="Arial" w:hAnsi="Arial" w:cs="Arial"/>
                <w:sz w:val="14"/>
                <w:szCs w:val="14"/>
              </w:rPr>
              <w:t>préc</w:t>
            </w:r>
            <w:proofErr w:type="spellEnd"/>
            <w:r w:rsidRPr="00831F1C">
              <w:rPr>
                <w:rFonts w:ascii="Arial" w:hAnsi="Arial" w:cs="Arial"/>
                <w:sz w:val="14"/>
                <w:szCs w:val="14"/>
              </w:rPr>
              <w:t> :</w:t>
            </w:r>
            <w:r w:rsidRPr="00FB153E">
              <w:rPr>
                <w:rFonts w:ascii="Comic Sans MS" w:hAnsi="Comic Sans MS" w:cs="Arial"/>
                <w:b/>
                <w:sz w:val="18"/>
                <w:szCs w:val="18"/>
              </w:rPr>
              <w:t xml:space="preserve"> </w:t>
            </w:r>
            <w:r w:rsidRPr="00EB7DA6">
              <w:rPr>
                <w:rFonts w:ascii="Comic Sans MS" w:hAnsi="Comic Sans MS" w:cs="Arial"/>
                <w:sz w:val="16"/>
                <w:szCs w:val="18"/>
              </w:rPr>
              <w:t>………………………</w:t>
            </w:r>
          </w:p>
        </w:tc>
        <w:tc>
          <w:tcPr>
            <w:tcW w:w="171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BF9FD" w14:textId="77777777" w:rsidR="005243DC" w:rsidRPr="00831F1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831F1C">
              <w:rPr>
                <w:rFonts w:ascii="Arial" w:hAnsi="Arial" w:cs="Arial"/>
                <w:sz w:val="14"/>
                <w:szCs w:val="14"/>
              </w:rPr>
              <w:t xml:space="preserve">Dép. </w:t>
            </w:r>
            <w:proofErr w:type="spellStart"/>
            <w:r w:rsidRPr="00831F1C">
              <w:rPr>
                <w:rFonts w:ascii="Arial" w:hAnsi="Arial" w:cs="Arial"/>
                <w:sz w:val="14"/>
                <w:szCs w:val="14"/>
              </w:rPr>
              <w:t>fam</w:t>
            </w:r>
            <w:proofErr w:type="spellEnd"/>
            <w:r w:rsidRPr="00831F1C">
              <w:rPr>
                <w:rFonts w:ascii="Arial" w:hAnsi="Arial" w:cs="Arial"/>
                <w:sz w:val="14"/>
                <w:szCs w:val="14"/>
              </w:rPr>
              <w:t xml:space="preserve"> &amp; pers demande </w:t>
            </w:r>
            <w:proofErr w:type="spellStart"/>
            <w:r w:rsidRPr="00831F1C">
              <w:rPr>
                <w:rFonts w:ascii="Arial" w:hAnsi="Arial" w:cs="Arial"/>
                <w:sz w:val="14"/>
                <w:szCs w:val="14"/>
              </w:rPr>
              <w:t>préc</w:t>
            </w:r>
            <w:proofErr w:type="spellEnd"/>
            <w:r w:rsidRPr="00831F1C">
              <w:rPr>
                <w:rFonts w:ascii="Arial" w:hAnsi="Arial" w:cs="Arial"/>
                <w:sz w:val="14"/>
                <w:szCs w:val="14"/>
              </w:rPr>
              <w:t> :</w:t>
            </w:r>
            <w:r>
              <w:rPr>
                <w:rFonts w:ascii="Arial" w:hAnsi="Arial" w:cs="Arial"/>
                <w:sz w:val="14"/>
                <w:szCs w:val="14"/>
              </w:rPr>
              <w:t xml:space="preserve">   …………………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…….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20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2300F" w14:textId="77777777" w:rsidR="005243DC" w:rsidRPr="00831F1C" w:rsidRDefault="005243DC" w:rsidP="0049280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31F1C">
              <w:rPr>
                <w:rFonts w:ascii="Arial" w:hAnsi="Arial" w:cs="Arial"/>
                <w:b/>
                <w:sz w:val="16"/>
                <w:szCs w:val="16"/>
              </w:rPr>
              <w:t xml:space="preserve">(D) </w:t>
            </w:r>
            <w:r w:rsidRPr="00831F1C">
              <w:rPr>
                <w:rFonts w:ascii="Arial" w:hAnsi="Arial" w:cs="Arial"/>
                <w:b/>
                <w:sz w:val="14"/>
                <w:szCs w:val="14"/>
              </w:rPr>
              <w:t xml:space="preserve">demande </w:t>
            </w:r>
            <w:proofErr w:type="spellStart"/>
            <w:r w:rsidRPr="00831F1C">
              <w:rPr>
                <w:rFonts w:ascii="Arial" w:hAnsi="Arial" w:cs="Arial"/>
                <w:b/>
                <w:sz w:val="14"/>
                <w:szCs w:val="14"/>
              </w:rPr>
              <w:t>préc</w:t>
            </w:r>
            <w:proofErr w:type="spellEnd"/>
            <w:r w:rsidRPr="00831F1C">
              <w:rPr>
                <w:rFonts w:ascii="Arial" w:hAnsi="Arial" w:cs="Arial"/>
                <w:b/>
                <w:sz w:val="14"/>
                <w:szCs w:val="14"/>
              </w:rPr>
              <w:t> :</w:t>
            </w:r>
            <w:r w:rsidRPr="0030675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…………………………………</w:t>
            </w:r>
          </w:p>
        </w:tc>
      </w:tr>
      <w:tr w:rsidR="005243DC" w:rsidRPr="00831F1C" w14:paraId="3B312D9C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461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FFD5" w14:textId="3D5D9AC5" w:rsidR="005243DC" w:rsidRPr="005243DC" w:rsidRDefault="005243DC" w:rsidP="0049280D">
            <w:pPr>
              <w:rPr>
                <w:rFonts w:ascii="Arial" w:hAnsi="Arial" w:cs="Arial"/>
                <w:sz w:val="14"/>
                <w:szCs w:val="14"/>
              </w:rPr>
            </w:pPr>
            <w:r w:rsidRPr="00FA3186">
              <w:rPr>
                <w:rFonts w:asciiTheme="minorHAnsi" w:hAnsiTheme="minorHAnsi" w:cstheme="minorHAnsi"/>
                <w:b/>
                <w:sz w:val="20"/>
                <w:szCs w:val="18"/>
              </w:rPr>
              <w:t>Capacité de remboursement (C) – (D)</w:t>
            </w:r>
            <w:r w:rsidRPr="00FA3186">
              <w:rPr>
                <w:rFonts w:ascii="Arial" w:hAnsi="Arial" w:cs="Arial"/>
                <w:b/>
                <w:sz w:val="20"/>
                <w:szCs w:val="18"/>
              </w:rPr>
              <w:t> </w:t>
            </w:r>
            <w:r w:rsidRPr="00831F1C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831F1C">
              <w:rPr>
                <w:rFonts w:ascii="Arial" w:hAnsi="Arial" w:cs="Arial"/>
                <w:sz w:val="14"/>
                <w:szCs w:val="14"/>
              </w:rPr>
              <w:t xml:space="preserve">NB : déduire les échéances des prêts en cours, à </w:t>
            </w:r>
            <w:r>
              <w:rPr>
                <w:rFonts w:ascii="Arial" w:hAnsi="Arial" w:cs="Arial"/>
                <w:sz w:val="14"/>
                <w:szCs w:val="14"/>
              </w:rPr>
              <w:t>CECAW</w:t>
            </w:r>
            <w:r w:rsidRPr="00831F1C">
              <w:rPr>
                <w:rFonts w:ascii="Arial" w:hAnsi="Arial" w:cs="Arial"/>
                <w:sz w:val="14"/>
                <w:szCs w:val="14"/>
              </w:rPr>
              <w:t xml:space="preserve"> et dans les autres institutions</w:t>
            </w:r>
            <w:r>
              <w:rPr>
                <w:rFonts w:ascii="Arial" w:hAnsi="Arial" w:cs="Arial"/>
                <w:sz w:val="14"/>
                <w:szCs w:val="14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…………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</w:t>
            </w:r>
          </w:p>
          <w:p w14:paraId="4CC84CA5" w14:textId="77777777" w:rsidR="005243DC" w:rsidRPr="007F359D" w:rsidRDefault="005243DC" w:rsidP="0049280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A3186">
              <w:rPr>
                <w:rFonts w:ascii="Arial" w:hAnsi="Arial" w:cs="Arial"/>
                <w:b/>
                <w:sz w:val="28"/>
                <w:szCs w:val="20"/>
              </w:rPr>
              <w:t xml:space="preserve"> </w:t>
            </w:r>
            <w:r w:rsidRPr="00FA3186">
              <w:rPr>
                <w:rFonts w:ascii="Arial" w:hAnsi="Arial" w:cs="Arial"/>
                <w:b/>
                <w:sz w:val="20"/>
                <w:szCs w:val="14"/>
              </w:rPr>
              <w:t>CR</w:t>
            </w:r>
            <w:r w:rsidRPr="00FA3186">
              <w:rPr>
                <w:rFonts w:ascii="Arial" w:hAnsi="Arial" w:cs="Arial"/>
                <w:sz w:val="20"/>
                <w:szCs w:val="14"/>
              </w:rPr>
              <w:t xml:space="preserve"> </w:t>
            </w:r>
            <w:r w:rsidRPr="00831F1C">
              <w:rPr>
                <w:rFonts w:ascii="Arial" w:hAnsi="Arial" w:cs="Arial"/>
                <w:sz w:val="14"/>
                <w:szCs w:val="14"/>
              </w:rPr>
              <w:t>demande préc</w:t>
            </w:r>
            <w:r>
              <w:rPr>
                <w:rFonts w:ascii="Arial" w:hAnsi="Arial" w:cs="Arial"/>
                <w:sz w:val="14"/>
                <w:szCs w:val="14"/>
              </w:rPr>
              <w:t>édent</w:t>
            </w:r>
            <w:r w:rsidRPr="00831F1C">
              <w:rPr>
                <w:rFonts w:ascii="Arial" w:hAnsi="Arial" w:cs="Arial"/>
                <w:sz w:val="14"/>
                <w:szCs w:val="14"/>
              </w:rPr>
              <w:t> </w:t>
            </w:r>
            <w:r>
              <w:rPr>
                <w:rFonts w:ascii="Arial" w:hAnsi="Arial" w:cs="Arial"/>
                <w:sz w:val="14"/>
                <w:szCs w:val="14"/>
              </w:rPr>
              <w:t xml:space="preserve">crédit </w:t>
            </w:r>
            <w:r w:rsidRPr="00FB153E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D406A3">
              <w:rPr>
                <w:rFonts w:ascii="Arial" w:hAnsi="Arial" w:cs="Arial"/>
                <w:sz w:val="18"/>
                <w:szCs w:val="18"/>
              </w:rPr>
              <w:t>…</w:t>
            </w:r>
            <w:r w:rsidRPr="005B3843">
              <w:rPr>
                <w:rFonts w:ascii="Arial" w:hAnsi="Arial" w:cs="Arial"/>
                <w:sz w:val="18"/>
                <w:szCs w:val="18"/>
              </w:rPr>
              <w:t>………………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                                           </w:t>
            </w:r>
          </w:p>
        </w:tc>
      </w:tr>
      <w:tr w:rsidR="005243DC" w:rsidRPr="00831F1C" w14:paraId="4DAA54A0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229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F8114" w14:textId="77777777" w:rsidR="005243DC" w:rsidRDefault="005243DC" w:rsidP="0049280D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831F1C">
              <w:rPr>
                <w:rFonts w:ascii="Arial" w:hAnsi="Arial" w:cs="Arial"/>
                <w:b/>
                <w:i/>
                <w:sz w:val="18"/>
                <w:szCs w:val="18"/>
              </w:rPr>
              <w:t>Autres revenus nets (préciser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 montant</w:t>
            </w:r>
            <w:r w:rsidRPr="00831F1C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  <w:r w:rsidRPr="00831F1C">
              <w:rPr>
                <w:rFonts w:ascii="Arial" w:hAnsi="Arial" w:cs="Arial"/>
                <w:i/>
                <w:sz w:val="18"/>
                <w:szCs w:val="18"/>
              </w:rPr>
              <w:t> :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  <w:p w14:paraId="2FF7BA14" w14:textId="77777777" w:rsidR="005243DC" w:rsidRPr="00831F1C" w:rsidRDefault="005243DC" w:rsidP="0049280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43DC" w:rsidRPr="009A40F2" w14:paraId="57567CDF" w14:textId="77777777" w:rsidTr="00492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6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D6348" w14:textId="77777777" w:rsidR="005243DC" w:rsidRPr="009A40F2" w:rsidRDefault="005243DC" w:rsidP="0049280D">
            <w:pPr>
              <w:rPr>
                <w:rFonts w:ascii="Comic Sans MS" w:hAnsi="Comic Sans MS" w:cs="Arial"/>
                <w:sz w:val="16"/>
                <w:szCs w:val="16"/>
              </w:rPr>
            </w:pPr>
            <w:r w:rsidRPr="009A40F2">
              <w:rPr>
                <w:rFonts w:ascii="Comic Sans MS" w:hAnsi="Comic Sans MS" w:cs="Arial"/>
                <w:b/>
                <w:sz w:val="16"/>
                <w:szCs w:val="16"/>
              </w:rPr>
              <w:t xml:space="preserve">Dettes </w:t>
            </w:r>
            <w:r>
              <w:rPr>
                <w:rFonts w:ascii="Comic Sans MS" w:hAnsi="Comic Sans MS" w:cs="Arial"/>
                <w:b/>
                <w:sz w:val="16"/>
                <w:szCs w:val="16"/>
              </w:rPr>
              <w:t>au niveau des autres E</w:t>
            </w:r>
            <w:r w:rsidRPr="009A40F2">
              <w:rPr>
                <w:rFonts w:ascii="Comic Sans MS" w:hAnsi="Comic Sans MS" w:cs="Arial"/>
                <w:b/>
                <w:sz w:val="16"/>
                <w:szCs w:val="16"/>
              </w:rPr>
              <w:t>MF ou Banques </w:t>
            </w:r>
            <w:r w:rsidRPr="005A48B7">
              <w:rPr>
                <w:rFonts w:ascii="Comic Sans MS" w:hAnsi="Comic Sans MS" w:cs="Arial"/>
                <w:b/>
                <w:sz w:val="12"/>
                <w:szCs w:val="16"/>
              </w:rPr>
              <w:t>(préciser montant échéances</w:t>
            </w:r>
            <w:proofErr w:type="gramStart"/>
            <w:r w:rsidRPr="005A48B7">
              <w:rPr>
                <w:rFonts w:ascii="Comic Sans MS" w:hAnsi="Comic Sans MS" w:cs="Arial"/>
                <w:b/>
                <w:sz w:val="12"/>
                <w:szCs w:val="16"/>
              </w:rPr>
              <w:t>)</w:t>
            </w:r>
            <w:r w:rsidRPr="009A40F2">
              <w:rPr>
                <w:rFonts w:ascii="Comic Sans MS" w:hAnsi="Comic Sans MS" w:cs="Arial"/>
                <w:b/>
                <w:sz w:val="16"/>
                <w:szCs w:val="16"/>
              </w:rPr>
              <w:t>:</w:t>
            </w:r>
            <w:proofErr w:type="gramEnd"/>
            <w:r w:rsidRPr="009A40F2">
              <w:rPr>
                <w:rFonts w:ascii="Comic Sans MS" w:hAnsi="Comic Sans MS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2C016E4D" w14:textId="77777777" w:rsidR="005243DC" w:rsidRPr="009857B9" w:rsidRDefault="005243DC" w:rsidP="005243DC">
      <w:pPr>
        <w:shd w:val="clear" w:color="auto" w:fill="E0E0E0"/>
        <w:jc w:val="center"/>
        <w:rPr>
          <w:rFonts w:ascii="Calibri" w:hAnsi="Calibri" w:cs="Calibri"/>
          <w:b/>
          <w:szCs w:val="20"/>
        </w:rPr>
      </w:pPr>
      <w:r w:rsidRPr="00C04778">
        <w:rPr>
          <w:rFonts w:ascii="Calibri" w:hAnsi="Calibri" w:cs="Calibri"/>
          <w:b/>
          <w:szCs w:val="20"/>
          <w:shd w:val="clear" w:color="auto" w:fill="C0C0C0"/>
        </w:rPr>
        <w:t>I. ANALYSE BILAN</w:t>
      </w:r>
    </w:p>
    <w:tbl>
      <w:tblPr>
        <w:tblW w:w="5266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5"/>
        <w:gridCol w:w="4759"/>
      </w:tblGrid>
      <w:tr w:rsidR="005243DC" w:rsidRPr="00831F1C" w14:paraId="3A4C8912" w14:textId="77777777" w:rsidTr="0049280D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3A0B" w14:textId="77777777" w:rsidR="005243DC" w:rsidRPr="00E40114" w:rsidRDefault="005243DC" w:rsidP="0049280D">
            <w:pPr>
              <w:spacing w:before="20"/>
              <w:rPr>
                <w:rFonts w:ascii="Arial" w:hAnsi="Arial" w:cs="Arial"/>
                <w:b/>
                <w:sz w:val="18"/>
                <w:szCs w:val="14"/>
              </w:rPr>
            </w:pPr>
            <w:r w:rsidRPr="007F359D">
              <w:rPr>
                <w:rFonts w:ascii="Arial" w:hAnsi="Arial" w:cs="Arial"/>
                <w:b/>
                <w:sz w:val="20"/>
                <w:szCs w:val="16"/>
              </w:rPr>
              <w:t>Actifs professionnels (fonds de commerce)</w:t>
            </w:r>
          </w:p>
        </w:tc>
      </w:tr>
      <w:tr w:rsidR="005243DC" w:rsidRPr="00740C34" w14:paraId="0F8A579C" w14:textId="77777777" w:rsidTr="0049280D">
        <w:trPr>
          <w:trHeight w:val="976"/>
        </w:trPr>
        <w:tc>
          <w:tcPr>
            <w:tcW w:w="25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tbl>
            <w:tblPr>
              <w:tblW w:w="52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19"/>
              <w:gridCol w:w="1548"/>
              <w:gridCol w:w="1604"/>
            </w:tblGrid>
            <w:tr w:rsidR="005243DC" w:rsidRPr="00D028F9" w14:paraId="35C20A3D" w14:textId="77777777" w:rsidTr="0049280D">
              <w:trPr>
                <w:trHeight w:val="284"/>
              </w:trPr>
              <w:tc>
                <w:tcPr>
                  <w:tcW w:w="2119" w:type="dxa"/>
                  <w:vAlign w:val="center"/>
                </w:tcPr>
                <w:p w14:paraId="25333F8C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48" w:type="dxa"/>
                  <w:vAlign w:val="center"/>
                </w:tcPr>
                <w:p w14:paraId="3A19A6B1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Demande actuelle</w:t>
                  </w:r>
                </w:p>
              </w:tc>
              <w:tc>
                <w:tcPr>
                  <w:tcW w:w="1604" w:type="dxa"/>
                  <w:vAlign w:val="center"/>
                </w:tcPr>
                <w:p w14:paraId="051C9D0F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Demande précédente</w:t>
                  </w:r>
                </w:p>
              </w:tc>
            </w:tr>
            <w:tr w:rsidR="005243DC" w:rsidRPr="00D028F9" w14:paraId="2E3005AA" w14:textId="77777777" w:rsidTr="0049280D">
              <w:trPr>
                <w:trHeight w:val="375"/>
              </w:trPr>
              <w:tc>
                <w:tcPr>
                  <w:tcW w:w="2119" w:type="dxa"/>
                  <w:vAlign w:val="center"/>
                </w:tcPr>
                <w:p w14:paraId="700F8C11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Local / Terrain</w:t>
                  </w:r>
                </w:p>
              </w:tc>
              <w:tc>
                <w:tcPr>
                  <w:tcW w:w="1548" w:type="dxa"/>
                  <w:vAlign w:val="center"/>
                </w:tcPr>
                <w:p w14:paraId="1F7D5413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260F25F6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5F4E9FDC" w14:textId="77777777" w:rsidTr="0049280D">
              <w:trPr>
                <w:trHeight w:val="351"/>
              </w:trPr>
              <w:tc>
                <w:tcPr>
                  <w:tcW w:w="2119" w:type="dxa"/>
                  <w:vAlign w:val="center"/>
                </w:tcPr>
                <w:p w14:paraId="0356268D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Equipement</w:t>
                  </w:r>
                </w:p>
              </w:tc>
              <w:tc>
                <w:tcPr>
                  <w:tcW w:w="1548" w:type="dxa"/>
                  <w:vAlign w:val="center"/>
                </w:tcPr>
                <w:p w14:paraId="1B118FE5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0BC9FF2A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2263F4F6" w14:textId="77777777" w:rsidTr="0049280D">
              <w:trPr>
                <w:trHeight w:val="355"/>
              </w:trPr>
              <w:tc>
                <w:tcPr>
                  <w:tcW w:w="2119" w:type="dxa"/>
                  <w:vAlign w:val="center"/>
                </w:tcPr>
                <w:p w14:paraId="66579E33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Stock (marchandises)</w:t>
                  </w:r>
                </w:p>
              </w:tc>
              <w:tc>
                <w:tcPr>
                  <w:tcW w:w="1548" w:type="dxa"/>
                  <w:vAlign w:val="center"/>
                </w:tcPr>
                <w:p w14:paraId="4A5CFE37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bCs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6C916F33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5ADD0ADC" w14:textId="77777777" w:rsidTr="0049280D">
              <w:trPr>
                <w:trHeight w:val="331"/>
              </w:trPr>
              <w:tc>
                <w:tcPr>
                  <w:tcW w:w="2119" w:type="dxa"/>
                  <w:vAlign w:val="center"/>
                </w:tcPr>
                <w:p w14:paraId="6FB9378A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Créances clients</w:t>
                  </w:r>
                </w:p>
              </w:tc>
              <w:tc>
                <w:tcPr>
                  <w:tcW w:w="1548" w:type="dxa"/>
                  <w:vAlign w:val="center"/>
                </w:tcPr>
                <w:p w14:paraId="2F948F7C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715166AE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550F6251" w14:textId="77777777" w:rsidTr="0049280D">
              <w:trPr>
                <w:trHeight w:val="335"/>
              </w:trPr>
              <w:tc>
                <w:tcPr>
                  <w:tcW w:w="2119" w:type="dxa"/>
                  <w:vAlign w:val="center"/>
                </w:tcPr>
                <w:p w14:paraId="6CF67841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 xml:space="preserve">Liquidités </w:t>
                  </w:r>
                </w:p>
              </w:tc>
              <w:tc>
                <w:tcPr>
                  <w:tcW w:w="1548" w:type="dxa"/>
                  <w:vAlign w:val="center"/>
                </w:tcPr>
                <w:p w14:paraId="467049C1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bCs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5CCA3991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1CD9E69A" w14:textId="77777777" w:rsidTr="0049280D">
              <w:trPr>
                <w:trHeight w:val="311"/>
              </w:trPr>
              <w:tc>
                <w:tcPr>
                  <w:tcW w:w="2119" w:type="dxa"/>
                  <w:vAlign w:val="center"/>
                </w:tcPr>
                <w:p w14:paraId="4A3B93D1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Autres</w:t>
                  </w:r>
                </w:p>
              </w:tc>
              <w:tc>
                <w:tcPr>
                  <w:tcW w:w="1548" w:type="dxa"/>
                  <w:vAlign w:val="center"/>
                </w:tcPr>
                <w:p w14:paraId="6AA2A352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bCs/>
                      <w:iCs/>
                      <w:sz w:val="18"/>
                      <w:szCs w:val="16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7C607E4A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="005243DC" w:rsidRPr="00D028F9" w14:paraId="644EDFBE" w14:textId="77777777" w:rsidTr="0049280D">
              <w:trPr>
                <w:trHeight w:val="284"/>
              </w:trPr>
              <w:tc>
                <w:tcPr>
                  <w:tcW w:w="2119" w:type="dxa"/>
                  <w:vAlign w:val="center"/>
                </w:tcPr>
                <w:p w14:paraId="6E707663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TOTAL FONDS DE COMMERCE</w:t>
                  </w:r>
                </w:p>
              </w:tc>
              <w:tc>
                <w:tcPr>
                  <w:tcW w:w="1548" w:type="dxa"/>
                  <w:vAlign w:val="center"/>
                </w:tcPr>
                <w:p w14:paraId="6B7AA900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Cs/>
                      <w:sz w:val="18"/>
                      <w:szCs w:val="14"/>
                    </w:rPr>
                  </w:pPr>
                </w:p>
              </w:tc>
              <w:tc>
                <w:tcPr>
                  <w:tcW w:w="1604" w:type="dxa"/>
                  <w:vAlign w:val="center"/>
                </w:tcPr>
                <w:p w14:paraId="5BB25AB6" w14:textId="77777777" w:rsidR="005243DC" w:rsidRPr="004B62C1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40EA5DE1" w14:textId="77777777" w:rsidR="005243DC" w:rsidRPr="00D028F9" w:rsidRDefault="005243DC" w:rsidP="0049280D">
            <w:pPr>
              <w:pStyle w:val="Stylecarr"/>
              <w:numPr>
                <w:ilvl w:val="0"/>
                <w:numId w:val="0"/>
              </w:num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0631E" w14:textId="77777777" w:rsidR="005243DC" w:rsidRDefault="005243DC" w:rsidP="0049280D">
            <w:pPr>
              <w:pStyle w:val="Stylecarr"/>
              <w:numPr>
                <w:ilvl w:val="0"/>
                <w:numId w:val="0"/>
              </w:numPr>
              <w:rPr>
                <w:rFonts w:ascii="Arial" w:hAnsi="Arial" w:cs="Arial"/>
                <w:sz w:val="14"/>
                <w:szCs w:val="14"/>
              </w:rPr>
            </w:pPr>
            <w:r w:rsidRPr="00740C34">
              <w:rPr>
                <w:rFonts w:ascii="Arial" w:hAnsi="Arial" w:cs="Arial"/>
                <w:sz w:val="14"/>
                <w:szCs w:val="14"/>
              </w:rPr>
              <w:t xml:space="preserve">Description et </w:t>
            </w:r>
            <w:proofErr w:type="gramStart"/>
            <w:r w:rsidRPr="00740C34">
              <w:rPr>
                <w:rFonts w:ascii="Arial" w:hAnsi="Arial" w:cs="Arial"/>
                <w:sz w:val="14"/>
                <w:szCs w:val="14"/>
              </w:rPr>
              <w:t>commentaires:</w:t>
            </w:r>
            <w:proofErr w:type="gramEnd"/>
          </w:p>
          <w:p w14:paraId="478762B2" w14:textId="77777777" w:rsidR="005243DC" w:rsidRDefault="005243DC" w:rsidP="0049280D">
            <w:pPr>
              <w:pStyle w:val="Stylecarr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2FE2169D" w14:textId="77777777" w:rsidR="005243DC" w:rsidRPr="00740C34" w:rsidRDefault="005243DC" w:rsidP="0049280D">
            <w:pPr>
              <w:pStyle w:val="Stylecarr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43DC" w:rsidRPr="00740C34" w14:paraId="0745ACDA" w14:textId="77777777" w:rsidTr="0049280D">
        <w:trPr>
          <w:trHeight w:val="2025"/>
        </w:trPr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B597" w14:textId="77777777" w:rsidR="005243DC" w:rsidRPr="007F359D" w:rsidRDefault="005243DC" w:rsidP="0049280D">
            <w:pPr>
              <w:tabs>
                <w:tab w:val="center" w:pos="4480"/>
              </w:tabs>
              <w:spacing w:before="20"/>
              <w:rPr>
                <w:rFonts w:ascii="Arial" w:hAnsi="Arial" w:cs="Arial"/>
                <w:b/>
                <w:sz w:val="20"/>
                <w:szCs w:val="18"/>
              </w:rPr>
            </w:pPr>
            <w:r w:rsidRPr="007F359D">
              <w:rPr>
                <w:rFonts w:ascii="Arial" w:hAnsi="Arial" w:cs="Arial"/>
                <w:b/>
                <w:sz w:val="20"/>
                <w:szCs w:val="18"/>
              </w:rPr>
              <w:t>Passif :</w:t>
            </w:r>
          </w:p>
          <w:tbl>
            <w:tblPr>
              <w:tblW w:w="54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19"/>
              <w:gridCol w:w="1559"/>
              <w:gridCol w:w="1796"/>
            </w:tblGrid>
            <w:tr w:rsidR="005243DC" w:rsidRPr="00D028F9" w14:paraId="4BA2F074" w14:textId="77777777" w:rsidTr="0049280D">
              <w:trPr>
                <w:trHeight w:val="359"/>
              </w:trPr>
              <w:tc>
                <w:tcPr>
                  <w:tcW w:w="2119" w:type="dxa"/>
                  <w:vAlign w:val="center"/>
                </w:tcPr>
                <w:p w14:paraId="11F64B5C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30B5B24F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Demande actuelle</w:t>
                  </w:r>
                </w:p>
              </w:tc>
              <w:tc>
                <w:tcPr>
                  <w:tcW w:w="1796" w:type="dxa"/>
                  <w:vAlign w:val="center"/>
                </w:tcPr>
                <w:p w14:paraId="458648C8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Demande précédente</w:t>
                  </w:r>
                </w:p>
              </w:tc>
            </w:tr>
            <w:tr w:rsidR="005243DC" w:rsidRPr="00D028F9" w14:paraId="725B2DEF" w14:textId="77777777" w:rsidTr="0049280D">
              <w:trPr>
                <w:trHeight w:val="359"/>
              </w:trPr>
              <w:tc>
                <w:tcPr>
                  <w:tcW w:w="2119" w:type="dxa"/>
                  <w:vAlign w:val="center"/>
                </w:tcPr>
                <w:p w14:paraId="44EF7D23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Dettes</w:t>
                  </w:r>
                </w:p>
              </w:tc>
              <w:tc>
                <w:tcPr>
                  <w:tcW w:w="1559" w:type="dxa"/>
                  <w:vAlign w:val="center"/>
                </w:tcPr>
                <w:p w14:paraId="32A0903E" w14:textId="77777777" w:rsidR="005243DC" w:rsidRPr="00734C9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Align w:val="center"/>
                </w:tcPr>
                <w:p w14:paraId="54CA5CE9" w14:textId="77777777" w:rsidR="005243DC" w:rsidRPr="00C22754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243DC" w:rsidRPr="00D028F9" w14:paraId="061604FD" w14:textId="77777777" w:rsidTr="0049280D">
              <w:trPr>
                <w:trHeight w:val="359"/>
              </w:trPr>
              <w:tc>
                <w:tcPr>
                  <w:tcW w:w="2119" w:type="dxa"/>
                  <w:vAlign w:val="center"/>
                </w:tcPr>
                <w:p w14:paraId="2EFE1B1E" w14:textId="77777777" w:rsidR="005243DC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sz w:val="18"/>
                      <w:szCs w:val="18"/>
                    </w:rPr>
                    <w:t>Fonds propres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  <w:p w14:paraId="656319F3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168BC">
                    <w:rPr>
                      <w:rFonts w:ascii="Arial" w:hAnsi="Arial" w:cs="Arial"/>
                      <w:b/>
                      <w:sz w:val="10"/>
                      <w:szCs w:val="18"/>
                    </w:rPr>
                    <w:t>(</w:t>
                  </w:r>
                  <w:r w:rsidRPr="000168BC">
                    <w:rPr>
                      <w:rFonts w:ascii="Arial" w:hAnsi="Arial" w:cs="Arial"/>
                      <w:b/>
                      <w:sz w:val="12"/>
                      <w:szCs w:val="18"/>
                    </w:rPr>
                    <w:t>Total Actif – Dettes)</w:t>
                  </w:r>
                </w:p>
              </w:tc>
              <w:tc>
                <w:tcPr>
                  <w:tcW w:w="1559" w:type="dxa"/>
                  <w:vAlign w:val="center"/>
                </w:tcPr>
                <w:p w14:paraId="25E76721" w14:textId="77777777" w:rsidR="005243DC" w:rsidRPr="00D84AC3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Align w:val="center"/>
                </w:tcPr>
                <w:p w14:paraId="396C2D63" w14:textId="77777777" w:rsidR="005243DC" w:rsidRPr="00C22754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243DC" w:rsidRPr="00D028F9" w14:paraId="7491790F" w14:textId="77777777" w:rsidTr="0049280D">
              <w:trPr>
                <w:trHeight w:val="473"/>
              </w:trPr>
              <w:tc>
                <w:tcPr>
                  <w:tcW w:w="2119" w:type="dxa"/>
                  <w:vAlign w:val="center"/>
                </w:tcPr>
                <w:p w14:paraId="15C9FF1B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02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TOTAL PASSIF</w:t>
                  </w:r>
                </w:p>
              </w:tc>
              <w:tc>
                <w:tcPr>
                  <w:tcW w:w="1559" w:type="dxa"/>
                  <w:vAlign w:val="center"/>
                </w:tcPr>
                <w:p w14:paraId="014C7432" w14:textId="77777777" w:rsidR="005243DC" w:rsidRPr="00D028F9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Align w:val="center"/>
                </w:tcPr>
                <w:p w14:paraId="6D125D48" w14:textId="77777777" w:rsidR="005243DC" w:rsidRPr="00C22754" w:rsidRDefault="005243DC" w:rsidP="0049280D">
                  <w:pPr>
                    <w:pStyle w:val="Stylecarr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b/>
                      <w:i/>
                      <w:sz w:val="18"/>
                      <w:szCs w:val="18"/>
                    </w:rPr>
                  </w:pPr>
                </w:p>
              </w:tc>
            </w:tr>
          </w:tbl>
          <w:p w14:paraId="0BDE1B08" w14:textId="77777777" w:rsidR="005243DC" w:rsidRPr="002E0716" w:rsidRDefault="005243DC" w:rsidP="0049280D">
            <w:pPr>
              <w:tabs>
                <w:tab w:val="center" w:pos="4480"/>
              </w:tabs>
              <w:spacing w:before="20"/>
              <w:rPr>
                <w:rFonts w:ascii="Arial" w:hAnsi="Arial" w:cs="Arial"/>
                <w:b/>
                <w:sz w:val="14"/>
                <w:szCs w:val="18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A8A4" w14:textId="77777777" w:rsidR="005243DC" w:rsidRPr="00740C34" w:rsidRDefault="005243DC" w:rsidP="0049280D">
            <w:pPr>
              <w:pStyle w:val="Stylecarr"/>
              <w:numPr>
                <w:ilvl w:val="0"/>
                <w:numId w:val="0"/>
              </w:numPr>
              <w:rPr>
                <w:rFonts w:ascii="Arial" w:hAnsi="Arial" w:cs="Arial"/>
                <w:sz w:val="14"/>
                <w:szCs w:val="14"/>
              </w:rPr>
            </w:pPr>
            <w:r w:rsidRPr="00740C34">
              <w:rPr>
                <w:rFonts w:ascii="Arial" w:hAnsi="Arial" w:cs="Arial"/>
                <w:sz w:val="14"/>
                <w:szCs w:val="14"/>
              </w:rPr>
              <w:t xml:space="preserve">Description et </w:t>
            </w:r>
            <w:proofErr w:type="gramStart"/>
            <w:r w:rsidRPr="00740C34">
              <w:rPr>
                <w:rFonts w:ascii="Arial" w:hAnsi="Arial" w:cs="Arial"/>
                <w:sz w:val="14"/>
                <w:szCs w:val="14"/>
              </w:rPr>
              <w:t>commentaires:</w:t>
            </w:r>
            <w:proofErr w:type="gramEnd"/>
          </w:p>
          <w:p w14:paraId="6DB59842" w14:textId="77777777" w:rsidR="005243DC" w:rsidRDefault="005243DC" w:rsidP="0049280D">
            <w:pPr>
              <w:pStyle w:val="Stylecarr"/>
              <w:numPr>
                <w:ilvl w:val="0"/>
                <w:numId w:val="0"/>
              </w:numPr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6A9EFF67" w14:textId="77777777" w:rsidR="005243DC" w:rsidRDefault="005243DC" w:rsidP="0049280D">
            <w:pPr>
              <w:pStyle w:val="Stylecarr"/>
              <w:numPr>
                <w:ilvl w:val="0"/>
                <w:numId w:val="0"/>
              </w:numPr>
              <w:ind w:left="432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70B9141E" w14:textId="77777777" w:rsidR="005243DC" w:rsidRPr="002E0716" w:rsidRDefault="005243DC" w:rsidP="0049280D">
            <w:pPr>
              <w:pStyle w:val="Stylecarr"/>
              <w:numPr>
                <w:ilvl w:val="0"/>
                <w:numId w:val="0"/>
              </w:numPr>
              <w:ind w:left="432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28BFB000" w14:textId="77777777" w:rsidR="005243DC" w:rsidRDefault="005243DC"/>
    <w:sectPr w:rsidR="005243DC" w:rsidSect="005243DC">
      <w:pgSz w:w="11906" w:h="16838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90B"/>
    <w:multiLevelType w:val="hybridMultilevel"/>
    <w:tmpl w:val="72744F64"/>
    <w:lvl w:ilvl="0" w:tplc="52F61F5C">
      <w:start w:val="1"/>
      <w:numFmt w:val="bullet"/>
      <w:pStyle w:val="Stylecarr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DC"/>
    <w:rsid w:val="005243DC"/>
    <w:rsid w:val="00E6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55B9"/>
  <w15:chartTrackingRefBased/>
  <w15:docId w15:val="{DE79ACAB-C8F4-41CC-802E-40B61D5D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3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qFormat/>
    <w:rsid w:val="005243DC"/>
    <w:pPr>
      <w:keepNext/>
      <w:jc w:val="center"/>
      <w:outlineLvl w:val="1"/>
    </w:pPr>
    <w:rPr>
      <w:rFonts w:ascii="Arial" w:hAnsi="Arial" w:cs="Arial"/>
      <w:b/>
      <w:sz w:val="16"/>
      <w:szCs w:val="1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5243DC"/>
    <w:rPr>
      <w:rFonts w:ascii="Arial" w:eastAsia="Times New Roman" w:hAnsi="Arial" w:cs="Arial"/>
      <w:b/>
      <w:sz w:val="16"/>
      <w:szCs w:val="16"/>
      <w:u w:val="single"/>
      <w:lang w:eastAsia="fr-FR"/>
    </w:rPr>
  </w:style>
  <w:style w:type="paragraph" w:customStyle="1" w:styleId="Stylecarr">
    <w:name w:val="Style carré"/>
    <w:basedOn w:val="Normal"/>
    <w:rsid w:val="005243D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Simplice NKEUGNA</dc:creator>
  <cp:keywords/>
  <dc:description/>
  <cp:lastModifiedBy>Simplice NKEUGNA</cp:lastModifiedBy>
  <cp:revision>1</cp:revision>
  <dcterms:created xsi:type="dcterms:W3CDTF">2026-06-05T14:43:00Z</dcterms:created>
  <dcterms:modified xsi:type="dcterms:W3CDTF">2026-06-05T14:44:00Z</dcterms:modified>
</cp:coreProperties>
</file>