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BB" w:rsidRDefault="00416CBB" w:rsidP="00416CBB">
      <w:pPr>
        <w:pStyle w:val="a7"/>
        <w:bidi w:val="0"/>
      </w:pPr>
      <w:bookmarkStart w:id="0" w:name="_GoBack"/>
      <w:bookmarkEnd w:id="0"/>
      <w:r>
        <w:t>DECORATE Algorithm</w:t>
      </w:r>
    </w:p>
    <w:p w:rsidR="00416CBB" w:rsidRPr="00416CBB" w:rsidRDefault="00416CBB" w:rsidP="00416CBB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Students:</w:t>
      </w:r>
    </w:p>
    <w:p w:rsidR="00416CBB" w:rsidRDefault="00416CBB" w:rsidP="00416CBB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Yuval Amit </w:t>
      </w:r>
      <w:r w:rsidR="00DF410E" w:rsidRPr="00DF410E">
        <w:rPr>
          <w:sz w:val="24"/>
          <w:szCs w:val="24"/>
        </w:rPr>
        <w:t>204564256</w:t>
      </w:r>
    </w:p>
    <w:p w:rsidR="00416CBB" w:rsidRDefault="00416CBB" w:rsidP="00416CBB">
      <w:pPr>
        <w:bidi w:val="0"/>
        <w:rPr>
          <w:sz w:val="24"/>
          <w:szCs w:val="24"/>
        </w:rPr>
      </w:pPr>
      <w:r>
        <w:rPr>
          <w:sz w:val="24"/>
          <w:szCs w:val="24"/>
        </w:rPr>
        <w:t>Rotem Tragash 200599678</w:t>
      </w:r>
    </w:p>
    <w:p w:rsidR="00416CBB" w:rsidRDefault="00416CBB" w:rsidP="00416CBB">
      <w:pPr>
        <w:bidi w:val="0"/>
        <w:rPr>
          <w:sz w:val="24"/>
          <w:szCs w:val="24"/>
        </w:rPr>
      </w:pPr>
    </w:p>
    <w:p w:rsidR="00416CBB" w:rsidRDefault="00416CBB" w:rsidP="00416CBB">
      <w:pPr>
        <w:bidi w:val="0"/>
        <w:rPr>
          <w:sz w:val="24"/>
          <w:szCs w:val="24"/>
        </w:rPr>
      </w:pPr>
      <w:r>
        <w:rPr>
          <w:sz w:val="24"/>
          <w:szCs w:val="24"/>
        </w:rPr>
        <w:t>In appendix section you can see description about all py files and their outputs (csv and png files).</w:t>
      </w:r>
    </w:p>
    <w:p w:rsidR="00416CBB" w:rsidRPr="00416CBB" w:rsidRDefault="00416CBB" w:rsidP="00416CBB">
      <w:pPr>
        <w:bidi w:val="0"/>
        <w:rPr>
          <w:sz w:val="24"/>
          <w:szCs w:val="24"/>
        </w:rPr>
      </w:pPr>
      <w:r>
        <w:rPr>
          <w:sz w:val="24"/>
          <w:szCs w:val="24"/>
        </w:rPr>
        <w:t>All files from our algorithm running exist in GitHub</w:t>
      </w:r>
    </w:p>
    <w:p w:rsidR="00416CBB" w:rsidRDefault="00416CBB" w:rsidP="00416CBB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335D76" w:rsidRPr="00170688" w:rsidRDefault="00632BF5" w:rsidP="00416CBB">
      <w:pPr>
        <w:pStyle w:val="a3"/>
        <w:numPr>
          <w:ilvl w:val="0"/>
          <w:numId w:val="5"/>
        </w:num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t>Algorithm Name:</w:t>
      </w:r>
    </w:p>
    <w:p w:rsidR="00632BF5" w:rsidRPr="00170688" w:rsidRDefault="00632BF5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DECORATE</w:t>
      </w:r>
      <w:r w:rsidR="00E85781" w:rsidRPr="00170688">
        <w:rPr>
          <w:sz w:val="24"/>
          <w:szCs w:val="24"/>
        </w:rPr>
        <w:t xml:space="preserve"> (Diverse Ensemble Creation by Oppositional Relabeling of Artificial Training Examples)</w:t>
      </w:r>
    </w:p>
    <w:p w:rsidR="00632BF5" w:rsidRPr="00170688" w:rsidRDefault="00632BF5" w:rsidP="00A87CD2">
      <w:pPr>
        <w:pStyle w:val="a3"/>
        <w:numPr>
          <w:ilvl w:val="0"/>
          <w:numId w:val="5"/>
        </w:num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t>Reference:</w:t>
      </w:r>
    </w:p>
    <w:p w:rsidR="00632BF5" w:rsidRPr="00170688" w:rsidRDefault="00632BF5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Prem Melville and Raymond J. Mooney. Creating diversity in ensembles using artificial data. Information Fusion</w:t>
      </w:r>
      <w:r w:rsidR="00085C54" w:rsidRPr="00170688">
        <w:rPr>
          <w:sz w:val="24"/>
          <w:szCs w:val="24"/>
        </w:rPr>
        <w:t xml:space="preserve"> </w:t>
      </w:r>
      <w:r w:rsidRPr="00170688">
        <w:rPr>
          <w:sz w:val="24"/>
          <w:szCs w:val="24"/>
        </w:rPr>
        <w:t>6(1): 99–111, 2004.</w:t>
      </w:r>
    </w:p>
    <w:p w:rsidR="00632BF5" w:rsidRPr="00170688" w:rsidRDefault="00632BF5" w:rsidP="00A87CD2">
      <w:pPr>
        <w:pStyle w:val="a3"/>
        <w:numPr>
          <w:ilvl w:val="0"/>
          <w:numId w:val="5"/>
        </w:num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t>Motivation for the algorithm (or which problems it tries to solve?)</w:t>
      </w:r>
    </w:p>
    <w:p w:rsidR="00B0546C" w:rsidRPr="00170688" w:rsidRDefault="00E85781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 xml:space="preserve">"Constructing a diverse committee in which each hypothesis is as different as possible, while still maintaining consistency with the training data. All successful ensemble methods encourage diversity to some extent, </w:t>
      </w:r>
      <w:r w:rsidRPr="00170688">
        <w:rPr>
          <w:b/>
          <w:bCs/>
          <w:sz w:val="24"/>
          <w:szCs w:val="24"/>
        </w:rPr>
        <w:t>few have focused directly on the goal of maximizing diversity</w:t>
      </w:r>
      <w:r w:rsidRPr="00170688">
        <w:rPr>
          <w:sz w:val="24"/>
          <w:szCs w:val="24"/>
        </w:rPr>
        <w:t xml:space="preserve">. Existing methods that focus on achieving </w:t>
      </w:r>
      <w:r w:rsidRPr="00170688">
        <w:rPr>
          <w:b/>
          <w:bCs/>
          <w:sz w:val="24"/>
          <w:szCs w:val="24"/>
        </w:rPr>
        <w:t>diversity</w:t>
      </w:r>
      <w:r w:rsidRPr="00170688">
        <w:rPr>
          <w:sz w:val="24"/>
          <w:szCs w:val="24"/>
        </w:rPr>
        <w:t xml:space="preserve"> are fairly </w:t>
      </w:r>
      <w:r w:rsidRPr="00170688">
        <w:rPr>
          <w:b/>
          <w:bCs/>
          <w:sz w:val="24"/>
          <w:szCs w:val="24"/>
        </w:rPr>
        <w:t>complex</w:t>
      </w:r>
      <w:r w:rsidRPr="00170688">
        <w:rPr>
          <w:sz w:val="24"/>
          <w:szCs w:val="24"/>
        </w:rPr>
        <w:t xml:space="preserve"> and are not general metalearners like Bagging and Boosting which can be applied to any base learner to produce an effective.</w:t>
      </w:r>
    </w:p>
    <w:p w:rsidR="00E85781" w:rsidRPr="00170688" w:rsidRDefault="00B0546C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 xml:space="preserve">Methods such as Boosting, Bagging and Random Forests provide diversity by sub-sampling or re-weighting the existing training examples. If the training set is </w:t>
      </w:r>
      <w:r w:rsidRPr="00170688">
        <w:rPr>
          <w:b/>
          <w:bCs/>
          <w:sz w:val="24"/>
          <w:szCs w:val="24"/>
        </w:rPr>
        <w:t>small</w:t>
      </w:r>
      <w:r w:rsidRPr="00170688">
        <w:rPr>
          <w:sz w:val="24"/>
          <w:szCs w:val="24"/>
        </w:rPr>
        <w:t xml:space="preserve">, this </w:t>
      </w:r>
      <w:r w:rsidRPr="00170688">
        <w:rPr>
          <w:b/>
          <w:bCs/>
          <w:sz w:val="24"/>
          <w:szCs w:val="24"/>
        </w:rPr>
        <w:t>limits</w:t>
      </w:r>
      <w:r w:rsidRPr="00170688">
        <w:rPr>
          <w:sz w:val="24"/>
          <w:szCs w:val="24"/>
        </w:rPr>
        <w:t xml:space="preserve"> the amount of ensemble diversity that these methods can obtain</w:t>
      </w:r>
      <w:r w:rsidR="00E85781" w:rsidRPr="00170688">
        <w:rPr>
          <w:sz w:val="24"/>
          <w:szCs w:val="24"/>
        </w:rPr>
        <w:t>"</w:t>
      </w:r>
    </w:p>
    <w:p w:rsidR="00632BF5" w:rsidRPr="00170688" w:rsidRDefault="00632BF5" w:rsidP="00A87CD2">
      <w:pPr>
        <w:pStyle w:val="a3"/>
        <w:numPr>
          <w:ilvl w:val="0"/>
          <w:numId w:val="5"/>
        </w:num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t>Short Description:</w:t>
      </w:r>
    </w:p>
    <w:p w:rsidR="00632BF5" w:rsidRPr="00170688" w:rsidRDefault="00632BF5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DECORATE</w:t>
      </w:r>
      <w:r w:rsidR="00E85781" w:rsidRPr="00170688">
        <w:rPr>
          <w:sz w:val="24"/>
          <w:szCs w:val="24"/>
        </w:rPr>
        <w:t xml:space="preserve"> </w:t>
      </w:r>
      <w:r w:rsidR="000F174F" w:rsidRPr="00170688">
        <w:rPr>
          <w:sz w:val="24"/>
          <w:szCs w:val="24"/>
        </w:rPr>
        <w:t>algorithm</w:t>
      </w:r>
      <w:r w:rsidR="00E85781" w:rsidRPr="00170688">
        <w:rPr>
          <w:sz w:val="24"/>
          <w:szCs w:val="24"/>
        </w:rPr>
        <w:t xml:space="preserve"> use</w:t>
      </w:r>
      <w:r w:rsidR="00FC16D0" w:rsidRPr="00170688">
        <w:rPr>
          <w:sz w:val="24"/>
          <w:szCs w:val="24"/>
        </w:rPr>
        <w:t>s</w:t>
      </w:r>
      <w:r w:rsidR="00E85781" w:rsidRPr="00170688">
        <w:rPr>
          <w:sz w:val="24"/>
          <w:szCs w:val="24"/>
        </w:rPr>
        <w:t xml:space="preserve"> "strong" learners </w:t>
      </w:r>
      <w:r w:rsidR="000F174F" w:rsidRPr="00170688">
        <w:rPr>
          <w:sz w:val="24"/>
          <w:szCs w:val="24"/>
        </w:rPr>
        <w:t>for</w:t>
      </w:r>
      <w:r w:rsidR="00E85781" w:rsidRPr="00170688">
        <w:rPr>
          <w:sz w:val="24"/>
          <w:szCs w:val="24"/>
        </w:rPr>
        <w:t xml:space="preserve"> building diverse committee. This </w:t>
      </w:r>
      <w:r w:rsidR="00FC16D0" w:rsidRPr="00170688">
        <w:rPr>
          <w:sz w:val="24"/>
          <w:szCs w:val="24"/>
        </w:rPr>
        <w:t>algorithm</w:t>
      </w:r>
      <w:r w:rsidR="00E85781" w:rsidRPr="00170688">
        <w:rPr>
          <w:sz w:val="24"/>
          <w:szCs w:val="24"/>
        </w:rPr>
        <w:t xml:space="preserve"> </w:t>
      </w:r>
      <w:r w:rsidR="000F174F" w:rsidRPr="00170688">
        <w:rPr>
          <w:sz w:val="24"/>
          <w:szCs w:val="24"/>
        </w:rPr>
        <w:t xml:space="preserve">combines ensemble and </w:t>
      </w:r>
      <w:r w:rsidR="00E85781" w:rsidRPr="00170688">
        <w:rPr>
          <w:sz w:val="24"/>
          <w:szCs w:val="24"/>
        </w:rPr>
        <w:t xml:space="preserve">addition </w:t>
      </w:r>
      <w:r w:rsidR="000F174F" w:rsidRPr="00170688">
        <w:rPr>
          <w:sz w:val="24"/>
          <w:szCs w:val="24"/>
        </w:rPr>
        <w:t xml:space="preserve">of </w:t>
      </w:r>
      <w:r w:rsidR="00E85781" w:rsidRPr="00170688">
        <w:rPr>
          <w:sz w:val="24"/>
          <w:szCs w:val="24"/>
        </w:rPr>
        <w:t xml:space="preserve">different randomly artificial </w:t>
      </w:r>
      <w:r w:rsidR="00FC16D0" w:rsidRPr="00170688">
        <w:rPr>
          <w:sz w:val="24"/>
          <w:szCs w:val="24"/>
        </w:rPr>
        <w:t>instances</w:t>
      </w:r>
      <w:r w:rsidR="00E85781" w:rsidRPr="00170688">
        <w:rPr>
          <w:sz w:val="24"/>
          <w:szCs w:val="24"/>
        </w:rPr>
        <w:t xml:space="preserve"> to training data</w:t>
      </w:r>
      <w:r w:rsidR="00FC16D0" w:rsidRPr="00170688">
        <w:rPr>
          <w:sz w:val="24"/>
          <w:szCs w:val="24"/>
        </w:rPr>
        <w:t xml:space="preserve"> set when building new committee learners.</w:t>
      </w:r>
    </w:p>
    <w:p w:rsidR="00FC16D0" w:rsidRPr="00170688" w:rsidRDefault="00FC16D0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The labels of the new artificial examples disagree with the current committee decision, therefore diversity increases for the new trained learner.</w:t>
      </w:r>
    </w:p>
    <w:p w:rsidR="00B0546C" w:rsidRPr="00170688" w:rsidRDefault="00B0546C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lastRenderedPageBreak/>
        <w:t>"Decorate ensures diversity on an arbitrarily large set of additional artificial examples"</w:t>
      </w:r>
    </w:p>
    <w:p w:rsidR="00436E55" w:rsidRPr="00455F19" w:rsidRDefault="00436E55">
      <w:pPr>
        <w:bidi w:val="0"/>
        <w:rPr>
          <w:sz w:val="16"/>
          <w:szCs w:val="16"/>
        </w:rPr>
      </w:pPr>
      <w:r w:rsidRPr="00455F19">
        <w:rPr>
          <w:sz w:val="16"/>
          <w:szCs w:val="16"/>
        </w:rPr>
        <w:br w:type="page"/>
      </w:r>
    </w:p>
    <w:p w:rsidR="002542B8" w:rsidRPr="00170688" w:rsidRDefault="00A24160" w:rsidP="00A87CD2">
      <w:pPr>
        <w:pStyle w:val="a3"/>
        <w:numPr>
          <w:ilvl w:val="0"/>
          <w:numId w:val="5"/>
        </w:numPr>
        <w:bidi w:val="0"/>
        <w:rPr>
          <w:b/>
          <w:bCs/>
          <w:sz w:val="24"/>
          <w:szCs w:val="24"/>
          <w:u w:val="single"/>
        </w:rPr>
      </w:pPr>
      <w:r w:rsidRPr="00170688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7FD5F6" wp14:editId="2E403F18">
                <wp:simplePos x="0" y="0"/>
                <wp:positionH relativeFrom="column">
                  <wp:posOffset>222250</wp:posOffset>
                </wp:positionH>
                <wp:positionV relativeFrom="paragraph">
                  <wp:posOffset>8039100</wp:posOffset>
                </wp:positionV>
                <wp:extent cx="5969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8" y="20057"/>
                    <wp:lineTo x="21508" y="0"/>
                    <wp:lineTo x="0" y="0"/>
                  </wp:wrapPolygon>
                </wp:wrapTight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7801" w:rsidRPr="00D12A34" w:rsidRDefault="00F97801" w:rsidP="00A24160">
                            <w:pPr>
                              <w:pStyle w:val="a5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7137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:DECORATE Alogirthm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FD5F6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17.5pt;margin-top:633pt;width:470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" stroked="f">
                <v:textbox style="mso-fit-shape-to-text:t" inset="0,0,0,0">
                  <w:txbxContent>
                    <w:p w:rsidR="00F97801" w:rsidRPr="00D12A34" w:rsidRDefault="00F97801" w:rsidP="00A24160">
                      <w:pPr>
                        <w:pStyle w:val="a5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71375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:DECORATE Alogirthm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7CD2" w:rsidRPr="001706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157CE" wp14:editId="21525CBE">
                <wp:simplePos x="0" y="0"/>
                <wp:positionH relativeFrom="column">
                  <wp:posOffset>222250</wp:posOffset>
                </wp:positionH>
                <wp:positionV relativeFrom="paragraph">
                  <wp:posOffset>279400</wp:posOffset>
                </wp:positionV>
                <wp:extent cx="5969000" cy="7702550"/>
                <wp:effectExtent l="0" t="0" r="12700" b="1270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770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01" w:rsidRPr="00981FF6" w:rsidRDefault="00F97801" w:rsidP="002542B8">
                            <w:pPr>
                              <w:bidi w:val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81FF6">
                              <w:rPr>
                                <w:b/>
                                <w:bCs/>
                                <w:u w:val="single"/>
                              </w:rPr>
                              <w:t>DECORATE – Building the ensemble</w:t>
                            </w:r>
                          </w:p>
                          <w:p w:rsidR="00F97801" w:rsidRDefault="00F97801" w:rsidP="002542B8">
                            <w:pPr>
                              <w:bidi w:val="0"/>
                            </w:pPr>
                            <w:r>
                              <w:t xml:space="preserve">Input: </w:t>
                            </w:r>
                            <w:r>
                              <w:tab/>
                              <w:t xml:space="preserve">S – a labeled training set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2"/>
                                <w:sz w:val="24"/>
                                <w:szCs w:val="24"/>
                                <w:lang w:bidi="ar-SA"/>
                              </w:rPr>
                              <w:object w:dxaOrig="2784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81" type="#_x0000_t75" style="width:139.2pt;height:18pt">
                                  <v:imagedata r:id="rId8" o:title=""/>
                                </v:shape>
                                <o:OLEObject Type="Embed" ProgID="Equation.3" ShapeID="_x0000_i1081" DrawAspect="Content" ObjectID="_1660823412" r:id="rId9"/>
                              </w:object>
                            </w:r>
                          </w:p>
                          <w:p w:rsidR="00F97801" w:rsidRDefault="00F97801" w:rsidP="00DB1900">
                            <w:pPr>
                              <w:bidi w:val="0"/>
                            </w:pPr>
                            <w:r>
                              <w:tab/>
                              <w:t>E – Ensemble &lt;classes[], C[]&gt;</w:t>
                            </w:r>
                          </w:p>
                          <w:p w:rsidR="00F97801" w:rsidRDefault="00F97801" w:rsidP="00981FF6">
                            <w:pPr>
                              <w:bidi w:val="0"/>
                            </w:pPr>
                            <w: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>
                              <w:t xml:space="preserve"> - leaner</w:t>
                            </w:r>
                          </w:p>
                          <w:p w:rsidR="00F97801" w:rsidRDefault="00F97801" w:rsidP="00981FF6">
                            <w:pPr>
                              <w:bidi w:val="0"/>
                              <w:ind w:firstLine="720"/>
                            </w:pPr>
                            <w:r>
                              <w:t xml:space="preserve">C_size - </w:t>
                            </w:r>
                            <w:r w:rsidRPr="00981FF6">
                              <w:t>Amount of learners in the ensemble</w:t>
                            </w:r>
                          </w:p>
                          <w:p w:rsidR="00F97801" w:rsidRDefault="00F97801" w:rsidP="00981FF6">
                            <w:pPr>
                              <w:bidi w:val="0"/>
                              <w:ind w:firstLine="720"/>
                            </w:pPr>
                            <w:r>
                              <w:t xml:space="preserve">Imax - </w:t>
                            </w:r>
                            <w:r w:rsidRPr="00981FF6">
                              <w:t>Maximum amount of iterations needed for building an ensemble</w:t>
                            </w:r>
                          </w:p>
                          <w:p w:rsidR="00F97801" w:rsidRPr="00981FF6" w:rsidRDefault="00F97801" w:rsidP="00981FF6">
                            <w:pPr>
                              <w:bidi w:val="0"/>
                              <w:ind w:left="720"/>
                            </w:pPr>
                            <w:r>
                              <w:t xml:space="preserve">R_size - </w:t>
                            </w:r>
                            <w:r w:rsidRPr="00981FF6">
                              <w:t>Factor to determine number of artificial examples to generate</w:t>
                            </w:r>
                          </w:p>
                          <w:p w:rsidR="00F97801" w:rsidRDefault="00F97801" w:rsidP="00DB1900">
                            <w:pPr>
                              <w:bidi w:val="0"/>
                            </w:pPr>
                          </w:p>
                          <w:p w:rsidR="00F97801" w:rsidRDefault="00F97801" w:rsidP="002E461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bidi w:val="0"/>
                            </w:pPr>
                            <w:r>
                              <w:t>For k=1 to CV_FOLD_NUM</w:t>
                            </w:r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 xml:space="preserve"> – define train data set part of S</w:t>
                            </w:r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trial ←1</m:t>
                              </m:r>
                            </m:oMath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i←1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>
                              <w:t xml:space="preserve"> = DecisionTreeClassifier(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 xml:space="preserve"> - Train C on fold train data set</w:t>
                            </w:r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E=E∪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 w:rsidRPr="00981FF6"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r>
                              <w:t xml:space="preserve">Add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oMath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Error=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TestSamples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pred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true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# TestSamples</m:t>
                                  </m:r>
                                </m:den>
                              </m:f>
                            </m:oMath>
                            <w: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pred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true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pred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!=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true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 otherwise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</w:pPr>
                            <w:r>
                              <w:t>While trial&lt;Imax AND i&lt;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</w:pPr>
                            <w:r>
                              <w:t>R = Artificial Examples with empty label (size = R_size*(S/10))</w:t>
                            </w:r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</w:pPr>
                            <w:r>
                              <w:t>R_label = Generate Label for artificial examples</w:t>
                            </w:r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T=T∪R</m:t>
                              </m:r>
                            </m:oMath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>
                              <w:t xml:space="preserve"> = DecisionTreeClassifier(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>) - Train C on fold train data set</w:t>
                            </w:r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E=E∪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 w:rsidRPr="00981FF6">
                              <w:rPr>
                                <w:rFonts w:eastAsiaTheme="minorEastAsia"/>
                              </w:rPr>
                              <w:t xml:space="preserve"> - </w:t>
                            </w:r>
                            <w:r>
                              <w:t xml:space="preserve">Add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  <w:r>
                              <w:t xml:space="preserve">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oMath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Erro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new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TestSamples</m:t>
                                      </m:r>
                                    </m:sub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pred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true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# TestSamples</m:t>
                                  </m:r>
                                </m:den>
                              </m:f>
                            </m:oMath>
                            <w: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pred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true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pred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!=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true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 otherwise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w:r w:rsidRPr="00981FF6">
                              <w:rPr>
                                <w:rFonts w:eastAsiaTheme="minorEastAsia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Erro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new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&lt;Error</m:t>
                              </m:r>
                            </m:oMath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3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Erro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r&lt;Erro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new</m:t>
                                  </m:r>
                                </m:sub>
                              </m:sSub>
                            </m:oMath>
                          </w:p>
                          <w:p w:rsidR="00F97801" w:rsidRPr="00981FF6" w:rsidRDefault="00F97801" w:rsidP="00981FF6">
                            <w:pPr>
                              <w:pStyle w:val="a3"/>
                              <w:numPr>
                                <w:ilvl w:val="4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i++</m:t>
                              </m:r>
                            </m:oMath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2"/>
                                <w:numId w:val="3"/>
                              </w:numPr>
                              <w:bidi w:val="0"/>
                            </w:pPr>
                            <w:r>
                              <w:t>Else</w:t>
                            </w:r>
                          </w:p>
                          <w:p w:rsidR="00F97801" w:rsidRDefault="00F97801" w:rsidP="00981FF6">
                            <w:pPr>
                              <w:pStyle w:val="a3"/>
                              <w:numPr>
                                <w:ilvl w:val="3"/>
                                <w:numId w:val="3"/>
                              </w:numPr>
                              <w:bidi w:val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E=E-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iter</m:t>
                                  </m:r>
                                </m:sub>
                              </m:sSub>
                            </m:oMath>
                          </w:p>
                          <w:p w:rsidR="00F97801" w:rsidRPr="003D0AF2" w:rsidRDefault="00F97801" w:rsidP="00981FF6">
                            <w:pPr>
                              <w:pStyle w:val="a3"/>
                              <w:numPr>
                                <w:ilvl w:val="3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trials+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w:p>
                          <w:p w:rsidR="00F97801" w:rsidRPr="00981FF6" w:rsidRDefault="00F97801" w:rsidP="002E461E">
                            <w:pPr>
                              <w:pStyle w:val="a3"/>
                              <w:numPr>
                                <w:ilvl w:val="1"/>
                                <w:numId w:val="3"/>
                              </w:numPr>
                              <w:bidi w:val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END Whie</w:t>
                            </w:r>
                          </w:p>
                          <w:p w:rsidR="00F97801" w:rsidRPr="003E0624" w:rsidRDefault="00F97801" w:rsidP="00DB1900">
                            <w:pPr>
                              <w:bidi w:val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0624">
                              <w:rPr>
                                <w:b/>
                                <w:bCs/>
                                <w:u w:val="single"/>
                              </w:rPr>
                              <w:t>DECORATE – Classify an instance:</w:t>
                            </w:r>
                          </w:p>
                          <w:p w:rsidR="00F97801" w:rsidRDefault="00F97801" w:rsidP="003E0624">
                            <w:pPr>
                              <w:bidi w:val="0"/>
                            </w:pPr>
                            <w:r>
                              <w:t>Input: S – Test instances needed to be labeled</w:t>
                            </w:r>
                          </w:p>
                          <w:p w:rsidR="00F97801" w:rsidRPr="007533C5" w:rsidRDefault="00F97801" w:rsidP="003E0624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predict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argmax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EnsembleClasses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limLoc m:val="subSup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c∈E</m:t>
                                                </m:r>
                                              </m:sub>
                                              <m:sup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Predic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C</m:t>
                                                    </m:r>
                                                  </m:sub>
                                                </m:sSub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length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E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,Predic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-is predict probabilities of DecisionTreeClassifier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57CE" id="תיבת טקסט 1" o:spid="_x0000_s1027" type="#_x0000_t202" style="position:absolute;left:0;text-align:left;margin-left:17.5pt;margin-top:22pt;width:470pt;height:6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" fillcolor="#f2f2f2 [3052]" strokeweight=".5pt">
                <v:textbox>
                  <w:txbxContent>
                    <w:p w:rsidR="00F97801" w:rsidRPr="00981FF6" w:rsidRDefault="00F97801" w:rsidP="002542B8">
                      <w:pPr>
                        <w:bidi w:val="0"/>
                        <w:rPr>
                          <w:b/>
                          <w:bCs/>
                          <w:u w:val="single"/>
                        </w:rPr>
                      </w:pPr>
                      <w:r w:rsidRPr="00981FF6">
                        <w:rPr>
                          <w:b/>
                          <w:bCs/>
                          <w:u w:val="single"/>
                        </w:rPr>
                        <w:t>DECORATE – Building the ensemble</w:t>
                      </w:r>
                    </w:p>
                    <w:p w:rsidR="00F97801" w:rsidRDefault="00F97801" w:rsidP="002542B8">
                      <w:pPr>
                        <w:bidi w:val="0"/>
                      </w:pPr>
                      <w:r>
                        <w:t xml:space="preserve">Input: </w:t>
                      </w:r>
                      <w:r>
                        <w:tab/>
                        <w:t xml:space="preserve">S – a labeled training set </w:t>
                      </w:r>
                      <w:r>
                        <w:rPr>
                          <w:rFonts w:ascii="Times New Roman" w:eastAsia="Times New Roman" w:hAnsi="Times New Roman" w:cs="Times New Roman"/>
                          <w:position w:val="-12"/>
                          <w:sz w:val="24"/>
                          <w:szCs w:val="24"/>
                          <w:lang w:bidi="ar-SA"/>
                        </w:rPr>
                        <w:object w:dxaOrig="2784" w:dyaOrig="360">
                          <v:shape id="_x0000_i1081" type="#_x0000_t75" style="width:139.2pt;height:18pt">
                            <v:imagedata r:id="rId8" o:title=""/>
                          </v:shape>
                          <o:OLEObject Type="Embed" ProgID="Equation.3" ShapeID="_x0000_i1081" DrawAspect="Content" ObjectID="_1660823412" r:id="rId10"/>
                        </w:object>
                      </w:r>
                    </w:p>
                    <w:p w:rsidR="00F97801" w:rsidRDefault="00F97801" w:rsidP="00DB1900">
                      <w:pPr>
                        <w:bidi w:val="0"/>
                      </w:pPr>
                      <w:r>
                        <w:tab/>
                        <w:t>E – Ensemble &lt;classes[], C[]&gt;</w:t>
                      </w:r>
                    </w:p>
                    <w:p w:rsidR="00F97801" w:rsidRDefault="00F97801" w:rsidP="00981FF6">
                      <w:pPr>
                        <w:bidi w:val="0"/>
                      </w:pPr>
                      <w: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>
                        <w:t xml:space="preserve"> - leaner</w:t>
                      </w:r>
                    </w:p>
                    <w:p w:rsidR="00F97801" w:rsidRDefault="00F97801" w:rsidP="00981FF6">
                      <w:pPr>
                        <w:bidi w:val="0"/>
                        <w:ind w:firstLine="720"/>
                      </w:pPr>
                      <w:r>
                        <w:t xml:space="preserve">C_size - </w:t>
                      </w:r>
                      <w:r w:rsidRPr="00981FF6">
                        <w:t>Amount of learners in the ensemble</w:t>
                      </w:r>
                    </w:p>
                    <w:p w:rsidR="00F97801" w:rsidRDefault="00F97801" w:rsidP="00981FF6">
                      <w:pPr>
                        <w:bidi w:val="0"/>
                        <w:ind w:firstLine="720"/>
                      </w:pPr>
                      <w:r>
                        <w:t xml:space="preserve">Imax - </w:t>
                      </w:r>
                      <w:r w:rsidRPr="00981FF6">
                        <w:t>Maximum amount of iterations needed for building an ensemble</w:t>
                      </w:r>
                    </w:p>
                    <w:p w:rsidR="00F97801" w:rsidRPr="00981FF6" w:rsidRDefault="00F97801" w:rsidP="00981FF6">
                      <w:pPr>
                        <w:bidi w:val="0"/>
                        <w:ind w:left="720"/>
                      </w:pPr>
                      <w:r>
                        <w:t xml:space="preserve">R_size - </w:t>
                      </w:r>
                      <w:r w:rsidRPr="00981FF6">
                        <w:t>Factor to determine number of artificial examples to generate</w:t>
                      </w:r>
                    </w:p>
                    <w:p w:rsidR="00F97801" w:rsidRDefault="00F97801" w:rsidP="00DB1900">
                      <w:pPr>
                        <w:bidi w:val="0"/>
                      </w:pPr>
                    </w:p>
                    <w:p w:rsidR="00F97801" w:rsidRDefault="00F97801" w:rsidP="002E461E">
                      <w:pPr>
                        <w:pStyle w:val="a3"/>
                        <w:numPr>
                          <w:ilvl w:val="0"/>
                          <w:numId w:val="3"/>
                        </w:numPr>
                        <w:bidi w:val="0"/>
                      </w:pPr>
                      <w:r>
                        <w:t>For k=1 to CV_FOLD_NUM</w:t>
                      </w:r>
                    </w:p>
                    <w:p w:rsidR="00F97801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 xml:space="preserve"> – define train data set part of S</w:t>
                      </w:r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trial ←1</m:t>
                        </m:r>
                      </m:oMath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i←1</m:t>
                        </m:r>
                      </m:oMath>
                      <w:r>
                        <w:t xml:space="preserve"> </w:t>
                      </w:r>
                    </w:p>
                    <w:p w:rsidR="00F97801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>
                        <w:t xml:space="preserve"> = DecisionTreeClassifier(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 xml:space="preserve"> - Train C on fold train data set</w:t>
                      </w:r>
                    </w:p>
                    <w:p w:rsidR="00F97801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E=E∪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 w:rsidRPr="00981FF6">
                        <w:rPr>
                          <w:rFonts w:eastAsiaTheme="minorEastAsia"/>
                        </w:rPr>
                        <w:t xml:space="preserve"> - </w:t>
                      </w:r>
                      <w:r>
                        <w:t xml:space="preserve">Add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oMath>
                    </w:p>
                    <w:p w:rsidR="00F97801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Error=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TestSamples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true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# TestSamples</m:t>
                            </m:r>
                          </m:den>
                        </m:f>
                      </m:oMath>
                      <w:r>
                        <w:t>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true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!=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true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 otherwise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F97801" w:rsidRDefault="00F97801" w:rsidP="00981FF6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</w:pPr>
                      <w:r>
                        <w:t>While trial&lt;Imax AND i&lt;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</w:p>
                    <w:p w:rsidR="00F97801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</w:pPr>
                      <w:r>
                        <w:t>R = Artificial Examples with empty label (size = R_size*(S/10))</w:t>
                      </w:r>
                    </w:p>
                    <w:p w:rsidR="00F97801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</w:pPr>
                      <w:r>
                        <w:t>R_label = Generate Label for artificial examples</w:t>
                      </w:r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T=T∪R</m:t>
                        </m:r>
                      </m:oMath>
                    </w:p>
                    <w:p w:rsidR="00F97801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>
                        <w:t xml:space="preserve"> = DecisionTreeClassifier(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>) - Train C on fold train data set</w:t>
                      </w:r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E=E∪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 w:rsidRPr="00981FF6">
                        <w:rPr>
                          <w:rFonts w:eastAsiaTheme="minorEastAsia"/>
                        </w:rPr>
                        <w:t xml:space="preserve"> - </w:t>
                      </w:r>
                      <w:r>
                        <w:t xml:space="preserve">Add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  <w:r>
                        <w:t xml:space="preserve">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oMath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Erro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TestSamples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true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# TestSamples</m:t>
                            </m:r>
                          </m:den>
                        </m:f>
                      </m:oMath>
                      <w:r>
                        <w:t>,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pred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true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pred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!=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true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 otherwise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w:r w:rsidRPr="00981FF6">
                        <w:rPr>
                          <w:rFonts w:eastAsiaTheme="minorEastAsia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Erro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&lt;Error</m:t>
                        </m:r>
                      </m:oMath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3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Erro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r&lt;Erro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new</m:t>
                            </m:r>
                          </m:sub>
                        </m:sSub>
                      </m:oMath>
                    </w:p>
                    <w:p w:rsidR="00F97801" w:rsidRPr="00981FF6" w:rsidRDefault="00F97801" w:rsidP="00981FF6">
                      <w:pPr>
                        <w:pStyle w:val="a3"/>
                        <w:numPr>
                          <w:ilvl w:val="4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i++</m:t>
                        </m:r>
                      </m:oMath>
                    </w:p>
                    <w:p w:rsidR="00F97801" w:rsidRDefault="00F97801" w:rsidP="00981FF6">
                      <w:pPr>
                        <w:pStyle w:val="a3"/>
                        <w:numPr>
                          <w:ilvl w:val="2"/>
                          <w:numId w:val="3"/>
                        </w:numPr>
                        <w:bidi w:val="0"/>
                      </w:pPr>
                      <w:r>
                        <w:t>Else</w:t>
                      </w:r>
                    </w:p>
                    <w:p w:rsidR="00F97801" w:rsidRDefault="00F97801" w:rsidP="00981FF6">
                      <w:pPr>
                        <w:pStyle w:val="a3"/>
                        <w:numPr>
                          <w:ilvl w:val="3"/>
                          <w:numId w:val="3"/>
                        </w:numPr>
                        <w:bidi w:val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E=E-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iter</m:t>
                            </m:r>
                          </m:sub>
                        </m:sSub>
                      </m:oMath>
                    </w:p>
                    <w:p w:rsidR="00F97801" w:rsidRPr="003D0AF2" w:rsidRDefault="00F97801" w:rsidP="00981FF6">
                      <w:pPr>
                        <w:pStyle w:val="a3"/>
                        <w:numPr>
                          <w:ilvl w:val="3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trials+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oMath>
                    </w:p>
                    <w:p w:rsidR="00F97801" w:rsidRPr="00981FF6" w:rsidRDefault="00F97801" w:rsidP="002E461E">
                      <w:pPr>
                        <w:pStyle w:val="a3"/>
                        <w:numPr>
                          <w:ilvl w:val="1"/>
                          <w:numId w:val="3"/>
                        </w:numPr>
                        <w:bidi w:val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END Whie</w:t>
                      </w:r>
                    </w:p>
                    <w:p w:rsidR="00F97801" w:rsidRPr="003E0624" w:rsidRDefault="00F97801" w:rsidP="00DB1900">
                      <w:pPr>
                        <w:bidi w:val="0"/>
                        <w:rPr>
                          <w:b/>
                          <w:bCs/>
                          <w:u w:val="single"/>
                        </w:rPr>
                      </w:pPr>
                      <w:r w:rsidRPr="003E0624">
                        <w:rPr>
                          <w:b/>
                          <w:bCs/>
                          <w:u w:val="single"/>
                        </w:rPr>
                        <w:t>DECORATE – Classify an instance:</w:t>
                      </w:r>
                    </w:p>
                    <w:p w:rsidR="00F97801" w:rsidRDefault="00F97801" w:rsidP="003E0624">
                      <w:pPr>
                        <w:bidi w:val="0"/>
                      </w:pPr>
                      <w:r>
                        <w:t>Input: S – Test instances needed to be labeled</w:t>
                      </w:r>
                    </w:p>
                    <w:p w:rsidR="00F97801" w:rsidRPr="007533C5" w:rsidRDefault="00F97801" w:rsidP="003E0624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predict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argmax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EnsembleClasses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subSup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c∈E</m:t>
                                          </m:r>
                                        </m:sub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Predic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C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length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E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,Predic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-is predict probabilities of DecisionTreeClassifier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87CD2" w:rsidRPr="00170688">
        <w:rPr>
          <w:b/>
          <w:bCs/>
          <w:sz w:val="24"/>
          <w:szCs w:val="24"/>
          <w:u w:val="single"/>
        </w:rPr>
        <w:t>Pseudo-Code</w:t>
      </w:r>
      <w:r w:rsidR="002542B8" w:rsidRPr="00170688">
        <w:rPr>
          <w:sz w:val="24"/>
          <w:szCs w:val="24"/>
        </w:rPr>
        <w:br w:type="page"/>
      </w:r>
    </w:p>
    <w:p w:rsidR="002E461E" w:rsidRPr="00455F19" w:rsidRDefault="00A24160" w:rsidP="00A87CD2">
      <w:pPr>
        <w:bidi w:val="0"/>
        <w:rPr>
          <w:b/>
          <w:bCs/>
          <w:sz w:val="16"/>
          <w:szCs w:val="16"/>
          <w:u w:val="single"/>
        </w:rPr>
      </w:pPr>
      <w:r w:rsidRPr="00455F19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BCB5DE" wp14:editId="359A057A">
                <wp:simplePos x="0" y="0"/>
                <wp:positionH relativeFrom="column">
                  <wp:posOffset>222250</wp:posOffset>
                </wp:positionH>
                <wp:positionV relativeFrom="paragraph">
                  <wp:posOffset>5441950</wp:posOffset>
                </wp:positionV>
                <wp:extent cx="5607050" cy="635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7801" w:rsidRPr="00B8479E" w:rsidRDefault="00F97801" w:rsidP="00A24160">
                            <w:pPr>
                              <w:pStyle w:val="a5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71375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DECORATE Algorithm - Artificial Examples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B5DE" id="תיבת טקסט 4" o:spid="_x0000_s1028" type="#_x0000_t202" style="position:absolute;margin-left:17.5pt;margin-top:428.5pt;width:44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" stroked="f">
                <v:textbox style="mso-fit-shape-to-text:t" inset="0,0,0,0">
                  <w:txbxContent>
                    <w:p w:rsidR="00F97801" w:rsidRPr="00B8479E" w:rsidRDefault="00F97801" w:rsidP="00A24160">
                      <w:pPr>
                        <w:pStyle w:val="a5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71375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DECORATE Algorithm - Artificial Examples Generation</w:t>
                      </w:r>
                    </w:p>
                  </w:txbxContent>
                </v:textbox>
              </v:shape>
            </w:pict>
          </mc:Fallback>
        </mc:AlternateContent>
      </w:r>
      <w:r w:rsidR="002E461E" w:rsidRPr="00455F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0EEA9" wp14:editId="1A60C554">
                <wp:simplePos x="0" y="0"/>
                <wp:positionH relativeFrom="column">
                  <wp:posOffset>222250</wp:posOffset>
                </wp:positionH>
                <wp:positionV relativeFrom="paragraph">
                  <wp:posOffset>279400</wp:posOffset>
                </wp:positionV>
                <wp:extent cx="5607050" cy="5105400"/>
                <wp:effectExtent l="0" t="0" r="127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510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7801" w:rsidRPr="002E461E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  <w:t>DECORATE – Create Artificial Examples:</w:t>
                            </w:r>
                          </w:p>
                          <w:p w:rsidR="00F97801" w:rsidRPr="002E461E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</w:rPr>
                              <w:t xml:space="preserve">Input: </w:t>
                            </w:r>
                            <w:r w:rsidRPr="002E461E">
                              <w:rPr>
                                <w:rFonts w:eastAsia="Times New Roman" w:cs="Arial"/>
                              </w:rPr>
                              <w:tab/>
                              <w:t>S – Train</w:t>
                            </w:r>
                            <w:r>
                              <w:rPr>
                                <w:rFonts w:eastAsia="Times New Roman" w:cs="Arial"/>
                              </w:rPr>
                              <w:t xml:space="preserve"> fold</w:t>
                            </w:r>
                            <w:r w:rsidRPr="002E461E">
                              <w:rPr>
                                <w:rFonts w:eastAsia="Times New Roman" w:cs="Arial"/>
                              </w:rPr>
                              <w:t xml:space="preserve"> instances </w:t>
                            </w:r>
                          </w:p>
                          <w:p w:rsidR="00F97801" w:rsidRPr="002E461E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</w:rPr>
                              <w:tab/>
                              <w:t>R_size</w:t>
                            </w:r>
                          </w:p>
                          <w:p w:rsidR="00F97801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</w:rPr>
                              <w:t xml:space="preserve">For </w:t>
                            </w:r>
                            <w:r>
                              <w:rPr>
                                <w:rFonts w:eastAsia="Times New Roman" w:cs="Arial"/>
                              </w:rPr>
                              <w:t>feature in S.features</w:t>
                            </w:r>
                          </w:p>
                          <w:p w:rsidR="00F97801" w:rsidRDefault="00F97801" w:rsidP="00F51D1D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>
                              <w:rPr>
                                <w:rFonts w:eastAsia="Times New Roman" w:cs="Arial"/>
                              </w:rPr>
                              <w:tab/>
                              <w:t>if feature is binary (for categorical features: they are converted to one hot vectors)</w:t>
                            </w:r>
                          </w:p>
                          <w:p w:rsidR="00F97801" w:rsidRDefault="00F97801" w:rsidP="00F51D1D">
                            <w:pPr>
                              <w:bidi w:val="0"/>
                              <w:ind w:left="1440"/>
                              <w:rPr>
                                <w:rFonts w:eastAsia="Times New Roman" w:cs="Arial"/>
                              </w:rPr>
                            </w:pPr>
                            <w:r>
                              <w:rPr>
                                <w:rFonts w:eastAsia="Times New Roman" w:cs="Arial"/>
                              </w:rPr>
                              <w:t>Generate n (=</w:t>
                            </w:r>
                            <w:r>
                              <w:t>R_size*|S|</w:t>
                            </w:r>
                            <w:r>
                              <w:rPr>
                                <w:rFonts w:eastAsia="Times New Roman" w:cs="Arial"/>
                              </w:rPr>
                              <w:t>) values based on distribution derived from probability of the distinct values' occurrence.</w:t>
                            </w:r>
                          </w:p>
                          <w:p w:rsidR="00F97801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>
                              <w:rPr>
                                <w:rFonts w:eastAsia="Times New Roman" w:cs="Arial"/>
                              </w:rPr>
                              <w:tab/>
                              <w:t>Else (numerical features)</w:t>
                            </w:r>
                          </w:p>
                          <w:p w:rsidR="00F97801" w:rsidRDefault="00F97801" w:rsidP="00F51D1D">
                            <w:pPr>
                              <w:bidi w:val="0"/>
                              <w:ind w:left="1440"/>
                              <w:rPr>
                                <w:rFonts w:eastAsia="Times New Roman" w:cs="Arial"/>
                              </w:rPr>
                            </w:pPr>
                            <w:r>
                              <w:rPr>
                                <w:rFonts w:eastAsia="Times New Roman" w:cs="Arial"/>
                              </w:rPr>
                              <w:t>Generate n (=</w:t>
                            </w:r>
                            <w:r>
                              <w:t>R_size*|S|</w:t>
                            </w:r>
                            <w:r>
                              <w:rPr>
                                <w:rFonts w:eastAsia="Times New Roman" w:cs="Arial"/>
                              </w:rPr>
                              <w:t>) values based on Gaussian distribution defined by mean and standard deviation of the origin numerical feature values.</w:t>
                            </w:r>
                          </w:p>
                          <w:p w:rsidR="00F97801" w:rsidRDefault="00F97801" w:rsidP="00397EAF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</w:rPr>
                              <w:t>End For</w:t>
                            </w:r>
                          </w:p>
                          <w:p w:rsidR="00F97801" w:rsidRDefault="00F97801" w:rsidP="002E461E">
                            <w:pPr>
                              <w:bidi w:val="0"/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  <w:t xml:space="preserve">DECORATE – </w:t>
                            </w:r>
                            <w:r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  <w:t>Classify Artificial Examples</w:t>
                            </w:r>
                            <w:r w:rsidRPr="002E461E">
                              <w:rPr>
                                <w:rFonts w:eastAsia="Times New Roman" w:cs="Arial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:rsidR="00F97801" w:rsidRDefault="00F97801" w:rsidP="007533C5">
                            <w:pPr>
                              <w:bidi w:val="0"/>
                              <w:rPr>
                                <w:rFonts w:eastAsia="Times New Roman" w:cs="Arial"/>
                              </w:rPr>
                            </w:pPr>
                            <w:r w:rsidRPr="002E461E">
                              <w:rPr>
                                <w:rFonts w:eastAsia="Times New Roman" w:cs="Arial"/>
                              </w:rPr>
                              <w:t xml:space="preserve">Input: </w:t>
                            </w:r>
                            <w:r w:rsidRPr="002E461E">
                              <w:rPr>
                                <w:rFonts w:eastAsia="Times New Roman" w:cs="Arial"/>
                              </w:rPr>
                              <w:tab/>
                              <w:t>S – Train</w:t>
                            </w:r>
                            <w:r>
                              <w:rPr>
                                <w:rFonts w:eastAsia="Times New Roman" w:cs="Arial"/>
                              </w:rPr>
                              <w:t xml:space="preserve"> fold instances</w:t>
                            </w:r>
                          </w:p>
                          <w:p w:rsidR="00F97801" w:rsidRPr="001B7A29" w:rsidRDefault="00F97801" w:rsidP="001B7A29">
                            <w:pPr>
                              <w:bidi w:val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=P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</w:rPr>
                                  <m:t>redic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</w:rPr>
                                      <m:t>Ensemble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 generate probabilities for each class</m:t>
                                </m:r>
                              </m:oMath>
                            </m:oMathPara>
                          </w:p>
                          <w:p w:rsidR="00F97801" w:rsidRPr="001B7A29" w:rsidRDefault="00F97801" w:rsidP="001B7A29">
                            <w:pPr>
                              <w:bidi w:val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norm(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F97801" w:rsidRPr="001B7A29" w:rsidRDefault="00F97801" w:rsidP="00A25966">
                            <w:pPr>
                              <w:bidi w:val="0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abel=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argmax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Ensemble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Classes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sum(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EEA9" id="תיבת טקסט 2" o:spid="_x0000_s1029" type="#_x0000_t202" style="position:absolute;margin-left:17.5pt;margin-top:22pt;width:441.5pt;height:4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" fillcolor="#f2f2f2 [3052]" strokeweight=".5pt">
                <v:textbox>
                  <w:txbxContent>
                    <w:p w:rsidR="00F97801" w:rsidRPr="002E461E" w:rsidRDefault="00F97801" w:rsidP="002E461E">
                      <w:pPr>
                        <w:bidi w:val="0"/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</w:pPr>
                      <w:r w:rsidRPr="002E461E"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  <w:t>DECORATE – Create Artificial Examples:</w:t>
                      </w:r>
                    </w:p>
                    <w:p w:rsidR="00F97801" w:rsidRPr="002E461E" w:rsidRDefault="00F97801" w:rsidP="002E461E">
                      <w:pPr>
                        <w:bidi w:val="0"/>
                        <w:rPr>
                          <w:rFonts w:eastAsia="Times New Roman" w:cs="Arial"/>
                        </w:rPr>
                      </w:pPr>
                      <w:r w:rsidRPr="002E461E">
                        <w:rPr>
                          <w:rFonts w:eastAsia="Times New Roman" w:cs="Arial"/>
                        </w:rPr>
                        <w:t xml:space="preserve">Input: </w:t>
                      </w:r>
                      <w:r w:rsidRPr="002E461E">
                        <w:rPr>
                          <w:rFonts w:eastAsia="Times New Roman" w:cs="Arial"/>
                        </w:rPr>
                        <w:tab/>
                        <w:t>S – Train</w:t>
                      </w:r>
                      <w:r>
                        <w:rPr>
                          <w:rFonts w:eastAsia="Times New Roman" w:cs="Arial"/>
                        </w:rPr>
                        <w:t xml:space="preserve"> fold</w:t>
                      </w:r>
                      <w:r w:rsidRPr="002E461E">
                        <w:rPr>
                          <w:rFonts w:eastAsia="Times New Roman" w:cs="Arial"/>
                        </w:rPr>
                        <w:t xml:space="preserve"> instances </w:t>
                      </w:r>
                    </w:p>
                    <w:p w:rsidR="00F97801" w:rsidRPr="002E461E" w:rsidRDefault="00F97801" w:rsidP="002E461E">
                      <w:pPr>
                        <w:bidi w:val="0"/>
                        <w:rPr>
                          <w:rFonts w:eastAsia="Times New Roman" w:cs="Arial"/>
                        </w:rPr>
                      </w:pPr>
                      <w:r w:rsidRPr="002E461E">
                        <w:rPr>
                          <w:rFonts w:eastAsia="Times New Roman" w:cs="Arial"/>
                        </w:rPr>
                        <w:tab/>
                        <w:t>R_size</w:t>
                      </w:r>
                    </w:p>
                    <w:p w:rsidR="00F97801" w:rsidRDefault="00F97801" w:rsidP="002E461E">
                      <w:pPr>
                        <w:bidi w:val="0"/>
                        <w:rPr>
                          <w:rFonts w:eastAsia="Times New Roman" w:cs="Arial"/>
                        </w:rPr>
                      </w:pPr>
                      <w:r w:rsidRPr="002E461E">
                        <w:rPr>
                          <w:rFonts w:eastAsia="Times New Roman" w:cs="Arial"/>
                        </w:rPr>
                        <w:t xml:space="preserve">For </w:t>
                      </w:r>
                      <w:r>
                        <w:rPr>
                          <w:rFonts w:eastAsia="Times New Roman" w:cs="Arial"/>
                        </w:rPr>
                        <w:t>feature in S.features</w:t>
                      </w:r>
                    </w:p>
                    <w:p w:rsidR="00F97801" w:rsidRDefault="00F97801" w:rsidP="00F51D1D">
                      <w:pPr>
                        <w:bidi w:val="0"/>
                        <w:rPr>
                          <w:rFonts w:eastAsia="Times New Roman" w:cs="Arial"/>
                        </w:rPr>
                      </w:pPr>
                      <w:r>
                        <w:rPr>
                          <w:rFonts w:eastAsia="Times New Roman" w:cs="Arial"/>
                        </w:rPr>
                        <w:tab/>
                        <w:t>if feature is binary (for categorical features: they are converted to one hot vectors)</w:t>
                      </w:r>
                    </w:p>
                    <w:p w:rsidR="00F97801" w:rsidRDefault="00F97801" w:rsidP="00F51D1D">
                      <w:pPr>
                        <w:bidi w:val="0"/>
                        <w:ind w:left="1440"/>
                        <w:rPr>
                          <w:rFonts w:eastAsia="Times New Roman" w:cs="Arial"/>
                        </w:rPr>
                      </w:pPr>
                      <w:r>
                        <w:rPr>
                          <w:rFonts w:eastAsia="Times New Roman" w:cs="Arial"/>
                        </w:rPr>
                        <w:t>Generate n (=</w:t>
                      </w:r>
                      <w:r>
                        <w:t>R_size*|S|</w:t>
                      </w:r>
                      <w:r>
                        <w:rPr>
                          <w:rFonts w:eastAsia="Times New Roman" w:cs="Arial"/>
                        </w:rPr>
                        <w:t>) values based on distribution derived from probability of the distinct values' occurrence.</w:t>
                      </w:r>
                    </w:p>
                    <w:p w:rsidR="00F97801" w:rsidRDefault="00F97801" w:rsidP="002E461E">
                      <w:pPr>
                        <w:bidi w:val="0"/>
                        <w:rPr>
                          <w:rFonts w:eastAsia="Times New Roman" w:cs="Arial"/>
                        </w:rPr>
                      </w:pPr>
                      <w:r>
                        <w:rPr>
                          <w:rFonts w:eastAsia="Times New Roman" w:cs="Arial"/>
                        </w:rPr>
                        <w:tab/>
                        <w:t>Else (numerical features)</w:t>
                      </w:r>
                    </w:p>
                    <w:p w:rsidR="00F97801" w:rsidRDefault="00F97801" w:rsidP="00F51D1D">
                      <w:pPr>
                        <w:bidi w:val="0"/>
                        <w:ind w:left="1440"/>
                        <w:rPr>
                          <w:rFonts w:eastAsia="Times New Roman" w:cs="Arial"/>
                        </w:rPr>
                      </w:pPr>
                      <w:r>
                        <w:rPr>
                          <w:rFonts w:eastAsia="Times New Roman" w:cs="Arial"/>
                        </w:rPr>
                        <w:t>Generate n (=</w:t>
                      </w:r>
                      <w:r>
                        <w:t>R_size*|S|</w:t>
                      </w:r>
                      <w:r>
                        <w:rPr>
                          <w:rFonts w:eastAsia="Times New Roman" w:cs="Arial"/>
                        </w:rPr>
                        <w:t>) values based on Gaussian distribution defined by mean and standard deviation of the origin numerical feature values.</w:t>
                      </w:r>
                    </w:p>
                    <w:p w:rsidR="00F97801" w:rsidRDefault="00F97801" w:rsidP="00397EAF">
                      <w:pPr>
                        <w:bidi w:val="0"/>
                        <w:rPr>
                          <w:rFonts w:eastAsia="Times New Roman" w:cs="Arial"/>
                        </w:rPr>
                      </w:pPr>
                      <w:r w:rsidRPr="002E461E">
                        <w:rPr>
                          <w:rFonts w:eastAsia="Times New Roman" w:cs="Arial"/>
                        </w:rPr>
                        <w:t>End For</w:t>
                      </w:r>
                    </w:p>
                    <w:p w:rsidR="00F97801" w:rsidRDefault="00F97801" w:rsidP="002E461E">
                      <w:pPr>
                        <w:bidi w:val="0"/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</w:pPr>
                      <w:r w:rsidRPr="002E461E"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  <w:t xml:space="preserve">DECORATE – </w:t>
                      </w:r>
                      <w:r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  <w:t>Classify Artificial Examples</w:t>
                      </w:r>
                      <w:r w:rsidRPr="002E461E">
                        <w:rPr>
                          <w:rFonts w:eastAsia="Times New Roman" w:cs="Arial"/>
                          <w:b/>
                          <w:bCs/>
                          <w:u w:val="single"/>
                        </w:rPr>
                        <w:t>:</w:t>
                      </w:r>
                    </w:p>
                    <w:p w:rsidR="00F97801" w:rsidRDefault="00F97801" w:rsidP="007533C5">
                      <w:pPr>
                        <w:bidi w:val="0"/>
                        <w:rPr>
                          <w:rFonts w:eastAsia="Times New Roman" w:cs="Arial"/>
                        </w:rPr>
                      </w:pPr>
                      <w:r w:rsidRPr="002E461E">
                        <w:rPr>
                          <w:rFonts w:eastAsia="Times New Roman" w:cs="Arial"/>
                        </w:rPr>
                        <w:t xml:space="preserve">Input: </w:t>
                      </w:r>
                      <w:r w:rsidRPr="002E461E">
                        <w:rPr>
                          <w:rFonts w:eastAsia="Times New Roman" w:cs="Arial"/>
                        </w:rPr>
                        <w:tab/>
                        <w:t>S – Train</w:t>
                      </w:r>
                      <w:r>
                        <w:rPr>
                          <w:rFonts w:eastAsia="Times New Roman" w:cs="Arial"/>
                        </w:rPr>
                        <w:t xml:space="preserve"> fold instances</w:t>
                      </w:r>
                    </w:p>
                    <w:p w:rsidR="00F97801" w:rsidRPr="001B7A29" w:rsidRDefault="00F97801" w:rsidP="001B7A29">
                      <w:pPr>
                        <w:bidi w:val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Arial"/>
                            </w:rPr>
                            <m:t>=P</m:t>
                          </m:r>
                          <m:r>
                            <w:rPr>
                              <w:rFonts w:ascii="Cambria Math" w:eastAsia="Times New Roman" w:hAnsi="Cambria Math" w:cs="Arial"/>
                            </w:rPr>
                            <m:t>redic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Ensemble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generate probabilities for each class</m:t>
                          </m:r>
                        </m:oMath>
                      </m:oMathPara>
                    </w:p>
                    <w:p w:rsidR="00F97801" w:rsidRPr="001B7A29" w:rsidRDefault="00F97801" w:rsidP="001B7A29">
                      <w:pPr>
                        <w:bidi w:val="0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norm(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  <w:p w:rsidR="00F97801" w:rsidRPr="001B7A29" w:rsidRDefault="00F97801" w:rsidP="00A25966">
                      <w:pPr>
                        <w:bidi w:val="0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abel=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argmax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Ensemble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Classes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sum(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E461E" w:rsidRPr="00455F19" w:rsidRDefault="002E461E">
      <w:pPr>
        <w:bidi w:val="0"/>
        <w:rPr>
          <w:b/>
          <w:bCs/>
          <w:sz w:val="16"/>
          <w:szCs w:val="16"/>
          <w:u w:val="single"/>
        </w:rPr>
      </w:pPr>
      <w:r w:rsidRPr="00455F19">
        <w:rPr>
          <w:b/>
          <w:bCs/>
          <w:sz w:val="16"/>
          <w:szCs w:val="16"/>
          <w:u w:val="single"/>
        </w:rPr>
        <w:br w:type="page"/>
      </w:r>
    </w:p>
    <w:p w:rsidR="00A87CD2" w:rsidRPr="00170688" w:rsidRDefault="00A87CD2" w:rsidP="002E461E">
      <w:p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lastRenderedPageBreak/>
        <w:t>6. Algorithm Explanation:</w:t>
      </w:r>
    </w:p>
    <w:p w:rsidR="00DA411D" w:rsidRPr="00170688" w:rsidRDefault="00DA411D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There are 4 steps when running the algorithm:</w:t>
      </w:r>
    </w:p>
    <w:p w:rsidR="00DA411D" w:rsidRPr="00170688" w:rsidRDefault="00DA411D" w:rsidP="00545A0B">
      <w:pPr>
        <w:pStyle w:val="a3"/>
        <w:numPr>
          <w:ilvl w:val="0"/>
          <w:numId w:val="8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PreProcessing</w:t>
      </w:r>
    </w:p>
    <w:p w:rsidR="00DA411D" w:rsidRPr="00170688" w:rsidRDefault="00DA411D" w:rsidP="00545A0B">
      <w:pPr>
        <w:pStyle w:val="a3"/>
        <w:numPr>
          <w:ilvl w:val="0"/>
          <w:numId w:val="8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Hyper Parameters Random Search</w:t>
      </w:r>
    </w:p>
    <w:p w:rsidR="00DA411D" w:rsidRPr="00170688" w:rsidRDefault="00DA411D" w:rsidP="00545A0B">
      <w:pPr>
        <w:pStyle w:val="a3"/>
        <w:numPr>
          <w:ilvl w:val="0"/>
          <w:numId w:val="8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Algorithm (DECORATE)</w:t>
      </w:r>
    </w:p>
    <w:p w:rsidR="00DA411D" w:rsidRPr="00170688" w:rsidRDefault="00DA411D" w:rsidP="00545A0B">
      <w:pPr>
        <w:pStyle w:val="a3"/>
        <w:numPr>
          <w:ilvl w:val="0"/>
          <w:numId w:val="8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Evaluation</w:t>
      </w:r>
    </w:p>
    <w:p w:rsidR="00DA411D" w:rsidRPr="00170688" w:rsidRDefault="00DA411D" w:rsidP="00545A0B">
      <w:pPr>
        <w:bidi w:val="0"/>
        <w:ind w:left="360"/>
        <w:rPr>
          <w:b/>
          <w:bCs/>
          <w:i/>
          <w:iCs/>
          <w:sz w:val="24"/>
          <w:szCs w:val="24"/>
          <w:u w:val="single"/>
        </w:rPr>
      </w:pPr>
      <w:r w:rsidRPr="00170688">
        <w:rPr>
          <w:b/>
          <w:bCs/>
          <w:i/>
          <w:iCs/>
          <w:sz w:val="24"/>
          <w:szCs w:val="24"/>
          <w:u w:val="single"/>
        </w:rPr>
        <w:t>PreProcessing:</w:t>
      </w:r>
    </w:p>
    <w:p w:rsidR="00DA411D" w:rsidRPr="00170688" w:rsidRDefault="00DA411D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In pre-processing there is conversion of categorical field into one hot vectors which are concatenated into the origin dataframe.</w:t>
      </w:r>
    </w:p>
    <w:p w:rsidR="00DA411D" w:rsidRPr="00170688" w:rsidRDefault="00DA411D" w:rsidP="00545A0B">
      <w:pPr>
        <w:bidi w:val="0"/>
        <w:ind w:left="360"/>
        <w:rPr>
          <w:b/>
          <w:bCs/>
          <w:i/>
          <w:iCs/>
          <w:sz w:val="24"/>
          <w:szCs w:val="24"/>
          <w:u w:val="single"/>
        </w:rPr>
      </w:pPr>
      <w:r w:rsidRPr="00170688">
        <w:rPr>
          <w:b/>
          <w:bCs/>
          <w:i/>
          <w:iCs/>
          <w:sz w:val="24"/>
          <w:szCs w:val="24"/>
          <w:u w:val="single"/>
        </w:rPr>
        <w:t>Hyper Parameters Random Search:</w:t>
      </w:r>
    </w:p>
    <w:p w:rsidR="00A24160" w:rsidRPr="00170688" w:rsidRDefault="00A24160" w:rsidP="00545A0B">
      <w:pPr>
        <w:shd w:val="clear" w:color="auto" w:fill="FFFFFF"/>
        <w:autoSpaceDE w:val="0"/>
        <w:autoSpaceDN w:val="0"/>
        <w:bidi w:val="0"/>
        <w:adjustRightInd w:val="0"/>
        <w:spacing w:after="0" w:line="240" w:lineRule="auto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 xml:space="preserve"> 50 iterations of 3 cross validation were made in order to find the hyper parameters (C_Size</w:t>
      </w:r>
    </w:p>
    <w:p w:rsidR="00DA411D" w:rsidRPr="00170688" w:rsidRDefault="00A24160" w:rsidP="00545A0B">
      <w:pPr>
        <w:shd w:val="clear" w:color="auto" w:fill="FFFFFF"/>
        <w:autoSpaceDE w:val="0"/>
        <w:autoSpaceDN w:val="0"/>
        <w:bidi w:val="0"/>
        <w:adjustRightInd w:val="0"/>
        <w:spacing w:after="0" w:line="240" w:lineRule="auto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, Imax, R_Size) which got the highest accuracy.</w:t>
      </w:r>
    </w:p>
    <w:p w:rsidR="00A24160" w:rsidRPr="00170688" w:rsidRDefault="00A24160" w:rsidP="00545A0B">
      <w:pPr>
        <w:shd w:val="clear" w:color="auto" w:fill="FFFFFF"/>
        <w:autoSpaceDE w:val="0"/>
        <w:autoSpaceDN w:val="0"/>
        <w:bidi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A24160" w:rsidRPr="00170688" w:rsidRDefault="00A24160" w:rsidP="00545A0B">
      <w:pPr>
        <w:bidi w:val="0"/>
        <w:ind w:left="360"/>
        <w:rPr>
          <w:b/>
          <w:bCs/>
          <w:i/>
          <w:iCs/>
          <w:sz w:val="24"/>
          <w:szCs w:val="24"/>
          <w:u w:val="single"/>
        </w:rPr>
      </w:pPr>
      <w:r w:rsidRPr="00170688">
        <w:rPr>
          <w:b/>
          <w:bCs/>
          <w:i/>
          <w:iCs/>
          <w:sz w:val="24"/>
          <w:szCs w:val="24"/>
          <w:u w:val="single"/>
        </w:rPr>
        <w:t>Algorithm (DECORATE):</w:t>
      </w:r>
    </w:p>
    <w:p w:rsidR="00A24160" w:rsidRPr="00170688" w:rsidRDefault="00A24160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The algorithm is depicted in Figure1 and Figure2.</w:t>
      </w:r>
    </w:p>
    <w:p w:rsidR="001E5356" w:rsidRPr="00170688" w:rsidRDefault="001E5356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CV_FOLD_NUM=10</w:t>
      </w:r>
    </w:p>
    <w:p w:rsidR="00A24160" w:rsidRPr="00170688" w:rsidRDefault="00A24160" w:rsidP="00545A0B">
      <w:pPr>
        <w:bidi w:val="0"/>
        <w:ind w:left="360"/>
        <w:rPr>
          <w:sz w:val="24"/>
          <w:szCs w:val="24"/>
        </w:rPr>
      </w:pPr>
      <w:r w:rsidRPr="00170688">
        <w:rPr>
          <w:b/>
          <w:bCs/>
          <w:sz w:val="24"/>
          <w:szCs w:val="24"/>
          <w:u w:val="single"/>
        </w:rPr>
        <w:t>Evaluation:</w:t>
      </w:r>
    </w:p>
    <w:p w:rsidR="00A24160" w:rsidRPr="00170688" w:rsidRDefault="001E5356" w:rsidP="00545A0B">
      <w:pPr>
        <w:bidi w:val="0"/>
        <w:ind w:left="360"/>
        <w:rPr>
          <w:sz w:val="24"/>
          <w:szCs w:val="24"/>
        </w:rPr>
      </w:pPr>
      <w:r w:rsidRPr="00170688">
        <w:rPr>
          <w:sz w:val="24"/>
          <w:szCs w:val="24"/>
        </w:rPr>
        <w:t>Calculated the following measurements for each fold in the 10 cv: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Accuracy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TPR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FPR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Prediction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AUC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PR-Curve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Train Runtime</w:t>
      </w:r>
    </w:p>
    <w:p w:rsidR="001E5356" w:rsidRPr="00170688" w:rsidRDefault="001E5356" w:rsidP="00545A0B">
      <w:pPr>
        <w:pStyle w:val="a3"/>
        <w:numPr>
          <w:ilvl w:val="0"/>
          <w:numId w:val="9"/>
        </w:numPr>
        <w:bidi w:val="0"/>
        <w:ind w:left="1080"/>
        <w:rPr>
          <w:sz w:val="24"/>
          <w:szCs w:val="24"/>
        </w:rPr>
      </w:pPr>
      <w:r w:rsidRPr="00170688">
        <w:rPr>
          <w:sz w:val="24"/>
          <w:szCs w:val="24"/>
        </w:rPr>
        <w:t>Test Runtime</w:t>
      </w:r>
    </w:p>
    <w:p w:rsidR="00A87CD2" w:rsidRPr="00170688" w:rsidRDefault="00A87CD2" w:rsidP="00A24160">
      <w:pPr>
        <w:bidi w:val="0"/>
        <w:rPr>
          <w:b/>
          <w:bCs/>
          <w:sz w:val="24"/>
          <w:szCs w:val="24"/>
          <w:u w:val="single"/>
        </w:rPr>
      </w:pPr>
      <w:r w:rsidRPr="00170688">
        <w:rPr>
          <w:b/>
          <w:bCs/>
          <w:sz w:val="24"/>
          <w:szCs w:val="24"/>
          <w:u w:val="single"/>
        </w:rPr>
        <w:t>7. Illustration</w:t>
      </w:r>
    </w:p>
    <w:p w:rsidR="00B452E7" w:rsidRPr="00170688" w:rsidRDefault="00170688" w:rsidP="00A87CD2">
      <w:pPr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170688">
        <w:rPr>
          <w:sz w:val="24"/>
          <w:szCs w:val="24"/>
        </w:rPr>
        <w:t>Table 5 below includes the initial baseball dataset we use for the running example</w:t>
      </w:r>
    </w:p>
    <w:p w:rsidR="00170688" w:rsidRPr="00170688" w:rsidRDefault="00170688" w:rsidP="00170688">
      <w:pPr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170688">
        <w:rPr>
          <w:sz w:val="24"/>
          <w:szCs w:val="24"/>
        </w:rPr>
        <w:t>Input for DECORATE algorithm:</w:t>
      </w:r>
    </w:p>
    <w:p w:rsidR="00170688" w:rsidRPr="00170688" w:rsidRDefault="00170688" w:rsidP="00170688">
      <w:pPr>
        <w:bidi w:val="0"/>
        <w:spacing w:after="0" w:line="240" w:lineRule="auto"/>
        <w:ind w:left="720"/>
        <w:rPr>
          <w:sz w:val="24"/>
          <w:szCs w:val="24"/>
        </w:rPr>
      </w:pPr>
      <w:r w:rsidRPr="00170688">
        <w:rPr>
          <w:sz w:val="24"/>
          <w:szCs w:val="24"/>
        </w:rPr>
        <w:t>k of cv=2</w:t>
      </w:r>
    </w:p>
    <w:p w:rsidR="00170688" w:rsidRPr="00170688" w:rsidRDefault="00170688" w:rsidP="00170688">
      <w:pPr>
        <w:bidi w:val="0"/>
        <w:spacing w:after="0" w:line="240" w:lineRule="auto"/>
        <w:ind w:left="720"/>
        <w:rPr>
          <w:sz w:val="24"/>
          <w:szCs w:val="24"/>
        </w:rPr>
      </w:pPr>
      <w:r w:rsidRPr="00170688">
        <w:rPr>
          <w:sz w:val="24"/>
          <w:szCs w:val="24"/>
        </w:rPr>
        <w:t>Imax=3</w:t>
      </w:r>
    </w:p>
    <w:p w:rsidR="00170688" w:rsidRPr="00170688" w:rsidRDefault="00170688" w:rsidP="00170688">
      <w:pPr>
        <w:bidi w:val="0"/>
        <w:spacing w:after="0" w:line="240" w:lineRule="auto"/>
        <w:ind w:left="720"/>
        <w:rPr>
          <w:sz w:val="24"/>
          <w:szCs w:val="24"/>
        </w:rPr>
      </w:pPr>
      <w:r w:rsidRPr="00170688">
        <w:rPr>
          <w:sz w:val="24"/>
          <w:szCs w:val="24"/>
        </w:rPr>
        <w:t>C_size=3</w:t>
      </w:r>
    </w:p>
    <w:p w:rsidR="00170688" w:rsidRPr="00170688" w:rsidRDefault="00170688" w:rsidP="00170688">
      <w:pPr>
        <w:bidi w:val="0"/>
        <w:spacing w:after="0" w:line="240" w:lineRule="auto"/>
        <w:ind w:left="720"/>
        <w:rPr>
          <w:sz w:val="24"/>
          <w:szCs w:val="24"/>
        </w:rPr>
      </w:pPr>
      <w:r w:rsidRPr="00170688">
        <w:rPr>
          <w:sz w:val="24"/>
          <w:szCs w:val="24"/>
        </w:rPr>
        <w:t>R_size=0.2</w:t>
      </w:r>
    </w:p>
    <w:p w:rsidR="00170688" w:rsidRPr="00170688" w:rsidRDefault="00170688" w:rsidP="00170688">
      <w:pPr>
        <w:pStyle w:val="a3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170688">
        <w:rPr>
          <w:sz w:val="24"/>
          <w:szCs w:val="24"/>
        </w:rPr>
        <w:t>You can see below the test results for the running example.</w:t>
      </w:r>
    </w:p>
    <w:p w:rsidR="00170688" w:rsidRPr="00170688" w:rsidRDefault="00170688" w:rsidP="00170688">
      <w:pPr>
        <w:pStyle w:val="a3"/>
        <w:bidi w:val="0"/>
        <w:spacing w:after="0" w:line="240" w:lineRule="auto"/>
        <w:rPr>
          <w:sz w:val="24"/>
          <w:szCs w:val="24"/>
        </w:rPr>
      </w:pPr>
      <w:r w:rsidRPr="00170688">
        <w:rPr>
          <w:sz w:val="24"/>
          <w:szCs w:val="24"/>
        </w:rPr>
        <w:lastRenderedPageBreak/>
        <w:t>There are 2 folds, for each fold we run the DECORATE algorithm, each algorithm running makes fit for the first time</w:t>
      </w:r>
      <w:r w:rsidRPr="00170688">
        <w:rPr>
          <w:sz w:val="24"/>
          <w:szCs w:val="24"/>
        </w:rPr>
        <w:t xml:space="preserve"> (section 1.</w:t>
      </w:r>
      <w:r w:rsidRPr="00170688">
        <w:rPr>
          <w:sz w:val="24"/>
          <w:szCs w:val="24"/>
        </w:rPr>
        <w:t>4</w:t>
      </w:r>
      <w:r w:rsidRPr="00170688">
        <w:rPr>
          <w:sz w:val="24"/>
          <w:szCs w:val="24"/>
        </w:rPr>
        <w:t xml:space="preserve"> in pseudo code)</w:t>
      </w:r>
      <w:r w:rsidRPr="00170688">
        <w:rPr>
          <w:sz w:val="24"/>
          <w:szCs w:val="24"/>
        </w:rPr>
        <w:t xml:space="preserve"> with all train data set without artificial example and for the second and third time (section 1.7 in pseudo code) it makes fit with artificial examples.</w:t>
      </w:r>
    </w:p>
    <w:p w:rsidR="00B452E7" w:rsidRPr="00B452E7" w:rsidRDefault="00170688" w:rsidP="00170688">
      <w:pPr>
        <w:pStyle w:val="a3"/>
        <w:bidi w:val="0"/>
        <w:spacing w:after="0" w:line="240" w:lineRule="auto"/>
        <w:rPr>
          <w:b/>
          <w:bCs/>
          <w:u w:val="single"/>
        </w:rPr>
      </w:pPr>
      <w:r w:rsidRPr="00170688">
        <w:rPr>
          <w:sz w:val="24"/>
          <w:szCs w:val="24"/>
        </w:rPr>
        <w:t xml:space="preserve"> </w:t>
      </w:r>
      <w:r>
        <w:rPr>
          <w:b/>
          <w:bCs/>
          <w:u w:val="single"/>
        </w:rPr>
        <w:t>F</w:t>
      </w:r>
      <w:r w:rsidR="00B452E7" w:rsidRPr="00B452E7">
        <w:rPr>
          <w:b/>
          <w:bCs/>
          <w:u w:val="single"/>
        </w:rPr>
        <w:t>old</w:t>
      </w:r>
      <w:r>
        <w:rPr>
          <w:b/>
          <w:bCs/>
          <w:u w:val="single"/>
        </w:rPr>
        <w:t xml:space="preserve"> </w:t>
      </w:r>
      <w:r w:rsidR="00B452E7" w:rsidRPr="00B452E7">
        <w:rPr>
          <w:b/>
          <w:bCs/>
          <w:u w:val="single"/>
        </w:rPr>
        <w:t>1</w:t>
      </w:r>
      <w:r>
        <w:rPr>
          <w:b/>
          <w:bCs/>
          <w:u w:val="single"/>
        </w:rPr>
        <w:t>:</w:t>
      </w:r>
    </w:p>
    <w:tbl>
      <w:tblPr>
        <w:tblStyle w:val="a6"/>
        <w:tblW w:w="0" w:type="auto"/>
        <w:tblInd w:w="1404" w:type="dxa"/>
        <w:tblLook w:val="04A0" w:firstRow="1" w:lastRow="0" w:firstColumn="1" w:lastColumn="0" w:noHBand="0" w:noVBand="1"/>
      </w:tblPr>
      <w:tblGrid>
        <w:gridCol w:w="418"/>
        <w:gridCol w:w="377"/>
        <w:gridCol w:w="490"/>
        <w:gridCol w:w="425"/>
        <w:gridCol w:w="425"/>
      </w:tblGrid>
      <w:tr w:rsidR="00C35A43" w:rsidTr="00170688">
        <w:trPr>
          <w:trHeight w:val="394"/>
        </w:trPr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5A43" w:rsidRDefault="00C35A43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35A43" w:rsidRDefault="00C35A43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1340" w:type="dxa"/>
            <w:gridSpan w:val="3"/>
            <w:shd w:val="clear" w:color="auto" w:fill="F2F2F2" w:themeFill="background1" w:themeFillShade="F2"/>
          </w:tcPr>
          <w:p w:rsidR="00C35A43" w:rsidRPr="00C35A43" w:rsidRDefault="00C35A43" w:rsidP="00C35A43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y_predict</w:t>
            </w:r>
          </w:p>
        </w:tc>
      </w:tr>
      <w:tr w:rsidR="00C35A43" w:rsidTr="00C35A43"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35A43" w:rsidRDefault="00C35A43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C35A43" w:rsidRDefault="00C35A43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490" w:type="dxa"/>
          </w:tcPr>
          <w:p w:rsidR="00C35A43" w:rsidRPr="00C35A43" w:rsidRDefault="00C35A43" w:rsidP="00C35A43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Pr="00C35A43" w:rsidRDefault="00C35A43" w:rsidP="00C35A43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C35A43" w:rsidRPr="00C35A43" w:rsidRDefault="00C35A43" w:rsidP="00C35A43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C35A43" w:rsidTr="00C35A43">
        <w:trPr>
          <w:trHeight w:val="436"/>
        </w:trPr>
        <w:tc>
          <w:tcPr>
            <w:tcW w:w="418" w:type="dxa"/>
            <w:vMerge w:val="restart"/>
            <w:shd w:val="clear" w:color="auto" w:fill="F2F2F2" w:themeFill="background1" w:themeFillShade="F2"/>
            <w:textDirection w:val="btLr"/>
          </w:tcPr>
          <w:p w:rsidR="00C35A43" w:rsidRPr="00C35A43" w:rsidRDefault="00C35A43" w:rsidP="00C35A43">
            <w:pPr>
              <w:bidi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y_true</w:t>
            </w:r>
          </w:p>
        </w:tc>
        <w:tc>
          <w:tcPr>
            <w:tcW w:w="377" w:type="dxa"/>
          </w:tcPr>
          <w:p w:rsidR="00C35A43" w:rsidRPr="00C35A43" w:rsidRDefault="00C35A43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0" w:type="dxa"/>
          </w:tcPr>
          <w:p w:rsidR="00C35A43" w:rsidRDefault="00032B0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</w:tcPr>
          <w:p w:rsidR="00C35A43" w:rsidRDefault="00C35A4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Default="00032B0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A43" w:rsidTr="00C35A43">
        <w:trPr>
          <w:trHeight w:val="368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C35A43" w:rsidRPr="00C35A43" w:rsidRDefault="00C35A43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C35A43" w:rsidRPr="00C35A43" w:rsidRDefault="00C35A43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0" w:type="dxa"/>
          </w:tcPr>
          <w:p w:rsidR="00C35A43" w:rsidRDefault="00E771B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Default="00E771B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C35A43" w:rsidRDefault="00E771B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A43" w:rsidTr="00C35A43">
        <w:trPr>
          <w:trHeight w:val="441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C35A43" w:rsidRPr="00C35A43" w:rsidRDefault="00C35A43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C35A43" w:rsidRPr="00C35A43" w:rsidRDefault="00C35A43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90" w:type="dxa"/>
          </w:tcPr>
          <w:p w:rsidR="00C35A43" w:rsidRDefault="00E771B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</w:tcPr>
          <w:p w:rsidR="00C35A43" w:rsidRDefault="00E771B3" w:rsidP="00C35A43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C35A43" w:rsidRDefault="00032B03" w:rsidP="00C35A43">
            <w:pPr>
              <w:keepNext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E771B3" w:rsidRPr="00E771B3" w:rsidRDefault="00C35A43" w:rsidP="00B452E7">
      <w:pPr>
        <w:pStyle w:val="a5"/>
        <w:bidi w:val="0"/>
        <w:ind w:left="1440"/>
      </w:pPr>
      <w:r>
        <w:t xml:space="preserve">        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71375">
        <w:rPr>
          <w:noProof/>
        </w:rPr>
        <w:t>1</w:t>
      </w:r>
      <w:r>
        <w:fldChar w:fldCharType="end"/>
      </w:r>
      <w:r>
        <w:t>:</w:t>
      </w:r>
      <w:r w:rsidR="00B452E7">
        <w:t xml:space="preserve">First and second </w:t>
      </w:r>
      <w:r w:rsidR="00170688">
        <w:t>(with artificial examples)</w:t>
      </w:r>
      <w:r w:rsidR="00170688">
        <w:t xml:space="preserve"> </w:t>
      </w:r>
      <w:r w:rsidR="00B452E7">
        <w:t xml:space="preserve">train </w:t>
      </w:r>
      <w:r>
        <w:t>Error=0.1</w:t>
      </w:r>
      <w:r w:rsidR="00B452E7">
        <w:t>1</w:t>
      </w:r>
      <w:r w:rsidR="00E771B3">
        <w:t>7</w:t>
      </w:r>
    </w:p>
    <w:tbl>
      <w:tblPr>
        <w:tblStyle w:val="a6"/>
        <w:tblW w:w="0" w:type="auto"/>
        <w:tblInd w:w="1404" w:type="dxa"/>
        <w:tblLook w:val="04A0" w:firstRow="1" w:lastRow="0" w:firstColumn="1" w:lastColumn="0" w:noHBand="0" w:noVBand="1"/>
      </w:tblPr>
      <w:tblGrid>
        <w:gridCol w:w="418"/>
        <w:gridCol w:w="377"/>
        <w:gridCol w:w="490"/>
        <w:gridCol w:w="425"/>
        <w:gridCol w:w="425"/>
      </w:tblGrid>
      <w:tr w:rsidR="00C35A43" w:rsidTr="00170688">
        <w:trPr>
          <w:trHeight w:val="355"/>
        </w:trPr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35A43" w:rsidRDefault="00C35A4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35A43" w:rsidRDefault="00C35A4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1340" w:type="dxa"/>
            <w:gridSpan w:val="3"/>
            <w:shd w:val="clear" w:color="auto" w:fill="F2F2F2" w:themeFill="background1" w:themeFillShade="F2"/>
          </w:tcPr>
          <w:p w:rsidR="00C35A43" w:rsidRPr="00C35A43" w:rsidRDefault="00C35A4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y_predict</w:t>
            </w:r>
          </w:p>
        </w:tc>
      </w:tr>
      <w:tr w:rsidR="00C35A43" w:rsidTr="004C6042"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35A43" w:rsidRDefault="00C35A4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C35A43" w:rsidRDefault="00C35A4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490" w:type="dxa"/>
          </w:tcPr>
          <w:p w:rsidR="00C35A43" w:rsidRPr="00C35A43" w:rsidRDefault="00C35A4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Pr="00C35A43" w:rsidRDefault="00C35A4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C35A43" w:rsidRPr="00C35A43" w:rsidRDefault="00C35A4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C35A43" w:rsidTr="004C6042">
        <w:trPr>
          <w:trHeight w:val="436"/>
        </w:trPr>
        <w:tc>
          <w:tcPr>
            <w:tcW w:w="418" w:type="dxa"/>
            <w:vMerge w:val="restart"/>
            <w:shd w:val="clear" w:color="auto" w:fill="F2F2F2" w:themeFill="background1" w:themeFillShade="F2"/>
            <w:textDirection w:val="btLr"/>
          </w:tcPr>
          <w:p w:rsidR="00C35A43" w:rsidRPr="00C35A43" w:rsidRDefault="00C35A43" w:rsidP="004C6042">
            <w:pPr>
              <w:bidi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y_true</w:t>
            </w:r>
          </w:p>
        </w:tc>
        <w:tc>
          <w:tcPr>
            <w:tcW w:w="377" w:type="dxa"/>
          </w:tcPr>
          <w:p w:rsidR="00C35A43" w:rsidRPr="00C35A43" w:rsidRDefault="00C35A4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0" w:type="dxa"/>
          </w:tcPr>
          <w:p w:rsidR="00C35A4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</w:tcPr>
          <w:p w:rsidR="00C35A43" w:rsidRDefault="00C35A4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A43" w:rsidTr="004C6042">
        <w:trPr>
          <w:trHeight w:val="368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C35A43" w:rsidRPr="00C35A43" w:rsidRDefault="00C35A43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C35A43" w:rsidRPr="00C35A43" w:rsidRDefault="00C35A4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0" w:type="dxa"/>
          </w:tcPr>
          <w:p w:rsidR="00C35A43" w:rsidRDefault="00E771B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C35A43" w:rsidRDefault="00E771B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C35A4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A43" w:rsidTr="004C6042">
        <w:trPr>
          <w:trHeight w:val="441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C35A43" w:rsidRPr="00C35A43" w:rsidRDefault="00C35A43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C35A43" w:rsidRPr="00C35A43" w:rsidRDefault="00C35A4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90" w:type="dxa"/>
          </w:tcPr>
          <w:p w:rsidR="00C35A4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:rsidR="00C35A4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C35A43" w:rsidRDefault="00032B03" w:rsidP="00C35A43">
            <w:pPr>
              <w:keepNext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C35A43" w:rsidRDefault="00032B03" w:rsidP="00B452E7">
      <w:pPr>
        <w:pStyle w:val="a5"/>
        <w:bidi w:val="0"/>
        <w:ind w:firstLine="720"/>
      </w:pPr>
      <w:r>
        <w:t xml:space="preserve">                         </w:t>
      </w:r>
      <w:r w:rsidR="00C35A43">
        <w:t>Table</w:t>
      </w:r>
      <w:r w:rsidR="00B452E7">
        <w:t xml:space="preserve"> 2</w:t>
      </w:r>
      <w:r w:rsidR="00C35A43">
        <w:t xml:space="preserve">: </w:t>
      </w:r>
      <w:r w:rsidR="00B452E7">
        <w:t xml:space="preserve">Third train (with artificial examples) </w:t>
      </w:r>
      <w:r w:rsidR="00C35A43">
        <w:t>Error=0.1</w:t>
      </w:r>
      <w:r>
        <w:t>37</w:t>
      </w:r>
    </w:p>
    <w:p w:rsidR="00B452E7" w:rsidRDefault="00B452E7" w:rsidP="00170688">
      <w:pPr>
        <w:bidi w:val="0"/>
      </w:pPr>
      <w:r>
        <w:tab/>
      </w:r>
      <w:r>
        <w:tab/>
      </w:r>
      <w:r w:rsidR="00170688">
        <w:t>F</w:t>
      </w:r>
      <w:r>
        <w:t>inal fold1 accuracy = 0.882</w:t>
      </w:r>
    </w:p>
    <w:p w:rsidR="00B452E7" w:rsidRPr="00B452E7" w:rsidRDefault="00B452E7" w:rsidP="00B452E7">
      <w:pPr>
        <w:bidi w:val="0"/>
        <w:rPr>
          <w:b/>
          <w:bCs/>
          <w:u w:val="single"/>
        </w:rPr>
      </w:pPr>
      <w:r w:rsidRPr="00B452E7">
        <w:rPr>
          <w:b/>
          <w:bCs/>
        </w:rPr>
        <w:tab/>
      </w:r>
      <w:r w:rsidRPr="00B452E7">
        <w:rPr>
          <w:b/>
          <w:bCs/>
        </w:rPr>
        <w:tab/>
      </w:r>
      <w:r w:rsidR="00170688">
        <w:rPr>
          <w:b/>
          <w:bCs/>
          <w:u w:val="single"/>
        </w:rPr>
        <w:t>F</w:t>
      </w:r>
      <w:r w:rsidRPr="00B452E7">
        <w:rPr>
          <w:b/>
          <w:bCs/>
          <w:u w:val="single"/>
        </w:rPr>
        <w:t>old 2</w:t>
      </w:r>
      <w:r w:rsidR="00170688">
        <w:rPr>
          <w:b/>
          <w:bCs/>
          <w:u w:val="single"/>
        </w:rPr>
        <w:t>:</w:t>
      </w:r>
    </w:p>
    <w:tbl>
      <w:tblPr>
        <w:tblStyle w:val="a6"/>
        <w:tblW w:w="0" w:type="auto"/>
        <w:tblInd w:w="1404" w:type="dxa"/>
        <w:tblLook w:val="04A0" w:firstRow="1" w:lastRow="0" w:firstColumn="1" w:lastColumn="0" w:noHBand="0" w:noVBand="1"/>
      </w:tblPr>
      <w:tblGrid>
        <w:gridCol w:w="418"/>
        <w:gridCol w:w="377"/>
        <w:gridCol w:w="490"/>
        <w:gridCol w:w="425"/>
        <w:gridCol w:w="425"/>
      </w:tblGrid>
      <w:tr w:rsidR="00032B03" w:rsidTr="00170688">
        <w:trPr>
          <w:trHeight w:val="428"/>
        </w:trPr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32B03" w:rsidRDefault="00032B0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32B03" w:rsidRDefault="00032B0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1340" w:type="dxa"/>
            <w:gridSpan w:val="3"/>
            <w:shd w:val="clear" w:color="auto" w:fill="F2F2F2" w:themeFill="background1" w:themeFillShade="F2"/>
          </w:tcPr>
          <w:p w:rsidR="00032B03" w:rsidRPr="00C35A43" w:rsidRDefault="00032B0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y_predict</w:t>
            </w:r>
          </w:p>
        </w:tc>
      </w:tr>
      <w:tr w:rsidR="00032B03" w:rsidTr="004C6042"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32B03" w:rsidRDefault="00032B0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032B03" w:rsidRDefault="00032B03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490" w:type="dxa"/>
          </w:tcPr>
          <w:p w:rsidR="00032B03" w:rsidRPr="00C35A43" w:rsidRDefault="00032B0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032B03" w:rsidRPr="00C35A43" w:rsidRDefault="00032B0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032B03" w:rsidRPr="00C35A43" w:rsidRDefault="00032B03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032B03" w:rsidTr="004C6042">
        <w:trPr>
          <w:trHeight w:val="436"/>
        </w:trPr>
        <w:tc>
          <w:tcPr>
            <w:tcW w:w="418" w:type="dxa"/>
            <w:vMerge w:val="restart"/>
            <w:shd w:val="clear" w:color="auto" w:fill="F2F2F2" w:themeFill="background1" w:themeFillShade="F2"/>
            <w:textDirection w:val="btLr"/>
          </w:tcPr>
          <w:p w:rsidR="00032B03" w:rsidRPr="00C35A43" w:rsidRDefault="00032B03" w:rsidP="004C6042">
            <w:pPr>
              <w:bidi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y_true</w:t>
            </w:r>
          </w:p>
        </w:tc>
        <w:tc>
          <w:tcPr>
            <w:tcW w:w="377" w:type="dxa"/>
          </w:tcPr>
          <w:p w:rsidR="00032B03" w:rsidRPr="00C35A43" w:rsidRDefault="00032B0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0" w:type="dxa"/>
          </w:tcPr>
          <w:p w:rsidR="00032B0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</w:tcPr>
          <w:p w:rsidR="00032B0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032B0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032B03" w:rsidTr="004C6042">
        <w:trPr>
          <w:trHeight w:val="368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032B03" w:rsidRPr="00C35A43" w:rsidRDefault="00032B03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032B03" w:rsidRPr="00C35A43" w:rsidRDefault="00032B0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0" w:type="dxa"/>
          </w:tcPr>
          <w:p w:rsidR="00032B0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032B0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032B03" w:rsidRDefault="00032B03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32B03" w:rsidTr="004C6042">
        <w:trPr>
          <w:trHeight w:val="441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032B03" w:rsidRPr="00C35A43" w:rsidRDefault="00032B03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032B03" w:rsidRPr="00C35A43" w:rsidRDefault="00032B03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90" w:type="dxa"/>
          </w:tcPr>
          <w:p w:rsidR="00032B0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032B03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032B03" w:rsidRDefault="00032B03" w:rsidP="00B452E7">
            <w:pPr>
              <w:keepNext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032B03" w:rsidRDefault="00B452E7" w:rsidP="00B452E7">
      <w:pPr>
        <w:pStyle w:val="a5"/>
        <w:bidi w:val="0"/>
        <w:ind w:firstLine="720"/>
      </w:pPr>
      <w:r>
        <w:t xml:space="preserve">                         Table 3: First train Error=0.1</w:t>
      </w:r>
    </w:p>
    <w:tbl>
      <w:tblPr>
        <w:tblStyle w:val="a6"/>
        <w:tblW w:w="0" w:type="auto"/>
        <w:tblInd w:w="1404" w:type="dxa"/>
        <w:tblLook w:val="04A0" w:firstRow="1" w:lastRow="0" w:firstColumn="1" w:lastColumn="0" w:noHBand="0" w:noVBand="1"/>
      </w:tblPr>
      <w:tblGrid>
        <w:gridCol w:w="418"/>
        <w:gridCol w:w="377"/>
        <w:gridCol w:w="490"/>
        <w:gridCol w:w="425"/>
        <w:gridCol w:w="425"/>
      </w:tblGrid>
      <w:tr w:rsidR="00B452E7" w:rsidTr="00170688">
        <w:trPr>
          <w:trHeight w:val="349"/>
        </w:trPr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52E7" w:rsidRDefault="00B452E7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B452E7" w:rsidRDefault="00B452E7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1340" w:type="dxa"/>
            <w:gridSpan w:val="3"/>
            <w:shd w:val="clear" w:color="auto" w:fill="F2F2F2" w:themeFill="background1" w:themeFillShade="F2"/>
          </w:tcPr>
          <w:p w:rsidR="00B452E7" w:rsidRPr="00C35A43" w:rsidRDefault="00B452E7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y_predict</w:t>
            </w:r>
          </w:p>
        </w:tc>
      </w:tr>
      <w:tr w:rsidR="00B452E7" w:rsidTr="004C6042">
        <w:tc>
          <w:tcPr>
            <w:tcW w:w="41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452E7" w:rsidRDefault="00B452E7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3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B452E7" w:rsidRDefault="00B452E7" w:rsidP="004C6042">
            <w:pPr>
              <w:bidi w:val="0"/>
              <w:rPr>
                <w:sz w:val="16"/>
                <w:szCs w:val="16"/>
              </w:rPr>
            </w:pPr>
          </w:p>
        </w:tc>
        <w:tc>
          <w:tcPr>
            <w:tcW w:w="490" w:type="dxa"/>
          </w:tcPr>
          <w:p w:rsidR="00B452E7" w:rsidRPr="00C35A43" w:rsidRDefault="00B452E7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B452E7" w:rsidRPr="00C35A43" w:rsidRDefault="00B452E7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:rsidR="00B452E7" w:rsidRPr="00C35A43" w:rsidRDefault="00B452E7" w:rsidP="004C6042">
            <w:pPr>
              <w:bidi w:val="0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00B452E7" w:rsidTr="004C6042">
        <w:trPr>
          <w:trHeight w:val="436"/>
        </w:trPr>
        <w:tc>
          <w:tcPr>
            <w:tcW w:w="418" w:type="dxa"/>
            <w:vMerge w:val="restart"/>
            <w:shd w:val="clear" w:color="auto" w:fill="F2F2F2" w:themeFill="background1" w:themeFillShade="F2"/>
            <w:textDirection w:val="btLr"/>
          </w:tcPr>
          <w:p w:rsidR="00B452E7" w:rsidRPr="00C35A43" w:rsidRDefault="00B452E7" w:rsidP="004C6042">
            <w:pPr>
              <w:bidi w:val="0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y_true</w:t>
            </w:r>
          </w:p>
        </w:tc>
        <w:tc>
          <w:tcPr>
            <w:tcW w:w="377" w:type="dxa"/>
          </w:tcPr>
          <w:p w:rsidR="00B452E7" w:rsidRPr="00C35A43" w:rsidRDefault="00B452E7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0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452E7" w:rsidTr="004C6042">
        <w:trPr>
          <w:trHeight w:val="368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B452E7" w:rsidRPr="00C35A43" w:rsidRDefault="00B452E7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B452E7" w:rsidRPr="00C35A43" w:rsidRDefault="00B452E7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90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B452E7" w:rsidTr="004C6042">
        <w:trPr>
          <w:trHeight w:val="441"/>
        </w:trPr>
        <w:tc>
          <w:tcPr>
            <w:tcW w:w="418" w:type="dxa"/>
            <w:vMerge/>
            <w:shd w:val="clear" w:color="auto" w:fill="F2F2F2" w:themeFill="background1" w:themeFillShade="F2"/>
          </w:tcPr>
          <w:p w:rsidR="00B452E7" w:rsidRPr="00C35A43" w:rsidRDefault="00B452E7" w:rsidP="004C6042">
            <w:pPr>
              <w:bidi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7" w:type="dxa"/>
          </w:tcPr>
          <w:p w:rsidR="00B452E7" w:rsidRPr="00C35A43" w:rsidRDefault="00B452E7" w:rsidP="004C6042">
            <w:pPr>
              <w:bidi w:val="0"/>
              <w:rPr>
                <w:b/>
                <w:bCs/>
                <w:sz w:val="16"/>
                <w:szCs w:val="16"/>
              </w:rPr>
            </w:pPr>
            <w:r w:rsidRPr="00C35A43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90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B452E7" w:rsidRDefault="00B452E7" w:rsidP="004C6042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</w:tcPr>
          <w:p w:rsidR="00B452E7" w:rsidRDefault="00B452E7" w:rsidP="00B452E7">
            <w:pPr>
              <w:keepNext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B452E7" w:rsidRDefault="00B452E7" w:rsidP="00170688">
      <w:pPr>
        <w:pStyle w:val="a5"/>
        <w:bidi w:val="0"/>
        <w:ind w:left="1728"/>
      </w:pPr>
      <w:r>
        <w:t>Table 4: Second</w:t>
      </w:r>
      <w:r w:rsidR="00170688">
        <w:t xml:space="preserve"> </w:t>
      </w:r>
      <w:r w:rsidR="00170688">
        <w:t>(with artificial examples)</w:t>
      </w:r>
      <w:r>
        <w:t xml:space="preserve"> and third trains (with artificial examples) Error=0.08</w:t>
      </w:r>
    </w:p>
    <w:p w:rsidR="00B452E7" w:rsidRDefault="00170688" w:rsidP="00170688">
      <w:pPr>
        <w:bidi w:val="0"/>
        <w:ind w:left="720" w:firstLine="720"/>
      </w:pPr>
      <w:r>
        <w:t>F</w:t>
      </w:r>
      <w:r w:rsidR="00B452E7">
        <w:t>inal fold</w:t>
      </w:r>
      <w:r w:rsidR="00B452E7">
        <w:t>2</w:t>
      </w:r>
      <w:r w:rsidR="00B452E7">
        <w:t xml:space="preserve"> accuracy = 0.</w:t>
      </w:r>
      <w:r w:rsidR="00B452E7">
        <w:t>92</w:t>
      </w:r>
    </w:p>
    <w:p w:rsidR="00B452E7" w:rsidRPr="00B452E7" w:rsidRDefault="00170688" w:rsidP="00B452E7">
      <w:pPr>
        <w:bidi w:val="0"/>
        <w:ind w:left="720" w:firstLine="720"/>
      </w:pPr>
      <w:r>
        <w:t>F</w:t>
      </w:r>
      <w:r w:rsidR="00B452E7">
        <w:t>inal accuracy = 0.</w:t>
      </w:r>
      <w:r w:rsidR="00B452E7">
        <w:t>89</w:t>
      </w:r>
    </w:p>
    <w:p w:rsidR="00B452E7" w:rsidRPr="00B452E7" w:rsidRDefault="00B452E7" w:rsidP="00B452E7">
      <w:pPr>
        <w:bidi w:val="0"/>
        <w:ind w:left="720" w:firstLine="720"/>
      </w:pPr>
    </w:p>
    <w:p w:rsidR="00455F19" w:rsidRDefault="00455F19" w:rsidP="00455F19">
      <w:pPr>
        <w:keepNext/>
        <w:bidi w:val="0"/>
      </w:pPr>
      <w:r w:rsidRPr="00455F19">
        <w:lastRenderedPageBreak/>
        <w:drawing>
          <wp:inline distT="0" distB="0" distL="0" distR="0" wp14:anchorId="0D7EEBC7" wp14:editId="5927F6FA">
            <wp:extent cx="5274310" cy="8269742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F19" w:rsidRDefault="00455F19" w:rsidP="00170688">
      <w:pPr>
        <w:pStyle w:val="a5"/>
        <w:jc w:val="center"/>
        <w:rPr>
          <w:rFonts w:hint="cs"/>
          <w:rtl/>
        </w:rPr>
      </w:pPr>
      <w:r>
        <w:t xml:space="preserve">Table </w:t>
      </w:r>
      <w:r w:rsidR="00170688">
        <w:t>5</w:t>
      </w:r>
      <w:r>
        <w:rPr>
          <w:noProof/>
        </w:rPr>
        <w:t xml:space="preserve">: </w:t>
      </w:r>
      <w:r w:rsidRPr="007C1A13">
        <w:rPr>
          <w:noProof/>
        </w:rPr>
        <w:t>baseball data se</w:t>
      </w:r>
      <w:r>
        <w:rPr>
          <w:noProof/>
        </w:rPr>
        <w:t>t</w:t>
      </w:r>
    </w:p>
    <w:p w:rsidR="00455F19" w:rsidRDefault="00455F19">
      <w:pPr>
        <w:bidi w:val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55F19" w:rsidRPr="00416CBB" w:rsidRDefault="00455F19">
      <w:pPr>
        <w:bidi w:val="0"/>
        <w:rPr>
          <w:sz w:val="24"/>
          <w:szCs w:val="24"/>
        </w:rPr>
      </w:pPr>
    </w:p>
    <w:p w:rsidR="00A87CD2" w:rsidRPr="00416CBB" w:rsidRDefault="00A87CD2" w:rsidP="00A87CD2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8. Strengths</w:t>
      </w:r>
    </w:p>
    <w:p w:rsidR="00A87CD2" w:rsidRPr="00416CBB" w:rsidRDefault="00D106FB" w:rsidP="00D106FB">
      <w:pPr>
        <w:bidi w:val="0"/>
        <w:spacing w:after="0" w:line="240" w:lineRule="auto"/>
        <w:ind w:left="360"/>
        <w:rPr>
          <w:sz w:val="24"/>
          <w:szCs w:val="24"/>
        </w:rPr>
      </w:pPr>
      <w:r w:rsidRPr="00416CBB">
        <w:rPr>
          <w:sz w:val="24"/>
          <w:szCs w:val="24"/>
        </w:rPr>
        <w:t>Decorate algorithm strength is focused on increasing the diversity of the examples. Allowing it to outperform other algorithms on small database, making better generalization on these datasets.</w:t>
      </w:r>
    </w:p>
    <w:p w:rsidR="00A87CD2" w:rsidRPr="00416CBB" w:rsidRDefault="00A87CD2" w:rsidP="00A87CD2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9. Drawbacks</w:t>
      </w:r>
    </w:p>
    <w:p w:rsidR="00A87CD2" w:rsidRPr="00416CBB" w:rsidRDefault="00D106FB" w:rsidP="00D106FB">
      <w:pPr>
        <w:bidi w:val="0"/>
        <w:spacing w:after="0" w:line="240" w:lineRule="auto"/>
        <w:ind w:left="360"/>
        <w:rPr>
          <w:sz w:val="24"/>
          <w:szCs w:val="24"/>
        </w:rPr>
      </w:pPr>
      <w:r w:rsidRPr="00416CBB">
        <w:rPr>
          <w:sz w:val="24"/>
          <w:szCs w:val="24"/>
        </w:rPr>
        <w:t>The most significant drawback of DECORATE algorithm is that it is very time consuming, making it less desirable on large datasets.</w:t>
      </w:r>
    </w:p>
    <w:p w:rsidR="00A87CD2" w:rsidRPr="00416CBB" w:rsidRDefault="00A87CD2" w:rsidP="00A87CD2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10. Experimental Results</w:t>
      </w:r>
    </w:p>
    <w:p w:rsidR="00D106FB" w:rsidRPr="00416CBB" w:rsidRDefault="00D106FB" w:rsidP="00D106FB">
      <w:pPr>
        <w:bidi w:val="0"/>
        <w:ind w:left="72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Meta learner scores:</w:t>
      </w:r>
    </w:p>
    <w:p w:rsidR="00D106FB" w:rsidRPr="00416CBB" w:rsidRDefault="00D106FB" w:rsidP="00D61765">
      <w:pPr>
        <w:bidi w:val="0"/>
        <w:ind w:left="720"/>
        <w:rPr>
          <w:sz w:val="24"/>
          <w:szCs w:val="24"/>
        </w:rPr>
      </w:pPr>
      <w:r w:rsidRPr="00416CBB">
        <w:rPr>
          <w:sz w:val="24"/>
          <w:szCs w:val="24"/>
        </w:rPr>
        <w:t xml:space="preserve">We tested the meta learner with </w:t>
      </w:r>
      <w:r w:rsidR="00D61765" w:rsidRPr="00416CBB">
        <w:rPr>
          <w:sz w:val="24"/>
          <w:szCs w:val="24"/>
        </w:rPr>
        <w:t>Leave One</w:t>
      </w:r>
      <w:r w:rsidRPr="00416CBB">
        <w:rPr>
          <w:sz w:val="24"/>
          <w:szCs w:val="24"/>
        </w:rPr>
        <w:t xml:space="preserve"> </w:t>
      </w:r>
      <w:r w:rsidR="00D61765" w:rsidRPr="00416CBB">
        <w:rPr>
          <w:sz w:val="24"/>
          <w:szCs w:val="24"/>
        </w:rPr>
        <w:t>O</w:t>
      </w:r>
      <w:r w:rsidRPr="00416CBB">
        <w:rPr>
          <w:sz w:val="24"/>
          <w:szCs w:val="24"/>
        </w:rPr>
        <w:t xml:space="preserve">ut on the datasets which leads to </w:t>
      </w:r>
      <w:r w:rsidR="00D61765" w:rsidRPr="00416CBB">
        <w:rPr>
          <w:sz w:val="24"/>
          <w:szCs w:val="24"/>
        </w:rPr>
        <w:t>the following</w:t>
      </w:r>
      <w:r w:rsidRPr="00416CBB">
        <w:rPr>
          <w:sz w:val="24"/>
          <w:szCs w:val="24"/>
        </w:rPr>
        <w:t xml:space="preserve"> scores</w:t>
      </w:r>
      <w:r w:rsidR="00D61765" w:rsidRPr="00416CBB">
        <w:rPr>
          <w:sz w:val="24"/>
          <w:szCs w:val="24"/>
        </w:rPr>
        <w:t>:</w:t>
      </w:r>
    </w:p>
    <w:tbl>
      <w:tblPr>
        <w:tblW w:w="6660" w:type="dxa"/>
        <w:tblInd w:w="60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20"/>
        <w:gridCol w:w="1700"/>
      </w:tblGrid>
      <w:tr w:rsidR="00633538" w:rsidRPr="00416CBB" w:rsidTr="00633538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ACC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TPR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FPR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PPV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AUC ROC</w:t>
            </w:r>
          </w:p>
        </w:tc>
        <w:tc>
          <w:tcPr>
            <w:tcW w:w="17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AUC PRECISION</w:t>
            </w:r>
          </w:p>
        </w:tc>
      </w:tr>
      <w:tr w:rsidR="00633538" w:rsidRPr="00416CBB" w:rsidTr="00633538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1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7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33538" w:rsidRPr="00416CBB" w:rsidRDefault="00633538" w:rsidP="004C6042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16CB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</w:tr>
    </w:tbl>
    <w:p w:rsidR="00633538" w:rsidRPr="00416CBB" w:rsidRDefault="00633538" w:rsidP="00633538">
      <w:pPr>
        <w:bidi w:val="0"/>
        <w:ind w:left="720"/>
        <w:rPr>
          <w:sz w:val="24"/>
          <w:szCs w:val="24"/>
        </w:rPr>
      </w:pPr>
    </w:p>
    <w:p w:rsidR="00D106FB" w:rsidRPr="00416CBB" w:rsidRDefault="00D106FB" w:rsidP="00D106FB">
      <w:pPr>
        <w:bidi w:val="0"/>
        <w:ind w:left="720"/>
        <w:rPr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Feature importance graphs</w:t>
      </w:r>
      <w:r w:rsidRPr="00416CBB">
        <w:rPr>
          <w:sz w:val="24"/>
          <w:szCs w:val="24"/>
          <w:u w:val="single"/>
        </w:rPr>
        <w:t>.</w:t>
      </w:r>
    </w:p>
    <w:p w:rsidR="00D106FB" w:rsidRPr="00416CBB" w:rsidRDefault="00D106FB" w:rsidP="00D106FB">
      <w:pPr>
        <w:bidi w:val="0"/>
        <w:ind w:left="720"/>
        <w:rPr>
          <w:sz w:val="24"/>
          <w:szCs w:val="24"/>
        </w:rPr>
      </w:pPr>
      <w:r w:rsidRPr="00416CBB">
        <w:rPr>
          <w:sz w:val="24"/>
          <w:szCs w:val="24"/>
        </w:rPr>
        <w:t>Shap</w:t>
      </w:r>
    </w:p>
    <w:p w:rsidR="00416CBB" w:rsidRDefault="00416CBB" w:rsidP="00145FFE">
      <w:pPr>
        <w:bidi w:val="0"/>
        <w:ind w:left="720"/>
        <w:rPr>
          <w:b/>
          <w:bCs/>
          <w:sz w:val="24"/>
          <w:szCs w:val="24"/>
          <w:u w:val="single"/>
        </w:rPr>
      </w:pPr>
      <w:r w:rsidRPr="00416CBB">
        <w:rPr>
          <w:sz w:val="24"/>
          <w:szCs w:val="24"/>
        </w:rPr>
        <w:drawing>
          <wp:inline distT="0" distB="0" distL="0" distR="0" wp14:anchorId="3A2F16DB" wp14:editId="3B8CA846">
            <wp:extent cx="2974101" cy="32004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929" cy="32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B" w:rsidRDefault="00145FFE" w:rsidP="00416CBB">
      <w:pPr>
        <w:bidi w:val="0"/>
        <w:ind w:left="72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</w:rPr>
        <w:lastRenderedPageBreak/>
        <w:drawing>
          <wp:inline distT="0" distB="0" distL="0" distR="0" wp14:anchorId="2A7DBCB9" wp14:editId="34BDC546">
            <wp:extent cx="3517900" cy="2638637"/>
            <wp:effectExtent l="0" t="0" r="635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636" cy="26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BB" w:rsidRPr="00416CBB" w:rsidRDefault="00416CBB" w:rsidP="00416CBB">
      <w:pPr>
        <w:bidi w:val="0"/>
        <w:ind w:left="720"/>
        <w:rPr>
          <w:b/>
          <w:bCs/>
          <w:sz w:val="24"/>
          <w:szCs w:val="24"/>
          <w:u w:val="single"/>
        </w:rPr>
      </w:pPr>
    </w:p>
    <w:p w:rsidR="00D106FB" w:rsidRPr="00416CBB" w:rsidRDefault="00145FFE" w:rsidP="00145FFE">
      <w:pPr>
        <w:bidi w:val="0"/>
        <w:ind w:left="72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</w:rPr>
        <w:drawing>
          <wp:inline distT="0" distB="0" distL="0" distR="0" wp14:anchorId="6F45CD84" wp14:editId="63EA3EE8">
            <wp:extent cx="3479800" cy="2610059"/>
            <wp:effectExtent l="0" t="0" r="635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599" cy="26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FE" w:rsidRPr="00416CBB" w:rsidRDefault="00145FFE" w:rsidP="00145FFE">
      <w:pPr>
        <w:bidi w:val="0"/>
        <w:ind w:left="72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</w:rPr>
        <w:drawing>
          <wp:inline distT="0" distB="0" distL="0" distR="0" wp14:anchorId="2C7C3129" wp14:editId="3376B46F">
            <wp:extent cx="3473450" cy="260529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800" cy="26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BB" w:rsidRDefault="00416CBB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A87CD2" w:rsidRPr="00416CBB" w:rsidRDefault="00A87CD2" w:rsidP="00A87CD2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lastRenderedPageBreak/>
        <w:t xml:space="preserve">11. Conclusions </w:t>
      </w:r>
    </w:p>
    <w:p w:rsidR="00A87CD2" w:rsidRPr="00416CBB" w:rsidRDefault="00D106FB" w:rsidP="00D106FB">
      <w:pPr>
        <w:bidi w:val="0"/>
        <w:ind w:left="720"/>
        <w:rPr>
          <w:sz w:val="24"/>
          <w:szCs w:val="24"/>
        </w:rPr>
      </w:pPr>
      <w:r w:rsidRPr="00416CBB">
        <w:rPr>
          <w:sz w:val="24"/>
          <w:szCs w:val="24"/>
        </w:rPr>
        <w:t>The algorithms perform better or at least similarly in small datasets on all</w:t>
      </w:r>
      <w:r w:rsidRPr="00416CBB">
        <w:rPr>
          <w:rFonts w:hint="cs"/>
          <w:sz w:val="24"/>
          <w:szCs w:val="24"/>
          <w:rtl/>
        </w:rPr>
        <w:t xml:space="preserve"> </w:t>
      </w:r>
      <w:r w:rsidRPr="00416CBB">
        <w:rPr>
          <w:sz w:val="24"/>
          <w:szCs w:val="24"/>
        </w:rPr>
        <w:t>measures we checked.  We would recommend using it on these sets. However, in case of large datasets, it should be avoided and other algorithms should be used.</w:t>
      </w:r>
    </w:p>
    <w:p w:rsidR="00A87CD2" w:rsidRPr="00416CBB" w:rsidRDefault="00A87CD2" w:rsidP="00A87CD2">
      <w:pPr>
        <w:bidi w:val="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12. Citations</w:t>
      </w:r>
    </w:p>
    <w:p w:rsidR="00085C54" w:rsidRPr="00416CBB" w:rsidRDefault="00085C54" w:rsidP="00545A0B">
      <w:pPr>
        <w:pStyle w:val="a3"/>
        <w:numPr>
          <w:ilvl w:val="0"/>
          <w:numId w:val="10"/>
        </w:numPr>
        <w:bidi w:val="0"/>
        <w:rPr>
          <w:b/>
          <w:bCs/>
          <w:sz w:val="24"/>
          <w:szCs w:val="24"/>
          <w:u w:val="single"/>
        </w:rPr>
      </w:pPr>
      <w:r w:rsidRPr="00416CBB">
        <w:rPr>
          <w:sz w:val="24"/>
          <w:szCs w:val="24"/>
        </w:rPr>
        <w:t>Diversity is known to be an important factor which affects the generalization performance of Ensemble classifiers</w:t>
      </w:r>
      <w:r w:rsidR="0069217B" w:rsidRPr="00416CBB">
        <w:rPr>
          <w:sz w:val="24"/>
          <w:szCs w:val="24"/>
        </w:rPr>
        <w:t>.</w:t>
      </w:r>
      <w:r w:rsidRPr="00416CBB">
        <w:rPr>
          <w:sz w:val="24"/>
          <w:szCs w:val="24"/>
        </w:rPr>
        <w:t xml:space="preserve"> </w:t>
      </w:r>
      <w:r w:rsidRPr="00416CBB">
        <w:rPr>
          <w:b/>
          <w:bCs/>
          <w:sz w:val="24"/>
          <w:szCs w:val="24"/>
          <w:u w:val="single"/>
        </w:rPr>
        <w:t>(</w:t>
      </w:r>
      <w:r w:rsidRPr="00416CBB">
        <w:rPr>
          <w:color w:val="000000"/>
          <w:sz w:val="24"/>
          <w:szCs w:val="24"/>
          <w:shd w:val="clear" w:color="auto" w:fill="FFFFFF"/>
        </w:rPr>
        <w:t>Li X, Wang L, Sung E. AdaBoost with SVM based component classifier. </w:t>
      </w:r>
      <w:r w:rsidRPr="00416CBB">
        <w:rPr>
          <w:rStyle w:val="ref-journal"/>
          <w:color w:val="000000"/>
          <w:sz w:val="24"/>
          <w:szCs w:val="24"/>
          <w:shd w:val="clear" w:color="auto" w:fill="FFFFFF"/>
        </w:rPr>
        <w:t>Eng Appl Artif Intell. </w:t>
      </w:r>
      <w:r w:rsidRPr="00416CBB">
        <w:rPr>
          <w:color w:val="000000"/>
          <w:sz w:val="24"/>
          <w:szCs w:val="24"/>
          <w:shd w:val="clear" w:color="auto" w:fill="FFFFFF"/>
        </w:rPr>
        <w:t>2008;</w:t>
      </w:r>
      <w:r w:rsidRPr="00416CBB">
        <w:rPr>
          <w:rStyle w:val="ref-vol"/>
          <w:color w:val="000000"/>
          <w:sz w:val="24"/>
          <w:szCs w:val="24"/>
          <w:shd w:val="clear" w:color="auto" w:fill="FFFFFF"/>
        </w:rPr>
        <w:t>21</w:t>
      </w:r>
      <w:r w:rsidRPr="00416CBB">
        <w:rPr>
          <w:color w:val="000000"/>
          <w:sz w:val="24"/>
          <w:szCs w:val="24"/>
          <w:shd w:val="clear" w:color="auto" w:fill="FFFFFF"/>
        </w:rPr>
        <w:t>(5):785–795</w:t>
      </w:r>
      <w:r w:rsidRPr="00416CBB">
        <w:rPr>
          <w:b/>
          <w:bCs/>
          <w:sz w:val="24"/>
          <w:szCs w:val="24"/>
          <w:u w:val="single"/>
        </w:rPr>
        <w:t>)</w:t>
      </w:r>
    </w:p>
    <w:p w:rsidR="00085C54" w:rsidRPr="00416CBB" w:rsidRDefault="00085C54" w:rsidP="00545A0B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416CBB">
        <w:rPr>
          <w:sz w:val="24"/>
          <w:szCs w:val="24"/>
        </w:rPr>
        <w:t>To improve the performance of the single classifier approaches the combination of multiple classifiers has been proposed in the field of machine learning.</w:t>
      </w:r>
      <w:r w:rsidR="0069217B" w:rsidRPr="00416CBB">
        <w:rPr>
          <w:sz w:val="24"/>
          <w:szCs w:val="24"/>
        </w:rPr>
        <w:t xml:space="preserve"> </w:t>
      </w:r>
      <w:r w:rsidRPr="00416CBB">
        <w:rPr>
          <w:sz w:val="24"/>
          <w:szCs w:val="24"/>
        </w:rPr>
        <w:t>(</w:t>
      </w:r>
      <w:r w:rsidR="0069217B" w:rsidRPr="00416CBB">
        <w:rPr>
          <w:sz w:val="24"/>
          <w:szCs w:val="24"/>
        </w:rPr>
        <w:t xml:space="preserve"> Nanni, L., &amp; Lumini, A. (2009). An experimental comparison of ensemble of classifiers for bankruptcy prediction and credit scoring. Expert Systems with Applications, 36, 3028-3033</w:t>
      </w:r>
      <w:r w:rsidRPr="00416CBB">
        <w:rPr>
          <w:sz w:val="24"/>
          <w:szCs w:val="24"/>
        </w:rPr>
        <w:t>)</w:t>
      </w:r>
    </w:p>
    <w:p w:rsidR="00A87CD2" w:rsidRPr="00416CBB" w:rsidRDefault="0069217B" w:rsidP="00545A0B">
      <w:pPr>
        <w:pStyle w:val="a3"/>
        <w:numPr>
          <w:ilvl w:val="0"/>
          <w:numId w:val="10"/>
        </w:numPr>
        <w:bidi w:val="0"/>
        <w:rPr>
          <w:sz w:val="24"/>
          <w:szCs w:val="24"/>
        </w:rPr>
      </w:pPr>
      <w:r w:rsidRPr="00416CBB">
        <w:rPr>
          <w:sz w:val="24"/>
          <w:szCs w:val="24"/>
        </w:rPr>
        <w:t>Melville and Mooney (2005) presented a new method RN/11/02 Page 4 Ensemble Learning Martin Sewell for generating ensembles, DECORATE (Diverse Ensemble Creation by Oppositional Relabeling of Artificial Training Examples), that directly constructs diverse hypotheses using additional artificially-constructed training examples. Their approach consistently outperformed the base classifier, bagging and random forests; and outperformed AdaBoost on small training sets and achieved comparable performance on larger training sets.(G. Brown, J. Wyatt, R. Harris, and X. Yao, “Diversity creation methods: A survey and categorisation,” Inf. Fusion, vol. 6, no. 1, pp. 5–20, 2005.)</w:t>
      </w:r>
      <w:r w:rsidR="00A87CD2" w:rsidRPr="00416CBB">
        <w:rPr>
          <w:sz w:val="24"/>
          <w:szCs w:val="24"/>
        </w:rPr>
        <w:t xml:space="preserve"> </w:t>
      </w:r>
    </w:p>
    <w:p w:rsidR="00416CBB" w:rsidRDefault="00416CBB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:rsidR="00847A65" w:rsidRPr="00416CBB" w:rsidRDefault="00847A65" w:rsidP="00847A65">
      <w:pPr>
        <w:bidi w:val="0"/>
        <w:ind w:left="36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lastRenderedPageBreak/>
        <w:t>Appendix:</w:t>
      </w:r>
    </w:p>
    <w:p w:rsidR="00847A65" w:rsidRPr="00416CBB" w:rsidRDefault="00847A65" w:rsidP="00D61765">
      <w:pPr>
        <w:bidi w:val="0"/>
        <w:ind w:firstLine="360"/>
        <w:rPr>
          <w:b/>
          <w:bCs/>
          <w:sz w:val="24"/>
          <w:szCs w:val="24"/>
          <w:u w:val="single"/>
        </w:rPr>
      </w:pPr>
      <w:r w:rsidRPr="00416CBB">
        <w:rPr>
          <w:b/>
          <w:bCs/>
          <w:sz w:val="24"/>
          <w:szCs w:val="24"/>
          <w:u w:val="single"/>
        </w:rPr>
        <w:t>Files:</w:t>
      </w:r>
    </w:p>
    <w:p w:rsidR="00847A65" w:rsidRPr="00416CBB" w:rsidRDefault="00847A65" w:rsidP="00847A65">
      <w:pPr>
        <w:pStyle w:val="a3"/>
        <w:bidi w:val="0"/>
        <w:ind w:left="792"/>
        <w:rPr>
          <w:b/>
          <w:bCs/>
          <w:sz w:val="24"/>
          <w:szCs w:val="24"/>
          <w:u w:val="single"/>
        </w:rPr>
      </w:pPr>
    </w:p>
    <w:tbl>
      <w:tblPr>
        <w:tblStyle w:val="a6"/>
        <w:tblW w:w="9027" w:type="dxa"/>
        <w:tblInd w:w="607" w:type="dxa"/>
        <w:tblLook w:val="04A0" w:firstRow="1" w:lastRow="0" w:firstColumn="1" w:lastColumn="0" w:noHBand="0" w:noVBand="1"/>
      </w:tblPr>
      <w:tblGrid>
        <w:gridCol w:w="1704"/>
        <w:gridCol w:w="3687"/>
        <w:gridCol w:w="3636"/>
      </w:tblGrid>
      <w:tr w:rsidR="00847A65" w:rsidRPr="00416CBB" w:rsidTr="00145FFE">
        <w:tc>
          <w:tcPr>
            <w:tcW w:w="1696" w:type="dxa"/>
            <w:shd w:val="clear" w:color="auto" w:fill="F2F2F2" w:themeFill="background1" w:themeFillShade="F2"/>
          </w:tcPr>
          <w:p w:rsidR="00847A65" w:rsidRPr="00416CBB" w:rsidRDefault="00847A65" w:rsidP="00EA5F12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416CBB">
              <w:rPr>
                <w:b/>
                <w:bCs/>
                <w:sz w:val="24"/>
                <w:szCs w:val="24"/>
              </w:rPr>
              <w:t>.py file</w:t>
            </w:r>
          </w:p>
        </w:tc>
        <w:tc>
          <w:tcPr>
            <w:tcW w:w="3693" w:type="dxa"/>
            <w:shd w:val="clear" w:color="auto" w:fill="F2F2F2" w:themeFill="background1" w:themeFillShade="F2"/>
          </w:tcPr>
          <w:p w:rsidR="00847A65" w:rsidRPr="00416CBB" w:rsidRDefault="00847A65" w:rsidP="00EA5F12">
            <w:pPr>
              <w:bidi w:val="0"/>
              <w:rPr>
                <w:b/>
                <w:bCs/>
                <w:sz w:val="24"/>
                <w:szCs w:val="24"/>
              </w:rPr>
            </w:pPr>
            <w:r w:rsidRPr="00416CBB">
              <w:rPr>
                <w:b/>
                <w:bCs/>
                <w:sz w:val="24"/>
                <w:szCs w:val="24"/>
              </w:rPr>
              <w:t>File description</w:t>
            </w:r>
          </w:p>
        </w:tc>
        <w:tc>
          <w:tcPr>
            <w:tcW w:w="3638" w:type="dxa"/>
            <w:shd w:val="clear" w:color="auto" w:fill="F2F2F2" w:themeFill="background1" w:themeFillShade="F2"/>
          </w:tcPr>
          <w:p w:rsidR="00847A65" w:rsidRPr="00416CBB" w:rsidRDefault="00F97801" w:rsidP="00EA5F12">
            <w:pPr>
              <w:bidi w:val="0"/>
              <w:rPr>
                <w:rFonts w:hint="cs"/>
                <w:b/>
                <w:bCs/>
                <w:sz w:val="24"/>
                <w:szCs w:val="24"/>
              </w:rPr>
            </w:pPr>
            <w:r w:rsidRPr="00416CBB">
              <w:rPr>
                <w:b/>
                <w:bCs/>
                <w:sz w:val="24"/>
                <w:szCs w:val="24"/>
              </w:rPr>
              <w:t xml:space="preserve">files </w:t>
            </w:r>
            <w:r w:rsidR="00847A65" w:rsidRPr="00416CBB">
              <w:rPr>
                <w:b/>
                <w:bCs/>
                <w:sz w:val="24"/>
                <w:szCs w:val="24"/>
              </w:rPr>
              <w:t>outputs</w:t>
            </w: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main</w:t>
            </w:r>
          </w:p>
        </w:tc>
        <w:tc>
          <w:tcPr>
            <w:tcW w:w="3693" w:type="dxa"/>
          </w:tcPr>
          <w:p w:rsidR="00847A65" w:rsidRPr="00416CBB" w:rsidRDefault="00145C31" w:rsidP="00145C31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Includes final report framework generation and all function calls (decorate and gbm)</w:t>
            </w:r>
          </w:p>
        </w:tc>
        <w:tc>
          <w:tcPr>
            <w:tcW w:w="3638" w:type="dxa"/>
          </w:tcPr>
          <w:p w:rsidR="00847A65" w:rsidRPr="00416CBB" w:rsidRDefault="00145C31" w:rsidP="00145C31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 w:hint="cs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tests_results.csv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>- final report</w:t>
            </w: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pre_processing</w:t>
            </w:r>
          </w:p>
        </w:tc>
        <w:tc>
          <w:tcPr>
            <w:tcW w:w="3693" w:type="dxa"/>
          </w:tcPr>
          <w:p w:rsidR="00847A65" w:rsidRPr="00416CBB" w:rsidRDefault="00145C31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This file include the preprocessing of the data set, such as converting categorical features into one hot vectors</w:t>
            </w:r>
          </w:p>
        </w:tc>
        <w:tc>
          <w:tcPr>
            <w:tcW w:w="3638" w:type="dxa"/>
          </w:tcPr>
          <w:p w:rsidR="00847A65" w:rsidRPr="00416CBB" w:rsidRDefault="00847A65" w:rsidP="00EA5F12">
            <w:pPr>
              <w:bidi w:val="0"/>
              <w:rPr>
                <w:rFonts w:hint="cs"/>
                <w:sz w:val="24"/>
                <w:szCs w:val="24"/>
              </w:rPr>
            </w:pP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common</w:t>
            </w:r>
          </w:p>
        </w:tc>
        <w:tc>
          <w:tcPr>
            <w:tcW w:w="3693" w:type="dxa"/>
          </w:tcPr>
          <w:p w:rsidR="00847A65" w:rsidRPr="00416CBB" w:rsidRDefault="00145C31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Includes the functions of measurements calculations</w:t>
            </w:r>
          </w:p>
        </w:tc>
        <w:tc>
          <w:tcPr>
            <w:tcW w:w="3638" w:type="dxa"/>
          </w:tcPr>
          <w:p w:rsidR="00847A65" w:rsidRPr="00416CBB" w:rsidRDefault="00847A65" w:rsidP="00EA5F12">
            <w:pPr>
              <w:bidi w:val="0"/>
              <w:rPr>
                <w:rFonts w:hint="cs"/>
                <w:sz w:val="24"/>
                <w:szCs w:val="24"/>
              </w:rPr>
            </w:pP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gbm</w:t>
            </w:r>
          </w:p>
        </w:tc>
        <w:tc>
          <w:tcPr>
            <w:tcW w:w="3693" w:type="dxa"/>
          </w:tcPr>
          <w:p w:rsidR="00847A65" w:rsidRPr="00416CBB" w:rsidRDefault="00145C31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GBM algorithm , it includes hyper parameters random search and 10 cv</w:t>
            </w:r>
          </w:p>
        </w:tc>
        <w:tc>
          <w:tcPr>
            <w:tcW w:w="3638" w:type="dxa"/>
          </w:tcPr>
          <w:p w:rsidR="00847A65" w:rsidRPr="00416CBB" w:rsidRDefault="00847A65" w:rsidP="00EA5F12">
            <w:pPr>
              <w:bidi w:val="0"/>
              <w:rPr>
                <w:rFonts w:hint="cs"/>
                <w:sz w:val="24"/>
                <w:szCs w:val="24"/>
              </w:rPr>
            </w:pP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decorate</w:t>
            </w:r>
          </w:p>
        </w:tc>
        <w:tc>
          <w:tcPr>
            <w:tcW w:w="3693" w:type="dxa"/>
          </w:tcPr>
          <w:p w:rsidR="00847A65" w:rsidRPr="00416CBB" w:rsidRDefault="00145C31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DECORATE algorithm , it includes hyper parameters random search and 10 cv</w:t>
            </w:r>
          </w:p>
        </w:tc>
        <w:tc>
          <w:tcPr>
            <w:tcW w:w="3638" w:type="dxa"/>
          </w:tcPr>
          <w:p w:rsidR="00847A65" w:rsidRPr="00416CBB" w:rsidRDefault="00847A65" w:rsidP="00EA5F12">
            <w:pPr>
              <w:bidi w:val="0"/>
              <w:rPr>
                <w:rFonts w:hint="cs"/>
                <w:sz w:val="24"/>
                <w:szCs w:val="24"/>
              </w:rPr>
            </w:pP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statistic_test</w:t>
            </w:r>
          </w:p>
        </w:tc>
        <w:tc>
          <w:tcPr>
            <w:tcW w:w="3693" w:type="dxa"/>
          </w:tcPr>
          <w:p w:rsidR="00847A65" w:rsidRPr="00416CBB" w:rsidRDefault="00145C31" w:rsidP="00EA5F12">
            <w:pPr>
              <w:bidi w:val="0"/>
              <w:rPr>
                <w:i/>
                <w:iCs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 xml:space="preserve">Input for this file:  </w:t>
            </w:r>
            <w:r w:rsidRPr="00416CBB">
              <w:rPr>
                <w:i/>
                <w:iCs/>
                <w:sz w:val="24"/>
                <w:szCs w:val="24"/>
              </w:rPr>
              <w:t>tests_results.csv</w:t>
            </w:r>
          </w:p>
          <w:p w:rsidR="00145C31" w:rsidRPr="00416CBB" w:rsidRDefault="00145C31" w:rsidP="00145FFE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 w:hint="cs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>This file includes Mann-Whitney U test, for compar</w:t>
            </w:r>
            <w:r w:rsidR="00145FFE"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>ing DECORATE and GBM algorithms</w:t>
            </w:r>
          </w:p>
        </w:tc>
        <w:tc>
          <w:tcPr>
            <w:tcW w:w="3638" w:type="dxa"/>
          </w:tcPr>
          <w:p w:rsidR="00847A65" w:rsidRPr="00416CBB" w:rsidRDefault="00145C31" w:rsidP="00145FFE">
            <w:pPr>
              <w:pStyle w:val="HTML"/>
              <w:shd w:val="clear" w:color="auto" w:fill="FFFFFF"/>
              <w:rPr>
                <w:rFonts w:asciiTheme="minorHAnsi" w:eastAsiaTheme="minorHAnsi" w:hAnsiTheme="minorHAnsi" w:cstheme="minorBidi" w:hint="cs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Statistic_test.txt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– includes the statistic tests results in the first row, and in the second row if th</w:t>
            </w:r>
            <w:r w:rsidR="00145FFE"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>ere was a rejection of the test</w:t>
            </w:r>
          </w:p>
        </w:tc>
      </w:tr>
      <w:tr w:rsidR="00847A65" w:rsidRPr="00416CBB" w:rsidTr="00145FFE">
        <w:tc>
          <w:tcPr>
            <w:tcW w:w="1696" w:type="dxa"/>
          </w:tcPr>
          <w:p w:rsidR="00847A65" w:rsidRPr="00416CBB" w:rsidRDefault="0095347F" w:rsidP="00EA5F12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meta_learner</w:t>
            </w:r>
          </w:p>
        </w:tc>
        <w:tc>
          <w:tcPr>
            <w:tcW w:w="3693" w:type="dxa"/>
          </w:tcPr>
          <w:p w:rsidR="00145C31" w:rsidRPr="00416CBB" w:rsidRDefault="00145C31" w:rsidP="00145C31">
            <w:pPr>
              <w:bidi w:val="0"/>
              <w:rPr>
                <w:i/>
                <w:iCs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 xml:space="preserve">Input for this file:  </w:t>
            </w:r>
            <w:r w:rsidRPr="00416CBB">
              <w:rPr>
                <w:i/>
                <w:iCs/>
                <w:sz w:val="24"/>
                <w:szCs w:val="24"/>
              </w:rPr>
              <w:t>tests_results.csv</w:t>
            </w:r>
          </w:p>
          <w:p w:rsidR="00847A65" w:rsidRPr="00416CBB" w:rsidRDefault="00145C31" w:rsidP="00145C31">
            <w:pPr>
              <w:bidi w:val="0"/>
              <w:rPr>
                <w:rFonts w:hint="cs"/>
                <w:sz w:val="24"/>
                <w:szCs w:val="24"/>
              </w:rPr>
            </w:pPr>
            <w:r w:rsidRPr="00416CBB">
              <w:rPr>
                <w:sz w:val="24"/>
                <w:szCs w:val="24"/>
              </w:rPr>
              <w:t>This file includes meta</w:t>
            </w:r>
            <w:r w:rsidR="00F97801" w:rsidRPr="00416CBB">
              <w:rPr>
                <w:sz w:val="24"/>
                <w:szCs w:val="24"/>
              </w:rPr>
              <w:t xml:space="preserve"> </w:t>
            </w:r>
            <w:r w:rsidRPr="00416CBB">
              <w:rPr>
                <w:sz w:val="24"/>
                <w:szCs w:val="24"/>
              </w:rPr>
              <w:t xml:space="preserve">leaner which define which algorithm will be better according to meta features </w:t>
            </w:r>
          </w:p>
        </w:tc>
        <w:tc>
          <w:tcPr>
            <w:tcW w:w="3638" w:type="dxa"/>
          </w:tcPr>
          <w:p w:rsidR="00847A65" w:rsidRPr="00416CBB" w:rsidRDefault="00145C31" w:rsidP="00F97801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meta_added_class.csv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meta features file with the </w:t>
            </w:r>
            <w:r w:rsidRPr="00416CB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class which is set according to tests_results.csv</w:t>
            </w:r>
          </w:p>
          <w:p w:rsidR="00D65FB3" w:rsidRPr="00416CBB" w:rsidRDefault="00F97801" w:rsidP="00D65FB3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shap.csv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importance </w:t>
            </w:r>
          </w:p>
          <w:p w:rsidR="00145C31" w:rsidRPr="00416CBB" w:rsidRDefault="00D61765" w:rsidP="00D65FB3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 xml:space="preserve">importance </w:t>
            </w:r>
            <w:r w:rsidR="00F97801"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results.csv</w:t>
            </w:r>
            <w:r w:rsidR="00F97801"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-importance features according to </w:t>
            </w:r>
            <w:r w:rsidR="00F97801" w:rsidRPr="00416CB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gain, weight and cover</w:t>
            </w:r>
            <w:r w:rsidR="00F97801"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measurements.</w:t>
            </w:r>
          </w:p>
          <w:p w:rsidR="00F97801" w:rsidRPr="00416CBB" w:rsidRDefault="00F97801" w:rsidP="00FC1556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y_predicted.csv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– </w:t>
            </w:r>
            <w:r w:rsidRPr="00416CB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 xml:space="preserve">predicted </w:t>
            </w:r>
            <w:r w:rsidR="00FC1556" w:rsidRPr="00416CB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 xml:space="preserve">good </w:t>
            </w:r>
            <w:r w:rsidRPr="00416CBB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t>algorithm (=classes) for each data set file</w:t>
            </w:r>
          </w:p>
          <w:p w:rsidR="00F97801" w:rsidRPr="00416CBB" w:rsidRDefault="00F97801" w:rsidP="00F97801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meta_results.csv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– test measurements (Accuracy, TPR, FPR, PPV, AUC_roc, AUC_pr)</w:t>
            </w:r>
          </w:p>
          <w:p w:rsidR="00F97801" w:rsidRPr="00416CBB" w:rsidRDefault="00F97801" w:rsidP="00F97801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importance_features.png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importance features chart</w:t>
            </w:r>
          </w:p>
          <w:p w:rsidR="00F97801" w:rsidRPr="00416CBB" w:rsidRDefault="00F97801" w:rsidP="00F97801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gain.png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gain chart</w:t>
            </w:r>
          </w:p>
          <w:p w:rsidR="00F97801" w:rsidRPr="00416CBB" w:rsidRDefault="00F97801" w:rsidP="00F97801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weight.png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weight chart</w:t>
            </w:r>
          </w:p>
          <w:p w:rsidR="00F97801" w:rsidRPr="00416CBB" w:rsidRDefault="00F97801" w:rsidP="00777ECC">
            <w:pPr>
              <w:pStyle w:val="HTML"/>
              <w:numPr>
                <w:ilvl w:val="0"/>
                <w:numId w:val="11"/>
              </w:numPr>
              <w:shd w:val="clear" w:color="auto" w:fill="FFFFFF"/>
              <w:rPr>
                <w:rFonts w:asciiTheme="minorHAnsi" w:eastAsiaTheme="minorHAnsi" w:hAnsiTheme="minorHAnsi" w:cstheme="minorBidi" w:hint="cs"/>
                <w:sz w:val="24"/>
                <w:szCs w:val="24"/>
              </w:rPr>
            </w:pPr>
            <w:r w:rsidRPr="00416CBB">
              <w:rPr>
                <w:rFonts w:asciiTheme="minorHAnsi" w:eastAsiaTheme="minorHAnsi" w:hAnsiTheme="minorHAnsi" w:cstheme="minorBidi"/>
                <w:i/>
                <w:iCs/>
                <w:sz w:val="24"/>
                <w:szCs w:val="24"/>
              </w:rPr>
              <w:t>cover.png</w:t>
            </w:r>
            <w:r w:rsidRPr="00416CBB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- cover</w:t>
            </w:r>
          </w:p>
        </w:tc>
      </w:tr>
    </w:tbl>
    <w:p w:rsidR="000F174F" w:rsidRPr="00416CBB" w:rsidRDefault="000F174F" w:rsidP="00145FFE">
      <w:pPr>
        <w:bidi w:val="0"/>
        <w:rPr>
          <w:rFonts w:hint="cs"/>
          <w:sz w:val="24"/>
          <w:szCs w:val="24"/>
        </w:rPr>
      </w:pPr>
    </w:p>
    <w:sectPr w:rsidR="000F174F" w:rsidRPr="00416CBB" w:rsidSect="0058411B">
      <w:foot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72" w:rsidRDefault="00375872" w:rsidP="00416CBB">
      <w:pPr>
        <w:spacing w:after="0" w:line="240" w:lineRule="auto"/>
      </w:pPr>
      <w:r>
        <w:separator/>
      </w:r>
    </w:p>
  </w:endnote>
  <w:endnote w:type="continuationSeparator" w:id="0">
    <w:p w:rsidR="00375872" w:rsidRDefault="00375872" w:rsidP="0041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06844114"/>
      <w:docPartObj>
        <w:docPartGallery w:val="Page Numbers (Bottom of Page)"/>
        <w:docPartUnique/>
      </w:docPartObj>
    </w:sdtPr>
    <w:sdtEndPr>
      <w:rPr>
        <w:cs/>
      </w:rPr>
    </w:sdtEndPr>
    <w:sdtContent>
      <w:p w:rsidR="00416CBB" w:rsidRDefault="00416CBB">
        <w:pPr>
          <w:pStyle w:val="ab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0075D3" w:rsidRPr="000075D3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416CBB" w:rsidRDefault="00416C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72" w:rsidRDefault="00375872" w:rsidP="00416CBB">
      <w:pPr>
        <w:spacing w:after="0" w:line="240" w:lineRule="auto"/>
      </w:pPr>
      <w:r>
        <w:separator/>
      </w:r>
    </w:p>
  </w:footnote>
  <w:footnote w:type="continuationSeparator" w:id="0">
    <w:p w:rsidR="00375872" w:rsidRDefault="00375872" w:rsidP="00416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FEB"/>
    <w:multiLevelType w:val="hybridMultilevel"/>
    <w:tmpl w:val="6F24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DAB"/>
    <w:multiLevelType w:val="multilevel"/>
    <w:tmpl w:val="CAFA9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5009B9"/>
    <w:multiLevelType w:val="hybridMultilevel"/>
    <w:tmpl w:val="710A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039E"/>
    <w:multiLevelType w:val="hybridMultilevel"/>
    <w:tmpl w:val="DD884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82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EF615C"/>
    <w:multiLevelType w:val="hybridMultilevel"/>
    <w:tmpl w:val="9150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E4DAA"/>
    <w:multiLevelType w:val="hybridMultilevel"/>
    <w:tmpl w:val="6972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0E95"/>
    <w:multiLevelType w:val="hybridMultilevel"/>
    <w:tmpl w:val="CA18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831646"/>
    <w:multiLevelType w:val="hybridMultilevel"/>
    <w:tmpl w:val="590A3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F34C76"/>
    <w:multiLevelType w:val="hybridMultilevel"/>
    <w:tmpl w:val="3EDE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F5"/>
    <w:rsid w:val="000075D3"/>
    <w:rsid w:val="00025F5D"/>
    <w:rsid w:val="00032B03"/>
    <w:rsid w:val="00085C54"/>
    <w:rsid w:val="000F174F"/>
    <w:rsid w:val="00145C31"/>
    <w:rsid w:val="00145FFE"/>
    <w:rsid w:val="00170688"/>
    <w:rsid w:val="001B7A29"/>
    <w:rsid w:val="001E5356"/>
    <w:rsid w:val="002542B8"/>
    <w:rsid w:val="002E461E"/>
    <w:rsid w:val="00335D76"/>
    <w:rsid w:val="00375872"/>
    <w:rsid w:val="00397EAF"/>
    <w:rsid w:val="003D0AF2"/>
    <w:rsid w:val="003E0624"/>
    <w:rsid w:val="00416CBB"/>
    <w:rsid w:val="00436E55"/>
    <w:rsid w:val="00455F19"/>
    <w:rsid w:val="00473366"/>
    <w:rsid w:val="00545A0B"/>
    <w:rsid w:val="0058411B"/>
    <w:rsid w:val="00632BF5"/>
    <w:rsid w:val="00633538"/>
    <w:rsid w:val="0069217B"/>
    <w:rsid w:val="006D110C"/>
    <w:rsid w:val="006E19FA"/>
    <w:rsid w:val="007533C5"/>
    <w:rsid w:val="00777ECC"/>
    <w:rsid w:val="00847A65"/>
    <w:rsid w:val="00871375"/>
    <w:rsid w:val="00913503"/>
    <w:rsid w:val="0095347F"/>
    <w:rsid w:val="00976690"/>
    <w:rsid w:val="00981FF6"/>
    <w:rsid w:val="00A24160"/>
    <w:rsid w:val="00A25966"/>
    <w:rsid w:val="00A87CD2"/>
    <w:rsid w:val="00B0546C"/>
    <w:rsid w:val="00B452E7"/>
    <w:rsid w:val="00C35A43"/>
    <w:rsid w:val="00CC7C39"/>
    <w:rsid w:val="00D02A21"/>
    <w:rsid w:val="00D106FB"/>
    <w:rsid w:val="00D61765"/>
    <w:rsid w:val="00D65FB3"/>
    <w:rsid w:val="00DA411D"/>
    <w:rsid w:val="00DB1900"/>
    <w:rsid w:val="00DF410E"/>
    <w:rsid w:val="00E771B3"/>
    <w:rsid w:val="00E85781"/>
    <w:rsid w:val="00EA5F12"/>
    <w:rsid w:val="00F51D1D"/>
    <w:rsid w:val="00F97801"/>
    <w:rsid w:val="00FC1556"/>
    <w:rsid w:val="00FC16D0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B557"/>
  <w15:chartTrackingRefBased/>
  <w15:docId w15:val="{D08B3CF6-013D-498F-B16A-85E51CFC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9F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2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669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8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1FF6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A24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ef-journal">
    <w:name w:val="ref-journal"/>
    <w:basedOn w:val="a0"/>
    <w:rsid w:val="00085C54"/>
  </w:style>
  <w:style w:type="character" w:customStyle="1" w:styleId="ref-vol">
    <w:name w:val="ref-vol"/>
    <w:basedOn w:val="a0"/>
    <w:rsid w:val="00085C54"/>
  </w:style>
  <w:style w:type="table" w:styleId="a6">
    <w:name w:val="Table Grid"/>
    <w:basedOn w:val="a1"/>
    <w:uiPriority w:val="39"/>
    <w:rsid w:val="0084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a8"/>
    <w:uiPriority w:val="30"/>
    <w:qFormat/>
    <w:rsid w:val="00416C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0"/>
    <w:link w:val="a7"/>
    <w:uiPriority w:val="30"/>
    <w:rsid w:val="00416CBB"/>
    <w:rPr>
      <w:i/>
      <w:iCs/>
      <w:color w:val="5B9BD5" w:themeColor="accent1"/>
    </w:rPr>
  </w:style>
  <w:style w:type="paragraph" w:styleId="a9">
    <w:name w:val="header"/>
    <w:basedOn w:val="a"/>
    <w:link w:val="aa"/>
    <w:uiPriority w:val="99"/>
    <w:unhideWhenUsed/>
    <w:rsid w:val="00416C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16CBB"/>
  </w:style>
  <w:style w:type="paragraph" w:styleId="ab">
    <w:name w:val="footer"/>
    <w:basedOn w:val="a"/>
    <w:link w:val="ac"/>
    <w:uiPriority w:val="99"/>
    <w:unhideWhenUsed/>
    <w:rsid w:val="00416C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1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54"/>
    <w:rsid w:val="007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254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7C325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32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FDF2-01CD-4952-A8EB-CB908BE5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1213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3</cp:revision>
  <cp:lastPrinted>2020-09-05T11:14:00Z</cp:lastPrinted>
  <dcterms:created xsi:type="dcterms:W3CDTF">2020-09-05T11:14:00Z</dcterms:created>
  <dcterms:modified xsi:type="dcterms:W3CDTF">2020-09-05T12:01:00Z</dcterms:modified>
</cp:coreProperties>
</file>