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To set java on Linux ubuntu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move tar.gz file to required location and run this command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$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tar xvzf YOUR_JDK_DOWNLOADED_FILE.tar.gz </w:t>
      </w:r>
    </w:p>
    <w:p>
      <w:pPr>
        <w:pStyle w:val="PreformattedTex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2) </w:t>
      </w:r>
      <w:r>
        <w:rPr>
          <w:rStyle w:val="SourceText"/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  <w:highlight w:val="white"/>
        </w:rPr>
        <w:t>now to set your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JAVA_HOME</w:t>
      </w:r>
      <w:r>
        <w:rPr>
          <w:rStyle w:val="SourceText"/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  <w:highlight w:val="white"/>
        </w:rPr>
        <w:t> environment variable by these :</w:t>
      </w:r>
    </w:p>
    <w:p>
      <w:pPr>
        <w:pStyle w:val="PreformattedText"/>
        <w:rPr>
          <w:rStyle w:val="SourceText"/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$ JAVA_HOME=/usr/java/jdk_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YOUR_VERSION_NAME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/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$ sudo update-alternatives --install /usr/bin/java java ${JAVA_HOME%*/}/bin/java 20000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$ sudo update-alternatives --install /usr/bin/javac javac ${JAVA_HOME%*/}/bin/javac 20000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To set default java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Liberation Serif" w:hAnsi="Liberation Serif"/>
          <w:b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>$ update-alternatives --config java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 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a output showing different jdks available on system appears like this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>There are 2 choices for the alternative java (providing /usr/bin/java).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111111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Selection    Path                                           Priority   Status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------------------------------------------------------------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* 0            /opt/java/jdk1.8.0_05/bin/java                  20000     auto mode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111111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1            /opt/java/jdk1.8.0_05/bin/java                  20000     manual mode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caps w:val="false"/>
          <w:smallCaps w:val="false"/>
          <w:color w:val="111111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2            /usr/lib/jvm/java-6-openjdk-i386/jre/bin/java   1061      manual mode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Press enter to keep the current choice[*], or type selection number:</w:t>
      </w:r>
    </w:p>
    <w:p>
      <w:pPr>
        <w:pStyle w:val="PreformattedText"/>
        <w:widowControl/>
        <w:pBdr/>
        <w:shd w:fill="EFF0F1" w:val="clear"/>
        <w:spacing w:before="0" w:after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r>
        <w:rPr/>
      </w:r>
    </w:p>
    <w:p>
      <w:pPr>
        <w:pStyle w:val="PreformattedTex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  <w:font w:name="Ubuntu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115</Words>
  <Characters>835</Characters>
  <CharactersWithSpaces>1067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2017-08-14T20:22:40Z</dcterms:created>
  <dc:creator/>
  <dc:description/>
  <dc:language>en-IN</dc:language>
  <cp:lastModifiedBy/>
  <dcterms:modified xsi:type="dcterms:W3CDTF">2017-08-14T20:28:44Z</dcterms:modified>
  <cp:revision>2</cp:revision>
  <dc:subject/>
  <dc:title/>
</cp:coreProperties>
</file>