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0D538C" w:rsidRDefault="00000000">
      <w:pPr>
        <w:pStyle w:val="Balk3"/>
      </w:pPr>
      <w:bookmarkStart w:id="0" w:name="_4lsy8k8sekfq" w:colFirst="0" w:colLast="0"/>
      <w:bookmarkEnd w:id="0"/>
      <w:r>
        <w:t>1. Hava Aracı ve Tasarım Stratejisi</w:t>
      </w:r>
    </w:p>
    <w:p w14:paraId="00000003" w14:textId="6414D3D5" w:rsidR="000D538C" w:rsidRDefault="00000000">
      <w:pPr>
        <w:numPr>
          <w:ilvl w:val="0"/>
          <w:numId w:val="3"/>
        </w:numPr>
      </w:pPr>
      <w:r>
        <w:rPr>
          <w:b/>
          <w:bCs/>
        </w:rPr>
        <w:t>Platform Seçimi:</w:t>
      </w:r>
      <w:r>
        <w:t xml:space="preserve"> sabit kanatlı tasarım </w:t>
      </w:r>
    </w:p>
    <w:p w14:paraId="00000004" w14:textId="3B0B4091" w:rsidR="000D538C" w:rsidRDefault="00000000">
      <w:pPr>
        <w:numPr>
          <w:ilvl w:val="0"/>
          <w:numId w:val="3"/>
        </w:numPr>
      </w:pPr>
      <w:r>
        <w:rPr>
          <w:b/>
          <w:bCs/>
        </w:rPr>
        <w:t>Aerodinamik Yapı:</w:t>
      </w:r>
      <w:r>
        <w:t xml:space="preserve"> </w:t>
      </w:r>
      <w:r>
        <w:rPr>
          <w:b/>
          <w:bCs/>
        </w:rPr>
        <w:t>NACA6412 kanat profili</w:t>
      </w:r>
      <w:r>
        <w:t xml:space="preserve"> </w:t>
      </w:r>
      <w:r>
        <w:rPr>
          <w:b/>
          <w:bCs/>
        </w:rPr>
        <w:t>ikiz kuyruk (</w:t>
      </w:r>
      <w:proofErr w:type="spellStart"/>
      <w:r>
        <w:rPr>
          <w:b/>
          <w:bCs/>
        </w:rPr>
        <w:t>twin-tail</w:t>
      </w:r>
      <w:proofErr w:type="spellEnd"/>
      <w:r>
        <w:rPr>
          <w:b/>
          <w:bCs/>
        </w:rPr>
        <w:t>)</w:t>
      </w:r>
      <w:r>
        <w:t xml:space="preserve"> </w:t>
      </w:r>
    </w:p>
    <w:p w14:paraId="00000005" w14:textId="39B8D8C9" w:rsidR="000D538C" w:rsidRDefault="00000000">
      <w:pPr>
        <w:numPr>
          <w:ilvl w:val="0"/>
          <w:numId w:val="3"/>
        </w:numPr>
      </w:pPr>
      <w:r>
        <w:rPr>
          <w:b/>
          <w:bCs/>
        </w:rPr>
        <w:t>Üretim Teknikleri:</w:t>
      </w:r>
      <w:r>
        <w:t xml:space="preserve"> Hafiflik için gelişmiş kompozit teknikleri (karbon fiber kanat katmanları için "</w:t>
      </w:r>
      <w:proofErr w:type="spellStart"/>
      <w:r>
        <w:t>peel</w:t>
      </w:r>
      <w:proofErr w:type="spellEnd"/>
      <w:r>
        <w:t xml:space="preserve"> </w:t>
      </w:r>
      <w:proofErr w:type="spellStart"/>
      <w:r>
        <w:t>ply</w:t>
      </w:r>
      <w:proofErr w:type="spellEnd"/>
      <w:r>
        <w:t>" ve "</w:t>
      </w:r>
      <w:proofErr w:type="spellStart"/>
      <w:r>
        <w:t>breather</w:t>
      </w:r>
      <w:proofErr w:type="spellEnd"/>
      <w:r>
        <w:t xml:space="preserve">" kullanımı) ve 3D yazıcıyla basılmış ince bir kabuk üzerine fiberglas takviyeli bir burun konisi geliştirilmiştir </w:t>
      </w:r>
    </w:p>
    <w:p w14:paraId="00000006" w14:textId="77777777" w:rsidR="000D538C" w:rsidRDefault="00000000">
      <w:pPr>
        <w:pStyle w:val="Balk3"/>
      </w:pPr>
      <w:bookmarkStart w:id="1" w:name="_v0senl8gevq9" w:colFirst="0" w:colLast="0"/>
      <w:bookmarkEnd w:id="1"/>
      <w:r>
        <w:t>2. Donanım ve Elektrik Sistemi</w:t>
      </w:r>
    </w:p>
    <w:p w14:paraId="00000007" w14:textId="0E18C1B9" w:rsidR="000D538C" w:rsidRDefault="00000000">
      <w:pPr>
        <w:numPr>
          <w:ilvl w:val="0"/>
          <w:numId w:val="2"/>
        </w:numPr>
      </w:pPr>
      <w:r>
        <w:rPr>
          <w:b/>
          <w:bCs/>
        </w:rPr>
        <w:t>Kontrolcü:</w:t>
      </w:r>
      <w:r>
        <w:t xml:space="preserve"> </w:t>
      </w:r>
      <w:proofErr w:type="spellStart"/>
      <w:r>
        <w:rPr>
          <w:b/>
          <w:bCs/>
        </w:rPr>
        <w:t>Pixhawk</w:t>
      </w:r>
      <w:proofErr w:type="spellEnd"/>
      <w:r>
        <w:rPr>
          <w:b/>
          <w:bCs/>
        </w:rPr>
        <w:t xml:space="preserve"> 4.0</w:t>
      </w:r>
      <w:r>
        <w:t xml:space="preserve"> </w:t>
      </w:r>
    </w:p>
    <w:p w14:paraId="00000008" w14:textId="4DB4284D" w:rsidR="000D538C" w:rsidRDefault="00000000">
      <w:pPr>
        <w:numPr>
          <w:ilvl w:val="0"/>
          <w:numId w:val="2"/>
        </w:numPr>
      </w:pPr>
      <w:r>
        <w:rPr>
          <w:b/>
          <w:bCs/>
        </w:rPr>
        <w:t>Haberleşme:</w:t>
      </w:r>
      <w:r>
        <w:t xml:space="preserve"> </w:t>
      </w:r>
      <w:r>
        <w:rPr>
          <w:b/>
          <w:bCs/>
        </w:rPr>
        <w:t>RFD-900 telemetri antenleri</w:t>
      </w:r>
      <w:r>
        <w:t xml:space="preserve"> </w:t>
      </w:r>
    </w:p>
    <w:p w14:paraId="00000009" w14:textId="704D7525" w:rsidR="000D538C" w:rsidRDefault="00000000">
      <w:pPr>
        <w:numPr>
          <w:ilvl w:val="0"/>
          <w:numId w:val="2"/>
        </w:numPr>
      </w:pPr>
      <w:proofErr w:type="gramStart"/>
      <w:r>
        <w:rPr>
          <w:b/>
          <w:bCs/>
        </w:rPr>
        <w:t>Güç:</w:t>
      </w:r>
      <w:r>
        <w:t>,</w:t>
      </w:r>
      <w:proofErr w:type="gramEnd"/>
      <w:r>
        <w:t xml:space="preserve"> 100 </w:t>
      </w:r>
      <w:proofErr w:type="spellStart"/>
      <w:r>
        <w:t>Wh</w:t>
      </w:r>
      <w:proofErr w:type="spellEnd"/>
      <w:r>
        <w:t xml:space="preserve"> </w:t>
      </w:r>
      <w:bookmarkStart w:id="2" w:name="_km3ob4xrwhq7" w:colFirst="0" w:colLast="0"/>
      <w:bookmarkEnd w:id="2"/>
    </w:p>
    <w:p w14:paraId="0000000A" w14:textId="77777777" w:rsidR="000D538C" w:rsidRDefault="00000000">
      <w:pPr>
        <w:pStyle w:val="Balk3"/>
      </w:pPr>
      <w:r>
        <w:t>3. Yazılım, Haritalandırma ve Nesne Tespiti</w:t>
      </w:r>
    </w:p>
    <w:p w14:paraId="0000000B" w14:textId="552C705A" w:rsidR="000D538C" w:rsidRDefault="00000000">
      <w:pPr>
        <w:numPr>
          <w:ilvl w:val="0"/>
          <w:numId w:val="4"/>
        </w:numPr>
      </w:pPr>
      <w:r>
        <w:rPr>
          <w:b/>
          <w:bCs/>
        </w:rPr>
        <w:t>Otonom Uçuş:</w:t>
      </w:r>
      <w:r>
        <w:t xml:space="preserve"> </w:t>
      </w:r>
      <w:proofErr w:type="spellStart"/>
      <w:r>
        <w:rPr>
          <w:b/>
          <w:bCs/>
        </w:rPr>
        <w:t>ArduPilot</w:t>
      </w:r>
      <w:proofErr w:type="spellEnd"/>
      <w:r>
        <w:t xml:space="preserve"> </w:t>
      </w:r>
    </w:p>
    <w:p w14:paraId="0000000C" w14:textId="77053F57" w:rsidR="000D538C" w:rsidRDefault="00000000">
      <w:pPr>
        <w:numPr>
          <w:ilvl w:val="0"/>
          <w:numId w:val="4"/>
        </w:numPr>
      </w:pPr>
      <w:r>
        <w:rPr>
          <w:b/>
          <w:bCs/>
        </w:rPr>
        <w:t>Görüntüleme:</w:t>
      </w:r>
      <w:r>
        <w:t xml:space="preserve"> </w:t>
      </w:r>
      <w:r w:rsidR="000C4508">
        <w:t>Yeni bir kamera takılmıştır diye belirtilmektedir.</w:t>
      </w:r>
    </w:p>
    <w:p w14:paraId="0000000D" w14:textId="0A7B285E" w:rsidR="000D538C" w:rsidRDefault="00000000">
      <w:pPr>
        <w:numPr>
          <w:ilvl w:val="0"/>
          <w:numId w:val="4"/>
        </w:numPr>
      </w:pPr>
      <w:r>
        <w:rPr>
          <w:b/>
          <w:bCs/>
        </w:rPr>
        <w:t>Haritalandırma</w:t>
      </w:r>
      <w:r>
        <w:t xml:space="preserve"> </w:t>
      </w:r>
      <w:r>
        <w:rPr>
          <w:b/>
          <w:bCs/>
        </w:rPr>
        <w:t xml:space="preserve">ODM (Open </w:t>
      </w:r>
      <w:proofErr w:type="spellStart"/>
      <w:r>
        <w:rPr>
          <w:b/>
          <w:bCs/>
        </w:rPr>
        <w:t>Drone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>)</w:t>
      </w:r>
      <w:r>
        <w:t xml:space="preserve"> </w:t>
      </w:r>
      <w:bookmarkStart w:id="3" w:name="_isaddh6gjb1f" w:colFirst="0" w:colLast="0"/>
      <w:bookmarkEnd w:id="3"/>
    </w:p>
    <w:p w14:paraId="0000000E" w14:textId="77777777" w:rsidR="000D538C" w:rsidRDefault="00000000">
      <w:pPr>
        <w:pStyle w:val="Balk3"/>
      </w:pPr>
      <w:r>
        <w:t>4. Yük Teslimat Sistemi (</w:t>
      </w:r>
      <w:proofErr w:type="spellStart"/>
      <w:r>
        <w:t>Drop</w:t>
      </w:r>
      <w:proofErr w:type="spellEnd"/>
      <w:r>
        <w:t xml:space="preserve"> </w:t>
      </w:r>
      <w:proofErr w:type="spellStart"/>
      <w:r>
        <w:t>Module</w:t>
      </w:r>
      <w:proofErr w:type="spellEnd"/>
      <w:r>
        <w:t>)</w:t>
      </w:r>
    </w:p>
    <w:p w14:paraId="0000000F" w14:textId="6C46A06D" w:rsidR="000D538C" w:rsidRDefault="00000000">
      <w:pPr>
        <w:numPr>
          <w:ilvl w:val="0"/>
          <w:numId w:val="1"/>
        </w:numPr>
      </w:pPr>
      <w:r>
        <w:rPr>
          <w:b/>
          <w:bCs/>
        </w:rPr>
        <w:t>Mekanizma:</w:t>
      </w:r>
      <w:r>
        <w:t xml:space="preserve"> </w:t>
      </w:r>
      <w:r>
        <w:rPr>
          <w:b/>
          <w:bCs/>
        </w:rPr>
        <w:t>doğrusal eyleyici (</w:t>
      </w:r>
      <w:proofErr w:type="spellStart"/>
      <w:r>
        <w:rPr>
          <w:b/>
          <w:bCs/>
        </w:rPr>
        <w:t>linear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actuator</w:t>
      </w:r>
      <w:proofErr w:type="spellEnd"/>
      <w:r>
        <w:rPr>
          <w:b/>
          <w:bCs/>
        </w:rPr>
        <w:t>) pimli kapı</w:t>
      </w:r>
      <w:r>
        <w:t xml:space="preserve"> </w:t>
      </w:r>
    </w:p>
    <w:p w14:paraId="00000010" w14:textId="532557E9" w:rsidR="000D538C" w:rsidRDefault="00000000">
      <w:pPr>
        <w:numPr>
          <w:ilvl w:val="0"/>
          <w:numId w:val="1"/>
        </w:numPr>
      </w:pPr>
      <w:r>
        <w:rPr>
          <w:b/>
          <w:bCs/>
        </w:rPr>
        <w:t>İniş Kontrolü:</w:t>
      </w:r>
      <w:r>
        <w:t xml:space="preserve"> hazır (COTS) paraşütler </w:t>
      </w:r>
    </w:p>
    <w:p w14:paraId="00000011" w14:textId="77777777" w:rsidR="000D538C" w:rsidRDefault="00000000">
      <w:pPr>
        <w:pStyle w:val="Balk3"/>
      </w:pPr>
      <w:bookmarkStart w:id="4" w:name="_hgzcuvd562dz" w:colFirst="0" w:colLast="0"/>
      <w:bookmarkEnd w:id="4"/>
      <w:r>
        <w:t>5. Simülasyonlar ve Test Stratejisi</w:t>
      </w:r>
    </w:p>
    <w:p w14:paraId="00000012" w14:textId="77777777" w:rsidR="000D538C" w:rsidRDefault="00000000">
      <w:r>
        <w:t>Ekip, doğrulamayı (</w:t>
      </w:r>
      <w:proofErr w:type="spellStart"/>
      <w:r>
        <w:t>verification</w:t>
      </w:r>
      <w:proofErr w:type="spellEnd"/>
      <w:r>
        <w:t>) bileşen bazlı, geçerlemeyi (</w:t>
      </w:r>
      <w:proofErr w:type="spellStart"/>
      <w:r>
        <w:t>validation</w:t>
      </w:r>
      <w:proofErr w:type="spellEnd"/>
      <w:r>
        <w:t>) ise uçuş testleriyle yapmaktadır:</w:t>
      </w:r>
    </w:p>
    <w:p w14:paraId="00000014" w14:textId="49EBC20E" w:rsidR="000D538C" w:rsidRDefault="00000000">
      <w:pPr>
        <w:numPr>
          <w:ilvl w:val="0"/>
          <w:numId w:val="5"/>
        </w:numPr>
      </w:pPr>
      <w:r>
        <w:rPr>
          <w:b/>
          <w:bCs/>
        </w:rPr>
        <w:t>Simülasyonlar:</w:t>
      </w:r>
      <w:r>
        <w:t xml:space="preserve"> </w:t>
      </w:r>
      <w:r>
        <w:rPr>
          <w:b/>
          <w:bCs/>
        </w:rPr>
        <w:t>XFLR5</w:t>
      </w:r>
      <w:r>
        <w:t xml:space="preserve">; </w:t>
      </w:r>
      <w:proofErr w:type="spellStart"/>
      <w:r>
        <w:rPr>
          <w:b/>
          <w:bCs/>
        </w:rPr>
        <w:t>Simulink</w:t>
      </w:r>
      <w:proofErr w:type="spellEnd"/>
      <w:r>
        <w:t xml:space="preserve"> </w:t>
      </w:r>
    </w:p>
    <w:p w14:paraId="00000015" w14:textId="7C898128" w:rsidR="000D538C" w:rsidRDefault="000D538C" w:rsidP="000C4508">
      <w:pPr>
        <w:ind w:left="360"/>
      </w:pPr>
    </w:p>
    <w:p w14:paraId="00000016" w14:textId="77777777" w:rsidR="000D538C" w:rsidRDefault="000D538C"/>
    <w:sectPr w:rsidR="000D538C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31A18530-99D3-472F-8B79-E929AA6FBCEB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871282EF-8C7C-4661-ACD0-6474DD7585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250D9"/>
    <w:multiLevelType w:val="multilevel"/>
    <w:tmpl w:val="B3A07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A80713"/>
    <w:multiLevelType w:val="multilevel"/>
    <w:tmpl w:val="3D649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011755"/>
    <w:multiLevelType w:val="multilevel"/>
    <w:tmpl w:val="A3DA6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3A4D3E"/>
    <w:multiLevelType w:val="multilevel"/>
    <w:tmpl w:val="114CF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9F41BD"/>
    <w:multiLevelType w:val="multilevel"/>
    <w:tmpl w:val="4D82C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2073134">
    <w:abstractNumId w:val="4"/>
  </w:num>
  <w:num w:numId="2" w16cid:durableId="866680152">
    <w:abstractNumId w:val="2"/>
  </w:num>
  <w:num w:numId="3" w16cid:durableId="1347250353">
    <w:abstractNumId w:val="0"/>
  </w:num>
  <w:num w:numId="4" w16cid:durableId="1071924997">
    <w:abstractNumId w:val="3"/>
  </w:num>
  <w:num w:numId="5" w16cid:durableId="30693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38C"/>
    <w:rsid w:val="000C4508"/>
    <w:rsid w:val="000D538C"/>
    <w:rsid w:val="0049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6A7A6"/>
  <w15:docId w15:val="{317F3074-233B-4B01-9715-51A889BE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Yağız Eymen Yanık</cp:lastModifiedBy>
  <cp:revision>2</cp:revision>
  <dcterms:created xsi:type="dcterms:W3CDTF">2026-02-21T16:12:00Z</dcterms:created>
  <dcterms:modified xsi:type="dcterms:W3CDTF">2026-02-21T16:19:00Z</dcterms:modified>
</cp:coreProperties>
</file>