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7.0 -->
  <w:body>
    <w:tbl>
      <w:tblPr>
        <w:tblW w:w="11222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4"/>
        <w:gridCol w:w="1445"/>
        <w:gridCol w:w="1527"/>
        <w:gridCol w:w="2408"/>
        <w:gridCol w:w="1416"/>
        <w:gridCol w:w="1260"/>
        <w:gridCol w:w="1412"/>
      </w:tblGrid>
      <w:tr w14:paraId="28FDC10F" w14:textId="77777777" w:rsidTr="009F4A27">
        <w:tblPrEx>
          <w:tblW w:w="11222" w:type="dxa"/>
          <w:tblInd w:w="-34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159"/>
        </w:trPr>
        <w:tc>
          <w:tcPr>
            <w:tcW w:w="11222" w:type="dxa"/>
            <w:gridSpan w:val="7"/>
            <w:shd w:val="clear" w:color="auto" w:fill="B8CCE4" w:themeFill="accent1" w:themeFillTint="66"/>
            <w:vAlign w:val="center"/>
          </w:tcPr>
          <w:p w:rsidR="00E0202F" w:rsidRPr="00D34B5F" w:rsidP="009F4A27" w14:paraId="4898CD03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 w:rsidRPr="00020928">
              <w:rPr>
                <w:rFonts w:ascii="Arial Narrow" w:hAnsi="Arial Narrow" w:cs="Arial"/>
                <w:b/>
                <w:color w:val="0070C0"/>
                <w:sz w:val="14"/>
                <w:szCs w:val="16"/>
              </w:rPr>
              <w:t>GENEL BİLGİLER</w:t>
            </w:r>
          </w:p>
        </w:tc>
      </w:tr>
      <w:tr w14:paraId="4173FD6C" w14:textId="77777777" w:rsidTr="009F4A27">
        <w:tblPrEx>
          <w:tblW w:w="11222" w:type="dxa"/>
          <w:tblInd w:w="-341" w:type="dxa"/>
          <w:tblLayout w:type="fixed"/>
          <w:tblLook w:val="04A0"/>
        </w:tblPrEx>
        <w:trPr>
          <w:trHeight w:val="159"/>
        </w:trPr>
        <w:tc>
          <w:tcPr>
            <w:tcW w:w="1754" w:type="dxa"/>
            <w:shd w:val="clear" w:color="auto" w:fill="auto"/>
            <w:vAlign w:val="center"/>
          </w:tcPr>
          <w:p w:rsidR="00E0202F" w:rsidRPr="00D34B5F" w:rsidP="009F4A27" w14:paraId="29E4358A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 w:rsidRPr="00D34B5F">
              <w:rPr>
                <w:rFonts w:ascii="Arial Narrow" w:hAnsi="Arial Narrow" w:cs="Arial"/>
                <w:sz w:val="14"/>
                <w:szCs w:val="14"/>
              </w:rPr>
              <w:t>Firma Adı</w:t>
            </w:r>
          </w:p>
        </w:tc>
        <w:tc>
          <w:tcPr>
            <w:tcW w:w="6796" w:type="dxa"/>
            <w:gridSpan w:val="4"/>
            <w:shd w:val="clear" w:color="auto" w:fill="auto"/>
            <w:vAlign w:val="center"/>
          </w:tcPr>
          <w:p w:rsidR="00E0202F" w:rsidRPr="00D34B5F" w:rsidP="009F4A27" w14:paraId="32E6C7D9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0202F" w:rsidRPr="00D34B5F" w:rsidP="009F4A27" w14:paraId="5A8DAC11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Telefon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0202F" w:rsidRPr="00D34B5F" w:rsidP="009F4A27" w14:paraId="080EF906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42E0CA0E" w14:textId="77777777" w:rsidTr="009F4A27">
        <w:tblPrEx>
          <w:tblW w:w="11222" w:type="dxa"/>
          <w:tblInd w:w="-341" w:type="dxa"/>
          <w:tblLayout w:type="fixed"/>
          <w:tblLook w:val="04A0"/>
        </w:tblPrEx>
        <w:trPr>
          <w:trHeight w:val="159"/>
        </w:trPr>
        <w:tc>
          <w:tcPr>
            <w:tcW w:w="1754" w:type="dxa"/>
            <w:shd w:val="clear" w:color="auto" w:fill="auto"/>
            <w:vAlign w:val="center"/>
          </w:tcPr>
          <w:p w:rsidR="00E0202F" w:rsidRPr="00D34B5F" w:rsidP="009F4A27" w14:paraId="19CDF273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 w:rsidRPr="00D34B5F">
              <w:rPr>
                <w:rFonts w:ascii="Arial Narrow" w:hAnsi="Arial Narrow" w:cs="Arial"/>
                <w:sz w:val="14"/>
                <w:szCs w:val="14"/>
              </w:rPr>
              <w:t>Muayene adresi</w:t>
            </w:r>
          </w:p>
        </w:tc>
        <w:tc>
          <w:tcPr>
            <w:tcW w:w="6796" w:type="dxa"/>
            <w:gridSpan w:val="4"/>
            <w:shd w:val="clear" w:color="auto" w:fill="auto"/>
            <w:vAlign w:val="center"/>
          </w:tcPr>
          <w:p w:rsidR="00E0202F" w:rsidRPr="00D34B5F" w:rsidP="009F4A27" w14:paraId="0CDAF3EE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0202F" w:rsidP="009F4A27" w14:paraId="46CCB63F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E-posta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0202F" w:rsidRPr="00D34B5F" w:rsidP="009F4A27" w14:paraId="36785EFC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579EDFD5" w14:textId="77777777" w:rsidTr="009F4A27">
        <w:tblPrEx>
          <w:tblW w:w="11222" w:type="dxa"/>
          <w:tblInd w:w="-341" w:type="dxa"/>
          <w:tblLayout w:type="fixed"/>
          <w:tblLook w:val="04A0"/>
        </w:tblPrEx>
        <w:trPr>
          <w:trHeight w:val="159"/>
        </w:trPr>
        <w:tc>
          <w:tcPr>
            <w:tcW w:w="1754" w:type="dxa"/>
            <w:shd w:val="clear" w:color="auto" w:fill="auto"/>
            <w:vAlign w:val="center"/>
          </w:tcPr>
          <w:p w:rsidR="00E0202F" w:rsidRPr="00D34B5F" w:rsidP="009F4A27" w14:paraId="44B45320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Periyodik Kontrol Tarihi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E0202F" w:rsidRPr="00D34B5F" w:rsidP="009F4A27" w14:paraId="54E5DCDF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E0202F" w:rsidRPr="00D34B5F" w:rsidP="009F4A27" w14:paraId="11574695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Takip Kontrol Tarihi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E0202F" w:rsidRPr="00D34B5F" w:rsidP="009F4A27" w14:paraId="5C3B875C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76" w:type="dxa"/>
            <w:gridSpan w:val="2"/>
            <w:shd w:val="clear" w:color="auto" w:fill="auto"/>
            <w:vAlign w:val="center"/>
          </w:tcPr>
          <w:p w:rsidR="00E0202F" w:rsidRPr="00D34B5F" w:rsidP="009F4A27" w14:paraId="72C4CE54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Bir Sonraki Periyodik Kontrol Tarihi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0202F" w:rsidRPr="00D34B5F" w:rsidP="009F4A27" w14:paraId="032C5AAA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75FBA4FD" w14:textId="77777777" w:rsidTr="009F4A27">
        <w:tblPrEx>
          <w:tblW w:w="11222" w:type="dxa"/>
          <w:tblInd w:w="-341" w:type="dxa"/>
          <w:tblLayout w:type="fixed"/>
          <w:tblLook w:val="04A0"/>
        </w:tblPrEx>
        <w:trPr>
          <w:trHeight w:val="159"/>
        </w:trPr>
        <w:tc>
          <w:tcPr>
            <w:tcW w:w="1754" w:type="dxa"/>
            <w:shd w:val="clear" w:color="auto" w:fill="auto"/>
            <w:vAlign w:val="center"/>
          </w:tcPr>
          <w:p w:rsidR="00E0202F" w:rsidP="009F4A27" w14:paraId="04FDD171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Rapor Tarihi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E0202F" w:rsidRPr="00D34B5F" w:rsidP="009F4A27" w14:paraId="1858851D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E0202F" w:rsidP="009F4A27" w14:paraId="16F771B2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Rapor No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E0202F" w:rsidRPr="00D34B5F" w:rsidP="009F4A27" w14:paraId="2DD16A12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76" w:type="dxa"/>
            <w:gridSpan w:val="2"/>
            <w:shd w:val="clear" w:color="auto" w:fill="auto"/>
            <w:vAlign w:val="center"/>
          </w:tcPr>
          <w:p w:rsidR="00E0202F" w:rsidP="009F4A27" w14:paraId="55DEF50D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Kontrol Başlangıç Saati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0202F" w:rsidRPr="00D34B5F" w:rsidP="009F4A27" w14:paraId="656BDC9F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335BE90E" w14:textId="77777777" w:rsidTr="009F4A27">
        <w:tblPrEx>
          <w:tblW w:w="11222" w:type="dxa"/>
          <w:tblInd w:w="-341" w:type="dxa"/>
          <w:tblLayout w:type="fixed"/>
          <w:tblLook w:val="04A0"/>
        </w:tblPrEx>
        <w:trPr>
          <w:trHeight w:val="159"/>
        </w:trPr>
        <w:tc>
          <w:tcPr>
            <w:tcW w:w="1754" w:type="dxa"/>
            <w:shd w:val="clear" w:color="auto" w:fill="auto"/>
            <w:vAlign w:val="center"/>
          </w:tcPr>
          <w:p w:rsidR="00E0202F" w:rsidP="009F4A27" w14:paraId="51F566F5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 w:rsidRPr="000446C3">
              <w:rPr>
                <w:rFonts w:ascii="Arial Narrow" w:hAnsi="Arial Narrow" w:cs="Arial"/>
                <w:color w:val="0070C0"/>
                <w:sz w:val="14"/>
                <w:szCs w:val="14"/>
              </w:rPr>
              <w:t>İSG-Kâtip sözleşme ID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E0202F" w:rsidRPr="00D34B5F" w:rsidP="009F4A27" w14:paraId="4E7BB851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E0202F" w:rsidP="009F4A27" w14:paraId="7B5AEA2B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 w:rsidRPr="00403278">
              <w:rPr>
                <w:rFonts w:ascii="Arial Narrow" w:hAnsi="Arial Narrow" w:cs="Arial"/>
                <w:color w:val="0070C0"/>
                <w:sz w:val="14"/>
                <w:szCs w:val="14"/>
              </w:rPr>
              <w:t>İşyeri SGK Sicil No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E0202F" w:rsidRPr="00D34B5F" w:rsidP="009F4A27" w14:paraId="69D65F4A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76" w:type="dxa"/>
            <w:gridSpan w:val="2"/>
            <w:shd w:val="clear" w:color="auto" w:fill="auto"/>
            <w:vAlign w:val="center"/>
          </w:tcPr>
          <w:p w:rsidR="00E0202F" w:rsidP="009F4A27" w14:paraId="60129AD5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Kontrol Bitiş Saati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0202F" w:rsidRPr="00D34B5F" w:rsidP="009F4A27" w14:paraId="44CACE5F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1CAF6070" w14:textId="77777777" w:rsidTr="009F4A27">
        <w:tblPrEx>
          <w:tblW w:w="11222" w:type="dxa"/>
          <w:tblInd w:w="-341" w:type="dxa"/>
          <w:tblLayout w:type="fixed"/>
          <w:tblLook w:val="04A0"/>
        </w:tblPrEx>
        <w:trPr>
          <w:trHeight w:val="182"/>
        </w:trPr>
        <w:tc>
          <w:tcPr>
            <w:tcW w:w="1754" w:type="dxa"/>
            <w:shd w:val="clear" w:color="auto" w:fill="auto"/>
            <w:vAlign w:val="center"/>
          </w:tcPr>
          <w:p w:rsidR="00E0202F" w:rsidRPr="00D34B5F" w:rsidP="009F4A27" w14:paraId="6808900E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Periyodik Kontrol Metodu</w:t>
            </w:r>
          </w:p>
        </w:tc>
        <w:tc>
          <w:tcPr>
            <w:tcW w:w="9468" w:type="dxa"/>
            <w:gridSpan w:val="6"/>
            <w:shd w:val="clear" w:color="auto" w:fill="auto"/>
            <w:vAlign w:val="center"/>
          </w:tcPr>
          <w:p w:rsidR="00E0202F" w:rsidRPr="008224FA" w:rsidP="00B043BC" w14:paraId="2B8B5E5A" w14:textId="51FD23AC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 w:rsidRPr="00B043BC">
              <w:rPr>
                <w:rFonts w:ascii="Arial" w:hAnsi="Arial" w:cs="Arial"/>
                <w:sz w:val="14"/>
                <w:szCs w:val="14"/>
              </w:rPr>
              <w:t xml:space="preserve">TS EN ISO 3691-1 Endüstriyel Araçlar </w:t>
            </w:r>
            <w:r w:rsidRPr="00B043BC">
              <w:rPr>
                <w:rFonts w:ascii="Cambria Math" w:hAnsi="Cambria Math" w:cs="Cambria Math"/>
                <w:sz w:val="14"/>
                <w:szCs w:val="14"/>
              </w:rPr>
              <w:t>‐</w:t>
            </w:r>
            <w:r w:rsidRPr="00B043BC">
              <w:rPr>
                <w:rFonts w:ascii="Arial" w:hAnsi="Arial" w:cs="Arial"/>
                <w:sz w:val="14"/>
                <w:szCs w:val="14"/>
              </w:rPr>
              <w:t xml:space="preserve"> Güvenlik Gereksinimleri ve Doğrulama </w:t>
            </w:r>
            <w:r w:rsidRPr="00B043BC">
              <w:rPr>
                <w:rFonts w:ascii="Cambria Math" w:hAnsi="Cambria Math" w:cs="Cambria Math"/>
                <w:sz w:val="14"/>
                <w:szCs w:val="14"/>
              </w:rPr>
              <w:t>‐</w:t>
            </w:r>
            <w:r w:rsidRPr="00B043BC">
              <w:rPr>
                <w:rFonts w:ascii="Arial" w:hAnsi="Arial" w:cs="Arial"/>
                <w:sz w:val="14"/>
                <w:szCs w:val="14"/>
              </w:rPr>
              <w:t xml:space="preserve"> Bölüm 1: Sürücüsüz Kamyonlar, Değişken Erişimli Kamyonlar ve Yük Taşıyan Kamyonlar Hariç Kendinden Tahrikli Endüstriyel Araçlar</w:t>
            </w:r>
          </w:p>
        </w:tc>
      </w:tr>
      <w:tr w14:paraId="78A05C70" w14:textId="77777777" w:rsidTr="009F4A27">
        <w:tblPrEx>
          <w:tblW w:w="11222" w:type="dxa"/>
          <w:tblInd w:w="-34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51"/>
        </w:trPr>
        <w:tc>
          <w:tcPr>
            <w:tcW w:w="11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E0202F" w:rsidRPr="00A85FF3" w:rsidP="009F4A27" w14:paraId="0F1375F1" w14:textId="182F4FD4">
            <w:pPr>
              <w:rPr>
                <w:rFonts w:ascii="Arial Narrow" w:hAnsi="Arial Narrow" w:cs="Arial"/>
                <w:sz w:val="14"/>
                <w:szCs w:val="14"/>
              </w:rPr>
            </w:pPr>
            <w:r w:rsidRPr="00C71FCB"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  <w:t>ÖLÇÜM ALETLERİ BİLGİLERİ</w:t>
            </w:r>
          </w:p>
        </w:tc>
      </w:tr>
    </w:tbl>
    <w:tbl>
      <w:tblPr>
        <w:tblStyle w:val="TableGrid"/>
        <w:tblW w:w="11227" w:type="dxa"/>
        <w:tblInd w:w="-341" w:type="dxa"/>
        <w:tblLook w:val="04A0"/>
      </w:tblPr>
      <w:tblGrid>
        <w:gridCol w:w="2925"/>
        <w:gridCol w:w="2584"/>
        <w:gridCol w:w="2584"/>
        <w:gridCol w:w="3134"/>
      </w:tblGrid>
      <w:tr w14:paraId="2099ADAF" w14:textId="77777777" w:rsidTr="009F4A27">
        <w:tblPrEx>
          <w:tblW w:w="11227" w:type="dxa"/>
          <w:tblInd w:w="-341" w:type="dxa"/>
          <w:tblLook w:val="04A0"/>
        </w:tblPrEx>
        <w:tc>
          <w:tcPr>
            <w:tcW w:w="2925" w:type="dxa"/>
          </w:tcPr>
          <w:p w:rsidR="00E0202F" w:rsidRPr="0075346A" w:rsidP="009F4A27" w14:paraId="3B07363D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  <w:r w:rsidRPr="0075346A"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  <w:t>Cihaz Adı</w:t>
            </w:r>
          </w:p>
        </w:tc>
        <w:tc>
          <w:tcPr>
            <w:tcW w:w="2584" w:type="dxa"/>
          </w:tcPr>
          <w:p w:rsidR="00E0202F" w:rsidRPr="0075346A" w:rsidP="009F4A27" w14:paraId="1EB89E40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  <w:r w:rsidRPr="0075346A"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  <w:t>Cihaz Markası</w:t>
            </w:r>
          </w:p>
        </w:tc>
        <w:tc>
          <w:tcPr>
            <w:tcW w:w="2584" w:type="dxa"/>
          </w:tcPr>
          <w:p w:rsidR="00E0202F" w:rsidRPr="0075346A" w:rsidP="009F4A27" w14:paraId="2B9BB9CB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  <w:r w:rsidRPr="0075346A"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  <w:t>Cihaz Kodu/Seri No</w:t>
            </w:r>
          </w:p>
        </w:tc>
        <w:tc>
          <w:tcPr>
            <w:tcW w:w="3134" w:type="dxa"/>
          </w:tcPr>
          <w:p w:rsidR="00E0202F" w:rsidRPr="0075346A" w:rsidP="009F4A27" w14:paraId="10337199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  <w:r w:rsidRPr="0075346A"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  <w:t>Kalibrasyon Tarihi</w:t>
            </w:r>
          </w:p>
        </w:tc>
      </w:tr>
      <w:tr w14:paraId="1AA7CE5D" w14:textId="77777777" w:rsidTr="009F4A27">
        <w:tblPrEx>
          <w:tblW w:w="11227" w:type="dxa"/>
          <w:tblInd w:w="-341" w:type="dxa"/>
          <w:tblLook w:val="04A0"/>
        </w:tblPrEx>
        <w:tc>
          <w:tcPr>
            <w:tcW w:w="2925" w:type="dxa"/>
          </w:tcPr>
          <w:p w:rsidR="00E0202F" w:rsidRPr="0075346A" w:rsidP="009F4A27" w14:paraId="42A8E7C5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</w:p>
        </w:tc>
        <w:tc>
          <w:tcPr>
            <w:tcW w:w="2584" w:type="dxa"/>
          </w:tcPr>
          <w:p w:rsidR="00E0202F" w:rsidRPr="0075346A" w:rsidP="009F4A27" w14:paraId="64D03832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</w:p>
        </w:tc>
        <w:tc>
          <w:tcPr>
            <w:tcW w:w="2584" w:type="dxa"/>
          </w:tcPr>
          <w:p w:rsidR="00E0202F" w:rsidRPr="0075346A" w:rsidP="009F4A27" w14:paraId="2308C8E2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</w:p>
        </w:tc>
        <w:tc>
          <w:tcPr>
            <w:tcW w:w="3134" w:type="dxa"/>
          </w:tcPr>
          <w:p w:rsidR="00E0202F" w:rsidRPr="0075346A" w:rsidP="009F4A27" w14:paraId="230F3D1A" w14:textId="77777777">
            <w:pPr>
              <w:spacing w:before="10" w:after="10"/>
              <w:rPr>
                <w:rFonts w:ascii="Arial Narrow" w:eastAsia="Book Antiqua" w:hAnsi="Arial Narrow" w:cs="Arial"/>
                <w:sz w:val="14"/>
                <w:szCs w:val="14"/>
                <w:lang w:eastAsia="tr-TR"/>
              </w:rPr>
            </w:pPr>
          </w:p>
        </w:tc>
      </w:tr>
    </w:tbl>
    <w:tbl>
      <w:tblPr>
        <w:tblW w:w="11255" w:type="dxa"/>
        <w:tblInd w:w="-36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"/>
        <w:gridCol w:w="14"/>
        <w:gridCol w:w="1588"/>
        <w:gridCol w:w="161"/>
        <w:gridCol w:w="49"/>
        <w:gridCol w:w="801"/>
        <w:gridCol w:w="549"/>
        <w:gridCol w:w="583"/>
        <w:gridCol w:w="1379"/>
        <w:gridCol w:w="8"/>
        <w:gridCol w:w="454"/>
        <w:gridCol w:w="196"/>
        <w:gridCol w:w="10"/>
        <w:gridCol w:w="361"/>
        <w:gridCol w:w="127"/>
        <w:gridCol w:w="1147"/>
        <w:gridCol w:w="393"/>
        <w:gridCol w:w="740"/>
        <w:gridCol w:w="708"/>
        <w:gridCol w:w="397"/>
        <w:gridCol w:w="460"/>
        <w:gridCol w:w="148"/>
        <w:gridCol w:w="212"/>
        <w:gridCol w:w="742"/>
        <w:gridCol w:w="14"/>
      </w:tblGrid>
      <w:tr w14:paraId="6A73B505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gridBefore w:val="1"/>
          <w:wBefore w:w="14" w:type="dxa"/>
          <w:trHeight w:val="51"/>
        </w:trPr>
        <w:tc>
          <w:tcPr>
            <w:tcW w:w="112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E0202F" w:rsidRPr="00A85FF3" w:rsidP="009F4A27" w14:paraId="32A476F0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020928"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  <w:t>İŞ EKİPMANINA AİT ETİKET BİLGİLERİ VE TESPİT EDİLEN BİLGİLER</w:t>
            </w:r>
          </w:p>
        </w:tc>
      </w:tr>
      <w:tr w14:paraId="764EF5A5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4A0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shd w:val="clear" w:color="auto" w:fill="auto"/>
            <w:vAlign w:val="center"/>
          </w:tcPr>
          <w:p w:rsidR="00CD24F7" w:rsidRPr="00A34374" w:rsidP="009F4A27" w14:paraId="12E638BF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Markası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CD24F7" w:rsidRPr="00A34374" w:rsidP="009F4A27" w14:paraId="251BA46C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  <w:tc>
          <w:tcPr>
            <w:tcW w:w="311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4F7" w:rsidRPr="00A34374" w:rsidP="009F4A27" w14:paraId="307F7D15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Kullanım yeri / amacı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4F7" w:rsidRPr="00A34374" w:rsidP="009F4A27" w14:paraId="25EE4ACC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CD24F7" w:rsidRPr="0088630A" w:rsidP="009F4A27" w14:paraId="41B8487B" w14:textId="77777777">
            <w:pPr>
              <w:rPr>
                <w:rFonts w:ascii="Arial Narrow" w:hAnsi="Arial Narrow" w:cs="Arial"/>
                <w:color w:val="0070C0"/>
                <w:sz w:val="14"/>
                <w:szCs w:val="14"/>
              </w:rPr>
            </w:pPr>
            <w:r w:rsidRPr="0088630A">
              <w:rPr>
                <w:rFonts w:ascii="Arial Narrow" w:hAnsi="Arial Narrow" w:cs="Arial"/>
                <w:color w:val="0070C0"/>
                <w:sz w:val="14"/>
                <w:szCs w:val="14"/>
              </w:rPr>
              <w:t>Kaldırma Kapasitesi (kg)</w:t>
            </w:r>
          </w:p>
        </w:tc>
        <w:tc>
          <w:tcPr>
            <w:tcW w:w="1562" w:type="dxa"/>
            <w:gridSpan w:val="4"/>
            <w:shd w:val="clear" w:color="auto" w:fill="auto"/>
          </w:tcPr>
          <w:p w:rsidR="00CD24F7" w:rsidRPr="00A34374" w:rsidP="009F4A27" w14:paraId="55C15E64" w14:textId="77777777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</w:tr>
      <w:tr w14:paraId="2CCEA088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4A0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shd w:val="clear" w:color="auto" w:fill="auto"/>
            <w:vAlign w:val="center"/>
          </w:tcPr>
          <w:p w:rsidR="00CD24F7" w:rsidRPr="00A34374" w:rsidP="009F4A27" w14:paraId="4E32BA8B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Tipi/Modeli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CD24F7" w:rsidRPr="00A34374" w:rsidP="009F4A27" w14:paraId="0B2B4D3A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  <w:tc>
          <w:tcPr>
            <w:tcW w:w="3118" w:type="dxa"/>
            <w:gridSpan w:val="8"/>
            <w:shd w:val="clear" w:color="auto" w:fill="auto"/>
            <w:vAlign w:val="center"/>
          </w:tcPr>
          <w:p w:rsidR="00CD24F7" w:rsidRPr="00A34374" w:rsidP="009F4A27" w14:paraId="173E5EAC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Yakıt türü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:rsidR="00CD24F7" w:rsidRPr="00A34374" w:rsidP="009F4A27" w14:paraId="4EC2B397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84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D24F7" w:rsidRPr="00A34374" w:rsidP="009F4A27" w14:paraId="1E709028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Kaldırma yüksekliği (mm)</w:t>
            </w:r>
          </w:p>
        </w:tc>
        <w:tc>
          <w:tcPr>
            <w:tcW w:w="1562" w:type="dxa"/>
            <w:gridSpan w:val="4"/>
            <w:shd w:val="clear" w:color="auto" w:fill="auto"/>
          </w:tcPr>
          <w:p w:rsidR="00CD24F7" w:rsidRPr="00A34374" w:rsidP="009F4A27" w14:paraId="5F572260" w14:textId="77777777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</w:tr>
      <w:tr w14:paraId="5E36D08C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4A0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shd w:val="clear" w:color="auto" w:fill="auto"/>
            <w:vAlign w:val="center"/>
          </w:tcPr>
          <w:p w:rsidR="00CD24F7" w:rsidRPr="00A34374" w:rsidP="009F4A27" w14:paraId="0DF14B37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Seri no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CD24F7" w:rsidRPr="00A34374" w:rsidP="009F4A27" w14:paraId="7CDF2D3B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  <w:tc>
          <w:tcPr>
            <w:tcW w:w="3118" w:type="dxa"/>
            <w:gridSpan w:val="8"/>
            <w:shd w:val="clear" w:color="auto" w:fill="auto"/>
            <w:vAlign w:val="center"/>
          </w:tcPr>
          <w:p w:rsidR="00CD24F7" w:rsidRPr="00A34374" w:rsidP="009F4A27" w14:paraId="18D72FBD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Çatal kollarının uzunluğu (mm)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:rsidR="00CD24F7" w:rsidRPr="00A34374" w:rsidP="009F4A27" w14:paraId="124F3084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84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D24F7" w:rsidRPr="00A34374" w:rsidP="009F4A27" w14:paraId="0304FD0B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Yük merkezi mesafesi (mm)</w:t>
            </w:r>
          </w:p>
        </w:tc>
        <w:tc>
          <w:tcPr>
            <w:tcW w:w="1562" w:type="dxa"/>
            <w:gridSpan w:val="4"/>
            <w:shd w:val="clear" w:color="auto" w:fill="auto"/>
          </w:tcPr>
          <w:p w:rsidR="00CD24F7" w:rsidRPr="00A34374" w:rsidP="009F4A27" w14:paraId="716C2E3D" w14:textId="77777777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</w:tr>
      <w:tr w14:paraId="4E862B6B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4A0"/>
        </w:tblPrEx>
        <w:trPr>
          <w:gridBefore w:val="2"/>
          <w:gridAfter w:val="1"/>
          <w:wBefore w:w="28" w:type="dxa"/>
          <w:wAfter w:w="14" w:type="dxa"/>
          <w:trHeight w:val="138"/>
        </w:trPr>
        <w:tc>
          <w:tcPr>
            <w:tcW w:w="1588" w:type="dxa"/>
            <w:shd w:val="clear" w:color="auto" w:fill="auto"/>
            <w:vAlign w:val="center"/>
          </w:tcPr>
          <w:p w:rsidR="00CD24F7" w:rsidRPr="00A34374" w:rsidP="009F4A27" w14:paraId="77EB7B79" w14:textId="77777777">
            <w:pPr>
              <w:rPr>
                <w:rFonts w:ascii="Arial Narrow" w:hAnsi="Arial Narrow" w:cs="Arial"/>
                <w:sz w:val="14"/>
                <w:szCs w:val="14"/>
                <w:highlight w:val="yellow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İmal yılı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CD24F7" w:rsidRPr="00A34374" w:rsidP="009F4A27" w14:paraId="1FECD163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  <w:tc>
          <w:tcPr>
            <w:tcW w:w="3118" w:type="dxa"/>
            <w:gridSpan w:val="8"/>
            <w:shd w:val="clear" w:color="auto" w:fill="auto"/>
            <w:vAlign w:val="center"/>
          </w:tcPr>
          <w:p w:rsidR="00CD24F7" w:rsidRPr="00A34374" w:rsidP="009F4A27" w14:paraId="5B298354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Çatal kollarının genişliği (mm)</w:t>
            </w:r>
          </w:p>
        </w:tc>
        <w:tc>
          <w:tcPr>
            <w:tcW w:w="154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D24F7" w:rsidRPr="00A34374" w:rsidP="009F4A27" w14:paraId="62A0087A" w14:textId="77777777">
            <w:pPr>
              <w:rPr>
                <w:rFonts w:ascii="Arial Narrow" w:hAnsi="Arial Narrow" w:cs="Arial"/>
                <w:sz w:val="14"/>
                <w:szCs w:val="14"/>
                <w:highlight w:val="yellow"/>
              </w:rPr>
            </w:pPr>
          </w:p>
        </w:tc>
        <w:tc>
          <w:tcPr>
            <w:tcW w:w="1845" w:type="dxa"/>
            <w:gridSpan w:val="3"/>
            <w:tcBorders>
              <w:left w:val="nil"/>
            </w:tcBorders>
            <w:shd w:val="clear" w:color="auto" w:fill="auto"/>
          </w:tcPr>
          <w:p w:rsidR="00CD24F7" w:rsidRPr="00A34374" w:rsidP="009F4A27" w14:paraId="30721DCB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Tekerlek tipi</w:t>
            </w:r>
          </w:p>
        </w:tc>
        <w:tc>
          <w:tcPr>
            <w:tcW w:w="1562" w:type="dxa"/>
            <w:gridSpan w:val="4"/>
            <w:shd w:val="clear" w:color="auto" w:fill="auto"/>
          </w:tcPr>
          <w:p w:rsidR="00CD24F7" w:rsidRPr="00A34374" w:rsidP="009F4A27" w14:paraId="24EDB6AF" w14:textId="77777777">
            <w:pPr>
              <w:rPr>
                <w:rFonts w:ascii="Arial" w:hAnsi="Arial" w:cs="Arial"/>
                <w:b/>
                <w:sz w:val="12"/>
                <w:szCs w:val="16"/>
              </w:rPr>
            </w:pPr>
          </w:p>
        </w:tc>
      </w:tr>
      <w:tr w14:paraId="7BF8A39E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4A0"/>
        </w:tblPrEx>
        <w:trPr>
          <w:gridBefore w:val="2"/>
          <w:gridAfter w:val="1"/>
          <w:wBefore w:w="28" w:type="dxa"/>
          <w:wAfter w:w="14" w:type="dxa"/>
          <w:trHeight w:val="161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4F7" w:rsidRPr="00A34374" w:rsidP="009F4A27" w14:paraId="0C3C8B87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Forklift Tipi</w:t>
            </w:r>
          </w:p>
        </w:tc>
        <w:tc>
          <w:tcPr>
            <w:tcW w:w="156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4F7" w:rsidRPr="00A34374" w:rsidP="009F4A27" w14:paraId="09C183DA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instrText xml:space="preserve"> FORMCHECKBOX </w:instrText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fldChar w:fldCharType="separate"/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fldChar w:fldCharType="end"/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 xml:space="preserve"> İçten Yanmalı           </w:t>
            </w:r>
          </w:p>
        </w:tc>
        <w:tc>
          <w:tcPr>
            <w:tcW w:w="3118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4F7" w:rsidRPr="00A34374" w:rsidP="009F4A27" w14:paraId="5FEBF273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instrText xml:space="preserve"> FORMCHECKBOX </w:instrText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fldChar w:fldCharType="separate"/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fldChar w:fldCharType="end"/>
            </w: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 xml:space="preserve"> Akülü</w:t>
            </w:r>
          </w:p>
        </w:tc>
        <w:tc>
          <w:tcPr>
            <w:tcW w:w="4947" w:type="dxa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4F7" w:rsidRPr="00A34374" w:rsidP="009F4A27" w14:paraId="79C0FEB7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14:paraId="59C59F8E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gridBefore w:val="1"/>
          <w:wBefore w:w="14" w:type="dxa"/>
          <w:trHeight w:val="51"/>
        </w:trPr>
        <w:tc>
          <w:tcPr>
            <w:tcW w:w="112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E0202F" w:rsidRPr="00A85FF3" w:rsidP="009F4A27" w14:paraId="445A5D99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  <w:t>TEST DEĞERLERİ</w:t>
            </w:r>
          </w:p>
        </w:tc>
      </w:tr>
      <w:tr w14:paraId="456AC417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4" w:type="dxa"/>
          <w:trHeight w:val="159"/>
        </w:trPr>
        <w:tc>
          <w:tcPr>
            <w:tcW w:w="2613" w:type="dxa"/>
            <w:gridSpan w:val="5"/>
            <w:shd w:val="clear" w:color="auto" w:fill="auto"/>
            <w:vAlign w:val="center"/>
          </w:tcPr>
          <w:p w:rsidR="00E0202F" w:rsidRPr="00D34B5F" w:rsidP="009F4A27" w14:paraId="0D86F6C9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Azami Yılda Bir Yapılan Son Test Tarihi</w:t>
            </w:r>
          </w:p>
        </w:tc>
        <w:tc>
          <w:tcPr>
            <w:tcW w:w="3540" w:type="dxa"/>
            <w:gridSpan w:val="8"/>
            <w:shd w:val="clear" w:color="auto" w:fill="auto"/>
            <w:vAlign w:val="center"/>
          </w:tcPr>
          <w:p w:rsidR="00E0202F" w:rsidRPr="00D34B5F" w:rsidP="009F4A27" w14:paraId="0DB63B97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2407" w:type="dxa"/>
            <w:gridSpan w:val="4"/>
            <w:shd w:val="clear" w:color="auto" w:fill="auto"/>
            <w:vAlign w:val="center"/>
          </w:tcPr>
          <w:p w:rsidR="00E0202F" w:rsidP="009F4A27" w14:paraId="2318B6AC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Azami Üç Yılda Bir Yapılan Son Test Tarihi</w:t>
            </w:r>
          </w:p>
        </w:tc>
        <w:tc>
          <w:tcPr>
            <w:tcW w:w="2681" w:type="dxa"/>
            <w:gridSpan w:val="7"/>
            <w:shd w:val="clear" w:color="auto" w:fill="auto"/>
            <w:vAlign w:val="center"/>
          </w:tcPr>
          <w:p w:rsidR="00E0202F" w:rsidRPr="00D34B5F" w:rsidP="009F4A27" w14:paraId="06249B69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2DC9810A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4" w:type="dxa"/>
          <w:trHeight w:val="159"/>
        </w:trPr>
        <w:tc>
          <w:tcPr>
            <w:tcW w:w="1763" w:type="dxa"/>
            <w:gridSpan w:val="3"/>
            <w:shd w:val="clear" w:color="auto" w:fill="auto"/>
            <w:vAlign w:val="center"/>
          </w:tcPr>
          <w:p w:rsidR="00E0202F" w:rsidRPr="00D34B5F" w:rsidP="009F4A27" w14:paraId="2BF181FF" w14:textId="77777777">
            <w:pPr>
              <w:spacing w:before="10" w:after="10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Statik Test Yükü (Kg)</w:t>
            </w:r>
          </w:p>
        </w:tc>
        <w:tc>
          <w:tcPr>
            <w:tcW w:w="1982" w:type="dxa"/>
            <w:gridSpan w:val="4"/>
            <w:shd w:val="clear" w:color="auto" w:fill="auto"/>
            <w:vAlign w:val="center"/>
          </w:tcPr>
          <w:p w:rsidR="00E0202F" w:rsidRPr="00D34B5F" w:rsidP="009F4A27" w14:paraId="6B14CCBB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1" w:type="dxa"/>
            <w:gridSpan w:val="3"/>
            <w:shd w:val="clear" w:color="auto" w:fill="auto"/>
            <w:vAlign w:val="center"/>
          </w:tcPr>
          <w:p w:rsidR="00E0202F" w:rsidRPr="00D34B5F" w:rsidP="009F4A27" w14:paraId="17FF0B83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Dinamik Test Yükü (Kg)</w:t>
            </w:r>
          </w:p>
        </w:tc>
        <w:tc>
          <w:tcPr>
            <w:tcW w:w="1841" w:type="dxa"/>
            <w:gridSpan w:val="5"/>
            <w:shd w:val="clear" w:color="auto" w:fill="auto"/>
            <w:vAlign w:val="center"/>
          </w:tcPr>
          <w:p w:rsidR="00E0202F" w:rsidRPr="00D34B5F" w:rsidP="009F4A27" w14:paraId="2E695185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1" w:type="dxa"/>
            <w:gridSpan w:val="3"/>
            <w:shd w:val="clear" w:color="auto" w:fill="auto"/>
            <w:vAlign w:val="center"/>
          </w:tcPr>
          <w:p w:rsidR="00E0202F" w:rsidRPr="00D34B5F" w:rsidP="009F4A27" w14:paraId="1969263F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Yükü (Kg)</w:t>
            </w:r>
          </w:p>
        </w:tc>
        <w:tc>
          <w:tcPr>
            <w:tcW w:w="1973" w:type="dxa"/>
            <w:gridSpan w:val="6"/>
            <w:shd w:val="clear" w:color="auto" w:fill="auto"/>
            <w:vAlign w:val="center"/>
          </w:tcPr>
          <w:p w:rsidR="00E0202F" w:rsidRPr="00D34B5F" w:rsidP="009F4A27" w14:paraId="71ED0AF0" w14:textId="77777777">
            <w:pPr>
              <w:spacing w:before="10" w:after="10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170B24BB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gridBefore w:val="1"/>
          <w:wBefore w:w="14" w:type="dxa"/>
          <w:trHeight w:val="51"/>
        </w:trPr>
        <w:tc>
          <w:tcPr>
            <w:tcW w:w="51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E0202F" w:rsidRPr="009256ED" w:rsidP="009F4A27" w14:paraId="26682D2F" w14:textId="77777777">
            <w:pPr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</w:pPr>
            <w:r w:rsidRPr="009256ED"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  <w:t>MUAYENE KRİTERLERİ VE TESTLER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0202F" w:rsidRPr="009256ED" w:rsidP="009F4A27" w14:paraId="059A21AB" w14:textId="77777777">
            <w:pPr>
              <w:jc w:val="center"/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</w:pPr>
            <w:r w:rsidRPr="009256ED"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  <w:t>D</w:t>
            </w:r>
          </w:p>
        </w:tc>
        <w:tc>
          <w:tcPr>
            <w:tcW w:w="469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0202F" w:rsidRPr="00DF5484" w:rsidP="009F4A27" w14:paraId="050A5C70" w14:textId="77777777">
            <w:pPr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</w:pPr>
            <w:r w:rsidRPr="00DF5484">
              <w:rPr>
                <w:rFonts w:ascii="Arial Narrow" w:hAnsi="Arial Narrow" w:cs="Arial-BoldMT"/>
                <w:b/>
                <w:bCs/>
                <w:color w:val="0070C0"/>
                <w:sz w:val="14"/>
                <w:szCs w:val="14"/>
              </w:rPr>
              <w:t>MUAYENE KRİTERLERİ VE TESTLER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</w:tcPr>
          <w:p w:rsidR="00E0202F" w:rsidRPr="00DF5484" w:rsidP="009F4A27" w14:paraId="7988FAD1" w14:textId="77777777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C27B1">
              <w:rPr>
                <w:rFonts w:ascii="Arial Narrow" w:hAnsi="Arial Narrow" w:cs="Arial"/>
                <w:b/>
                <w:color w:val="0070C0"/>
                <w:sz w:val="14"/>
                <w:szCs w:val="14"/>
              </w:rPr>
              <w:t>D</w:t>
            </w:r>
          </w:p>
        </w:tc>
      </w:tr>
      <w:tr w14:paraId="4A796183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217"/>
        </w:trPr>
        <w:tc>
          <w:tcPr>
            <w:tcW w:w="511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A34374" w:rsidP="009F4A27" w14:paraId="42E8F05E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A. KUMANDA SİSTEMLERİ VE/VEYA KABİN</w:t>
            </w:r>
          </w:p>
        </w:tc>
        <w:tc>
          <w:tcPr>
            <w:tcW w:w="658" w:type="dxa"/>
            <w:gridSpan w:val="3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035B3C" w:rsidP="009F4A27" w14:paraId="7D5A1F3C" w14:textId="77777777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16"/>
                <w:szCs w:val="16"/>
              </w:rPr>
            </w:pPr>
            <w:r w:rsidRPr="00035B3C">
              <w:rPr>
                <w:rFonts w:ascii="Arial" w:hAnsi="Arial" w:cs="Arial"/>
                <w:b/>
                <w:color w:val="365F91" w:themeColor="accent1" w:themeShade="BF"/>
                <w:sz w:val="14"/>
                <w:szCs w:val="16"/>
              </w:rPr>
              <w:t>D</w:t>
            </w:r>
          </w:p>
        </w:tc>
        <w:tc>
          <w:tcPr>
            <w:tcW w:w="4703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A34374" w:rsidP="009F4A27" w14:paraId="056D3FE1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D. FREN SİSTEMİ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035B3C" w:rsidP="009F4A27" w14:paraId="4B38509D" w14:textId="77777777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16"/>
                <w:szCs w:val="16"/>
              </w:rPr>
            </w:pPr>
            <w:r w:rsidRPr="00035B3C">
              <w:rPr>
                <w:rFonts w:ascii="Arial" w:hAnsi="Arial" w:cs="Arial"/>
                <w:b/>
                <w:color w:val="365F91" w:themeColor="accent1" w:themeShade="BF"/>
                <w:sz w:val="14"/>
                <w:szCs w:val="16"/>
              </w:rPr>
              <w:t>D</w:t>
            </w:r>
          </w:p>
        </w:tc>
      </w:tr>
      <w:tr w14:paraId="1D0A6090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2D9ECD8F" w14:textId="79B1EF58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1. Yönlendirme kumandaları ve işaretleri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4040C12A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0F3F3669" w14:textId="5647986B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28. Servis freni 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07171EEF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6F78F073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56"/>
        </w:trPr>
        <w:tc>
          <w:tcPr>
            <w:tcW w:w="51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32272E75" w14:textId="72C98B89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2. Sürme ve frenleme kumandaları ve işaretleri </w:t>
            </w:r>
          </w:p>
        </w:tc>
        <w:tc>
          <w:tcPr>
            <w:tcW w:w="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368A" w:rsidRPr="00A34374" w:rsidP="009F4A27" w14:paraId="242E168C" w14:textId="7777777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723BCBF" w14:textId="4B34F5D2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29. Park freni </w:t>
            </w: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E368A" w:rsidRPr="00A34374" w:rsidP="009F4A27" w14:paraId="510CB497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3409885D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61"/>
        </w:trPr>
        <w:tc>
          <w:tcPr>
            <w:tcW w:w="5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0DAD65B0" w14:textId="25E7A69E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3. Yüklerin hareket kumandaları   ve işaretleri 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5022D8CB" w14:textId="7777777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5459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A34374" w:rsidP="009F4A27" w14:paraId="63E3C500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E. KALDIRMA ZİNCİRİ VE KIZAKLAR</w:t>
            </w:r>
          </w:p>
        </w:tc>
      </w:tr>
      <w:tr w14:paraId="07EF607C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68"/>
        </w:trPr>
        <w:tc>
          <w:tcPr>
            <w:tcW w:w="5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6CC118D2" w14:textId="42EFC640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4. Kumanda paneli ve operatörü tamamen örtme 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68A" w:rsidRPr="00A34374" w:rsidP="009F4A27" w14:paraId="46E2239B" w14:textId="7777777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459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A34374" w:rsidP="009F4A27" w14:paraId="6C7CB9C3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7E4349DB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0555253B" w14:textId="2CEA6079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5. Başüstü koruyucusu açıklıkları ve deformasyon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>(görüş alanına engel olmama)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68A" w:rsidRPr="00A34374" w:rsidP="009F4A27" w14:paraId="2E81F40B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4A7C18E5" w14:textId="4EFB4C50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30. Kaldırma zinciri bağlantıları ve deformasyon 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5D3ED4C" w14:textId="7777777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1C1C937C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7675612C" w14:textId="19AB65CB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6. Operatör koltuğu 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68A" w:rsidRPr="00A34374" w:rsidP="009F4A27" w14:paraId="101DD6B0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63C1E199" w14:textId="5F6CD038">
            <w:pPr>
              <w:ind w:right="-91"/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31. Kaldırma zinciri sonlandırma bağlantıları 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FF8853F" w14:textId="7777777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5CB5B83B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50"/>
        </w:trPr>
        <w:tc>
          <w:tcPr>
            <w:tcW w:w="5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0F52CE79" w14:textId="6C7CEC60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7. (varsa) Kabin ön camı silecekleri ve yıkayıcılar 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68A" w:rsidRPr="00A34374" w:rsidP="009F4A27" w14:paraId="76C7A3F0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63E91FED" w14:textId="0F851EA2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32. Kaldırma zinciri gerginliği 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017ABD1D" w14:textId="7777777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0F55E8C9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4269A034" w14:textId="76F3A80F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8. Emniyet kemeri </w:t>
            </w:r>
            <w:r w:rsidRPr="00A34374">
              <w:rPr>
                <w:rFonts w:ascii="Arial Narrow" w:hAnsi="Arial Narrow" w:cs="Arial"/>
                <w:sz w:val="12"/>
                <w:szCs w:val="14"/>
              </w:rPr>
              <w:t>(yan oturmalı tiplerde zorunlu değil)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E368A" w:rsidRPr="00A34374" w:rsidP="009F4A27" w14:paraId="6933B7FD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00266198" w14:textId="0C06FF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33. Kaldırma zinciri hareket kabiliyeti 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5B7AC149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1A8B3340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15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6DD03205" w14:textId="7B5C5CD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9. Güvenlik kontağı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(akülü forkliftler için operatörün araçtan ayrılması durumunda enerjinin kesilmesi)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671BE333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33E7FF42" w14:textId="07F77CAB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34. Kızakların yapısı</w:t>
            </w:r>
            <w:r w:rsidRPr="00A34374">
              <w:rPr>
                <w:rFonts w:ascii="Arial Narrow" w:hAnsi="Arial Narrow" w:cs="Arial"/>
                <w:sz w:val="10"/>
                <w:szCs w:val="14"/>
              </w:rPr>
              <w:t xml:space="preserve"> 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663857BF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21C479F8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217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6939D133" w14:textId="3C765C73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10. Korkuluklar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>(1 m’nin üzerinde veya yükseltilebilen operatör kabinleri için)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6A1B7F25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A34374" w:rsidP="009F4A27" w14:paraId="3BE9A4AE" w14:textId="23C587B0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35. Kızak makaraları deformasyon ve gevşeklik 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0D5F72D1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297C51D1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0987E1DC" w14:textId="6BC27912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11. Kabinin kontrolsüz hareketine karşı koruma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(yükseltilebilen kabinli forkliftler için)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3CF06254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9" w:type="dxa"/>
            <w:gridSpan w:val="13"/>
            <w:vMerge w:val="restart"/>
            <w:shd w:val="clear" w:color="auto" w:fill="B8CCE4" w:themeFill="accent1" w:themeFillTint="66"/>
            <w:vAlign w:val="center"/>
          </w:tcPr>
          <w:p w:rsidR="00BE368A" w:rsidRPr="00A34374" w:rsidP="009F4A27" w14:paraId="6CF90D33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F. ÇATAL KOLLARI VE/VEYA APARATLAR</w:t>
            </w:r>
          </w:p>
        </w:tc>
      </w:tr>
      <w:tr w14:paraId="078D4DB3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215B952C" w14:textId="1EAB9443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12. Pedalların kaymaya karşı dirençli yüzeyi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51766F15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9" w:type="dxa"/>
            <w:gridSpan w:val="13"/>
            <w:vMerge/>
            <w:shd w:val="clear" w:color="auto" w:fill="B8CCE4" w:themeFill="accent1" w:themeFillTint="66"/>
            <w:vAlign w:val="bottom"/>
          </w:tcPr>
          <w:p w:rsidR="00BE368A" w:rsidRPr="00A34374" w:rsidP="009F4A27" w14:paraId="47905803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0DA7C52E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768" w:type="dxa"/>
            <w:gridSpan w:val="10"/>
            <w:vMerge w:val="restart"/>
            <w:shd w:val="clear" w:color="auto" w:fill="B8CCE4" w:themeFill="accent1" w:themeFillTint="66"/>
            <w:vAlign w:val="center"/>
          </w:tcPr>
          <w:p w:rsidR="00BE368A" w:rsidRPr="00A34374" w:rsidP="009F4A27" w14:paraId="52EA8100" w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B. YÜRÜYÜŞ AKSAMLARI</w:t>
            </w: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0963C6F4" w14:textId="02B3DB5B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36. Çatal kolları /aparat deformasyonu ve gözle görülür çatlak kontrolü  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53D42BF9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4B44B431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207"/>
        </w:trPr>
        <w:tc>
          <w:tcPr>
            <w:tcW w:w="5768" w:type="dxa"/>
            <w:gridSpan w:val="10"/>
            <w:vMerge/>
            <w:shd w:val="clear" w:color="auto" w:fill="B8CCE4" w:themeFill="accent1" w:themeFillTint="66"/>
            <w:vAlign w:val="center"/>
          </w:tcPr>
          <w:p w:rsidR="00BE368A" w:rsidRPr="00A34374" w:rsidP="009F4A27" w14:paraId="78442164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68C1F58F" w14:textId="29A74715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37. Çatal kolları arasındaki yükseklik farkı </w:t>
            </w:r>
          </w:p>
        </w:tc>
        <w:tc>
          <w:tcPr>
            <w:tcW w:w="756" w:type="dxa"/>
            <w:gridSpan w:val="2"/>
            <w:shd w:val="clear" w:color="auto" w:fill="auto"/>
            <w:vAlign w:val="center"/>
          </w:tcPr>
          <w:p w:rsidR="00BE368A" w:rsidRPr="00A34374" w:rsidP="009F4A27" w14:paraId="73F64F14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5306FFAF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90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25C19471" w14:textId="115EC29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13. Tekerlekler arası basınç dengesi </w:t>
            </w:r>
          </w:p>
        </w:tc>
        <w:tc>
          <w:tcPr>
            <w:tcW w:w="658" w:type="dxa"/>
            <w:gridSpan w:val="3"/>
            <w:shd w:val="clear" w:color="auto" w:fill="auto"/>
            <w:vAlign w:val="center"/>
          </w:tcPr>
          <w:p w:rsidR="00BE368A" w:rsidRPr="00A34374" w:rsidP="009F4A27" w14:paraId="0E688853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5B428063" w14:textId="736472D3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38. Çatal kolları aşınma 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21444490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</w:tr>
      <w:tr w14:paraId="7DCCFE25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30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4E8BBF54" w14:textId="6F96069B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14. Tekerlek / Lastik deformasyon ve aşınma  </w:t>
            </w:r>
          </w:p>
        </w:tc>
        <w:tc>
          <w:tcPr>
            <w:tcW w:w="658" w:type="dxa"/>
            <w:gridSpan w:val="3"/>
            <w:shd w:val="clear" w:color="auto" w:fill="auto"/>
            <w:vAlign w:val="center"/>
          </w:tcPr>
          <w:p w:rsidR="00BE368A" w:rsidRPr="00A34374" w:rsidP="009F4A27" w14:paraId="6237E2CA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15044118" w14:textId="30C23F7A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39. Çatal kolları / aparat üzerindeki kaynak işlemi </w:t>
            </w:r>
          </w:p>
        </w:tc>
        <w:tc>
          <w:tcPr>
            <w:tcW w:w="756" w:type="dxa"/>
            <w:gridSpan w:val="2"/>
            <w:shd w:val="clear" w:color="auto" w:fill="auto"/>
            <w:vAlign w:val="center"/>
          </w:tcPr>
          <w:p w:rsidR="00BE368A" w:rsidRPr="00A34374" w:rsidP="009F4A27" w14:paraId="5F41E3CC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6B2BB348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61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3C3EC701" w14:textId="2709F61A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15. Jantlarda deformasyon </w:t>
            </w:r>
          </w:p>
        </w:tc>
        <w:tc>
          <w:tcPr>
            <w:tcW w:w="658" w:type="dxa"/>
            <w:gridSpan w:val="3"/>
            <w:shd w:val="clear" w:color="auto" w:fill="auto"/>
            <w:vAlign w:val="center"/>
          </w:tcPr>
          <w:p w:rsidR="00BE368A" w:rsidRPr="00A34374" w:rsidP="009F4A27" w14:paraId="4F654B0D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7BFD1BD1" w14:textId="44330190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40. Tespit kilidi </w:t>
            </w:r>
          </w:p>
        </w:tc>
        <w:tc>
          <w:tcPr>
            <w:tcW w:w="756" w:type="dxa"/>
            <w:gridSpan w:val="2"/>
            <w:shd w:val="clear" w:color="auto" w:fill="auto"/>
            <w:vAlign w:val="center"/>
          </w:tcPr>
          <w:p w:rsidR="00BE368A" w:rsidRPr="00A34374" w:rsidP="009F4A27" w14:paraId="382128EC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6391C795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73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0689D14A" w14:textId="73CFBB0A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16. Tekerlek mahfazaları veya çamurluklar </w:t>
            </w:r>
          </w:p>
        </w:tc>
        <w:tc>
          <w:tcPr>
            <w:tcW w:w="658" w:type="dxa"/>
            <w:gridSpan w:val="3"/>
            <w:shd w:val="clear" w:color="auto" w:fill="auto"/>
            <w:vAlign w:val="center"/>
          </w:tcPr>
          <w:p w:rsidR="00BE368A" w:rsidRPr="00A34374" w:rsidP="009F4A27" w14:paraId="702EA85F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A34374" w:rsidP="009F4A27" w14:paraId="48FE2FF5" w14:textId="034764A6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41. (varsa) Yükün geriye yaslanma elemanı 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5A82B620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</w:tr>
      <w:tr w14:paraId="0D354014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351"/>
        </w:trPr>
        <w:tc>
          <w:tcPr>
            <w:tcW w:w="5768" w:type="dxa"/>
            <w:gridSpan w:val="10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A34374" w:rsidP="009F4A27" w14:paraId="6AA296C9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C. GÖSTERGELER VE İKAZLAR</w:t>
            </w:r>
          </w:p>
        </w:tc>
        <w:tc>
          <w:tcPr>
            <w:tcW w:w="5459" w:type="dxa"/>
            <w:gridSpan w:val="13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E368A" w:rsidRPr="00A34374" w:rsidP="009F4A27" w14:paraId="7A7FA04A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 xml:space="preserve">G. SIVILAŞTIRILMIŞ PETROL GAZI (LPG) KULLANIMI VE/VEYA EGZOZ EMİSYONU </w:t>
            </w:r>
          </w:p>
        </w:tc>
      </w:tr>
      <w:tr w14:paraId="29985084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0"/>
        </w:trPr>
        <w:tc>
          <w:tcPr>
            <w:tcW w:w="51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4EE80938" w14:textId="64ECEB1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17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>(varsa)</w:t>
            </w: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 Yakıt göstergesi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(akülü forkliftlerde akü şarj göstergesi) </w:t>
            </w:r>
          </w:p>
        </w:tc>
        <w:tc>
          <w:tcPr>
            <w:tcW w:w="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368A" w:rsidRPr="00A34374" w:rsidP="009F4A27" w14:paraId="36B68DE6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  <w:tc>
          <w:tcPr>
            <w:tcW w:w="4703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46E8141" w14:textId="70032FA3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42. Gaz sızdırmazlık kontrol raporu </w:t>
            </w: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6E616623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14:paraId="445F2171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0"/>
        </w:trPr>
        <w:tc>
          <w:tcPr>
            <w:tcW w:w="51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53559EE9" w14:textId="45477B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18.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>(varsa)</w:t>
            </w: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 Çalışma saati göstergesi </w:t>
            </w:r>
          </w:p>
        </w:tc>
        <w:tc>
          <w:tcPr>
            <w:tcW w:w="65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6BE2B03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A34374" w:rsidP="009F4A27" w14:paraId="1884C7D1" w14:textId="624A43B9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43. Egzoz emisyonu ölçüm raporu </w:t>
            </w:r>
          </w:p>
        </w:tc>
        <w:tc>
          <w:tcPr>
            <w:tcW w:w="756" w:type="dxa"/>
            <w:gridSpan w:val="2"/>
            <w:shd w:val="clear" w:color="auto" w:fill="auto"/>
            <w:vAlign w:val="center"/>
          </w:tcPr>
          <w:p w:rsidR="00BE368A" w:rsidRPr="00A34374" w:rsidP="009F4A27" w14:paraId="38F25978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0E13A80B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200"/>
        </w:trPr>
        <w:tc>
          <w:tcPr>
            <w:tcW w:w="51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092C585" w14:textId="561501A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19.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>(varsa)</w:t>
            </w: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 Diğer göstergeler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(soğutma suyu sıcaklığı, yağ sıcaklığı vb. göstergeleri) </w:t>
            </w:r>
          </w:p>
        </w:tc>
        <w:tc>
          <w:tcPr>
            <w:tcW w:w="65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69B02E25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5459" w:type="dxa"/>
            <w:gridSpan w:val="13"/>
            <w:vMerge w:val="restart"/>
            <w:shd w:val="clear" w:color="auto" w:fill="B8CCE4" w:themeFill="accent1" w:themeFillTint="66"/>
            <w:vAlign w:val="center"/>
          </w:tcPr>
          <w:p w:rsidR="00BE368A" w:rsidRPr="00A34374" w:rsidP="009F4A27" w14:paraId="26E72F70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b/>
                <w:sz w:val="14"/>
                <w:szCs w:val="14"/>
              </w:rPr>
              <w:t>H. DİĞER KONTROLLER</w:t>
            </w:r>
          </w:p>
        </w:tc>
      </w:tr>
      <w:tr w14:paraId="7FBD647D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210"/>
        </w:trPr>
        <w:tc>
          <w:tcPr>
            <w:tcW w:w="51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232264FF" w14:textId="7EED174A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20 Sesli ikaz; Korna </w:t>
            </w:r>
          </w:p>
        </w:tc>
        <w:tc>
          <w:tcPr>
            <w:tcW w:w="65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79894A8C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5459" w:type="dxa"/>
            <w:gridSpan w:val="13"/>
            <w:vMerge/>
            <w:shd w:val="clear" w:color="auto" w:fill="B8CCE4" w:themeFill="accent1" w:themeFillTint="66"/>
            <w:vAlign w:val="center"/>
          </w:tcPr>
          <w:p w:rsidR="00BE368A" w:rsidRPr="00A34374" w:rsidP="009F4A27" w14:paraId="22FDDABE" w14:textId="77777777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14:paraId="129FFA6E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210"/>
        </w:trPr>
        <w:tc>
          <w:tcPr>
            <w:tcW w:w="51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FC51BD4" w14:textId="68A377DA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21 Sesli ikaz; Geri vites ikazı </w:t>
            </w:r>
          </w:p>
        </w:tc>
        <w:tc>
          <w:tcPr>
            <w:tcW w:w="65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67C956C6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3212E410" w14:textId="6239DDB4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44. Yetkisiz kullanıma karşı koruma ve koruma tertibatları </w:t>
            </w:r>
          </w:p>
        </w:tc>
        <w:tc>
          <w:tcPr>
            <w:tcW w:w="756" w:type="dxa"/>
            <w:gridSpan w:val="2"/>
            <w:shd w:val="clear" w:color="auto" w:fill="auto"/>
            <w:vAlign w:val="center"/>
          </w:tcPr>
          <w:p w:rsidR="00BE368A" w:rsidRPr="00A34374" w:rsidP="009F4A27" w14:paraId="19C41680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0EC8296D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211"/>
        </w:trPr>
        <w:tc>
          <w:tcPr>
            <w:tcW w:w="51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1E56FDD8" w14:textId="60FB37BA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22. Aydınlatma lambaları </w:t>
            </w:r>
          </w:p>
        </w:tc>
        <w:tc>
          <w:tcPr>
            <w:tcW w:w="65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BE368A" w:rsidRPr="00A34374" w:rsidP="009F4A27" w14:paraId="0A54FD92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7990830E" w14:textId="2095C5A5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45. Üretici etiketi, yük diyagramı, uyarı etiket ve işaretleri </w:t>
            </w:r>
          </w:p>
        </w:tc>
        <w:tc>
          <w:tcPr>
            <w:tcW w:w="756" w:type="dxa"/>
            <w:gridSpan w:val="2"/>
            <w:shd w:val="clear" w:color="auto" w:fill="auto"/>
            <w:vAlign w:val="center"/>
          </w:tcPr>
          <w:p w:rsidR="00BE368A" w:rsidRPr="00A34374" w:rsidP="009F4A27" w14:paraId="3800B90E" w14:textId="77777777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14:paraId="020E318C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368A" w:rsidRPr="00A34374" w:rsidP="009F4A27" w14:paraId="2FE9FE2F" w14:textId="2CCC1413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23. Dikiz aynaları </w:t>
            </w:r>
          </w:p>
        </w:tc>
        <w:tc>
          <w:tcPr>
            <w:tcW w:w="658" w:type="dxa"/>
            <w:gridSpan w:val="3"/>
            <w:shd w:val="clear" w:color="auto" w:fill="auto"/>
            <w:vAlign w:val="center"/>
          </w:tcPr>
          <w:p w:rsidR="00BE368A" w:rsidRPr="00A34374" w:rsidP="009F4A27" w14:paraId="3EC924C5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45946F49" w14:textId="2C2ADB2B">
            <w:pPr>
              <w:rPr>
                <w:rFonts w:ascii="Arial Narrow" w:hAnsi="Arial Narrow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46. Yangın söndürme sistemi ve/veya tüpü </w:t>
            </w:r>
            <w:r w:rsidRPr="00035B3C">
              <w:rPr>
                <w:rFonts w:ascii="Arial Narrow" w:hAnsi="Arial Narrow" w:cs="Arial"/>
                <w:sz w:val="12"/>
                <w:szCs w:val="12"/>
              </w:rPr>
              <w:t xml:space="preserve">(çalışma alanına göre değerlendirilecek) 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6A7E1590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4713FC7E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758F817A" w14:textId="0326D84B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24. Görsel ikaz; Tepe lambası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(sarı renkli döner tip)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1D671950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1742E383" w14:textId="4CAF32B2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47. Acil durum durdurması 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7C1EDD12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0B7F0057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64CA387A" w14:textId="7838B104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25. Görsel ikaz; Sinyaller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(çalışma koşullarına göre değerlendirilecek)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3CE57DD5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4B19223B" w14:textId="31EBD99E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 xml:space="preserve">48. Akü ve akü verileri 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1E4300B6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72782C4D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223CC241" w14:textId="40086348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26. Görsel ikaz; Fren lambaları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(çalışma koşullarına göre değerlendirilecek)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0FF4F761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43C30DD1" w14:textId="48DBE37E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>49. Silindir ve hidrolik hortum bağlantıları, hidrolik kaçakları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2CF5F301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403CA3EE" w14:textId="77777777" w:rsidTr="002D0277">
        <w:tblPrEx>
          <w:tblW w:w="11255" w:type="dxa"/>
          <w:tblInd w:w="-3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  <w:tblLook w:val="01E0"/>
        </w:tblPrEx>
        <w:trPr>
          <w:gridBefore w:val="2"/>
          <w:wBefore w:w="28" w:type="dxa"/>
          <w:trHeight w:val="184"/>
        </w:trPr>
        <w:tc>
          <w:tcPr>
            <w:tcW w:w="5110" w:type="dxa"/>
            <w:gridSpan w:val="7"/>
            <w:shd w:val="clear" w:color="auto" w:fill="auto"/>
            <w:vAlign w:val="center"/>
          </w:tcPr>
          <w:p w:rsidR="00BE368A" w:rsidRPr="00A34374" w:rsidP="009F4A27" w14:paraId="074875FF" w14:textId="36B323DA">
            <w:pPr>
              <w:rPr>
                <w:rFonts w:ascii="Arial Narrow" w:hAnsi="Arial Narrow" w:cs="Arial"/>
                <w:sz w:val="14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27. Direksiyon topuzu </w:t>
            </w:r>
            <w:r w:rsidRPr="00A34374">
              <w:rPr>
                <w:rFonts w:ascii="Arial Narrow" w:hAnsi="Arial Narrow" w:cs="Arial"/>
                <w:sz w:val="12"/>
                <w:szCs w:val="12"/>
              </w:rPr>
              <w:t xml:space="preserve">(orjinalinde yoksa zorunlu değil) </w:t>
            </w:r>
          </w:p>
        </w:tc>
        <w:tc>
          <w:tcPr>
            <w:tcW w:w="658" w:type="dxa"/>
            <w:gridSpan w:val="3"/>
            <w:shd w:val="clear" w:color="auto" w:fill="auto"/>
          </w:tcPr>
          <w:p w:rsidR="00BE368A" w:rsidRPr="00A34374" w:rsidP="009F4A27" w14:paraId="01E35A08" w14:textId="77777777">
            <w:pPr>
              <w:rPr>
                <w:rFonts w:ascii="Arial Narrow" w:hAnsi="Arial Narrow" w:cs="Arial"/>
                <w:sz w:val="14"/>
                <w:szCs w:val="16"/>
              </w:rPr>
            </w:pPr>
          </w:p>
        </w:tc>
        <w:tc>
          <w:tcPr>
            <w:tcW w:w="4703" w:type="dxa"/>
            <w:gridSpan w:val="11"/>
            <w:shd w:val="clear" w:color="auto" w:fill="auto"/>
            <w:vAlign w:val="center"/>
          </w:tcPr>
          <w:p w:rsidR="00BE368A" w:rsidRPr="00035B3C" w:rsidP="009F4A27" w14:paraId="0A01A6B2" w14:textId="11733C30">
            <w:pPr>
              <w:rPr>
                <w:rFonts w:ascii="Arial Narrow" w:hAnsi="Arial Narrow" w:cs="Arial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>50 Bakım onarım kayıtları, işletme talimatı ve el kitabı vb.</w:t>
            </w:r>
          </w:p>
        </w:tc>
        <w:tc>
          <w:tcPr>
            <w:tcW w:w="756" w:type="dxa"/>
            <w:gridSpan w:val="2"/>
            <w:shd w:val="clear" w:color="auto" w:fill="auto"/>
          </w:tcPr>
          <w:p w:rsidR="00BE368A" w:rsidRPr="00A34374" w:rsidP="009F4A27" w14:paraId="7C64C092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14:paraId="5EAA7983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70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02F" w:rsidRPr="00E254B7" w:rsidP="009F4A27" w14:paraId="7ECB773E" w14:textId="77777777">
            <w:pPr>
              <w:rPr>
                <w:rFonts w:ascii="Arial Narrow" w:hAnsi="Arial Narrow" w:cs="Arial"/>
                <w:b/>
                <w:bCs/>
                <w:i/>
                <w:iCs/>
                <w:sz w:val="12"/>
                <w:szCs w:val="12"/>
              </w:rPr>
            </w:pPr>
            <w:r w:rsidRPr="008064E3">
              <w:rPr>
                <w:rFonts w:ascii="Arial Narrow" w:hAnsi="Arial Narrow" w:cs="Arial"/>
                <w:b/>
                <w:bCs/>
                <w:i/>
                <w:iCs/>
                <w:sz w:val="12"/>
                <w:szCs w:val="12"/>
              </w:rPr>
              <w:t>Kontrol formunda “D” Değerlendirme, “U” Uygun, “UD” Uygun Değil, “U.Y“ Uygulaması Yok anlamında kullanılmıştır</w:t>
            </w:r>
          </w:p>
        </w:tc>
      </w:tr>
      <w:tr w14:paraId="3F6271BC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70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E0202F" w:rsidRPr="0047268E" w:rsidP="009F4A27" w14:paraId="4D047752" w14:textId="7777777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268E">
              <w:rPr>
                <w:rFonts w:ascii="Arial Narrow" w:hAnsi="Arial Narrow" w:cs="Arial"/>
                <w:b/>
                <w:sz w:val="14"/>
                <w:szCs w:val="14"/>
              </w:rPr>
              <w:t>H. TEST, DENEY VE MUAYENE</w:t>
            </w:r>
          </w:p>
        </w:tc>
      </w:tr>
      <w:tr w14:paraId="40BDC073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70"/>
        </w:trPr>
        <w:tc>
          <w:tcPr>
            <w:tcW w:w="10139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2F4D" w:rsidRPr="008224FA" w:rsidP="00AB2F4D" w14:paraId="3EB2172F" w14:textId="2229D9D9">
            <w:pPr>
              <w:rPr>
                <w:rFonts w:ascii="Arial Narrow" w:hAnsi="Arial Narrow" w:cs="Arial"/>
                <w:sz w:val="12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>51. Forkliftin yüksüz durumda mekanik dayanımı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722AEF" w:rsidP="00AB2F4D" w14:paraId="51303067" w14:textId="77777777">
            <w:pPr>
              <w:jc w:val="center"/>
              <w:rPr>
                <w:rFonts w:ascii="Arial Narrow" w:hAnsi="Arial Narrow" w:cs="Arial"/>
                <w:sz w:val="12"/>
                <w:szCs w:val="14"/>
              </w:rPr>
            </w:pPr>
          </w:p>
        </w:tc>
      </w:tr>
      <w:tr w14:paraId="58A17D5B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70"/>
        </w:trPr>
        <w:tc>
          <w:tcPr>
            <w:tcW w:w="10139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2F4D" w:rsidRPr="008224FA" w:rsidP="00AB2F4D" w14:paraId="4A8CDE3C" w14:textId="54784CBC">
            <w:pPr>
              <w:rPr>
                <w:rFonts w:ascii="Arial Narrow" w:hAnsi="Arial Narrow" w:cs="Arial"/>
                <w:sz w:val="12"/>
                <w:szCs w:val="14"/>
              </w:rPr>
            </w:pPr>
            <w:r w:rsidRPr="00A34374">
              <w:rPr>
                <w:rFonts w:ascii="Arial Narrow" w:hAnsi="Arial Narrow" w:cs="Arial"/>
                <w:sz w:val="14"/>
                <w:szCs w:val="14"/>
              </w:rPr>
              <w:t xml:space="preserve">52. Forkliftin ............. mm yük merkezinde, ............. mm yükseklikte, ............. kg nominal yükte mekanik dayanımı (kaldırma silindirleri için) 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722AEF" w:rsidP="00AB2F4D" w14:paraId="19367133" w14:textId="77777777">
            <w:pPr>
              <w:jc w:val="center"/>
              <w:rPr>
                <w:rFonts w:ascii="Arial Narrow" w:hAnsi="Arial Narrow" w:cs="Arial"/>
                <w:sz w:val="12"/>
                <w:szCs w:val="14"/>
              </w:rPr>
            </w:pPr>
          </w:p>
        </w:tc>
      </w:tr>
      <w:tr w14:paraId="42613284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70"/>
        </w:trPr>
        <w:tc>
          <w:tcPr>
            <w:tcW w:w="10139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2F4D" w:rsidRPr="00CF0B9F" w:rsidP="00AB2F4D" w14:paraId="1C46D72E" w14:textId="7F175C5F">
            <w:pPr>
              <w:rPr>
                <w:rFonts w:ascii="Arial Narrow" w:hAnsi="Arial Narrow"/>
                <w:sz w:val="14"/>
                <w:szCs w:val="14"/>
              </w:rPr>
            </w:pPr>
            <w:r w:rsidRPr="00035B3C">
              <w:rPr>
                <w:rFonts w:ascii="Arial Narrow" w:hAnsi="Arial Narrow" w:cs="Arial"/>
                <w:sz w:val="14"/>
                <w:szCs w:val="14"/>
              </w:rPr>
              <w:t>53. Forkliftin  2500 mm yükseklikte,  ............. mm yük merkezinde , ,............. kg yükte mekanik dayanımı (eğim tilt silindirleri için)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722AEF" w:rsidP="00AB2F4D" w14:paraId="64B9AE50" w14:textId="77777777">
            <w:pPr>
              <w:jc w:val="center"/>
              <w:rPr>
                <w:rFonts w:ascii="Arial Narrow" w:hAnsi="Arial Narrow" w:cs="Arial"/>
                <w:sz w:val="12"/>
                <w:szCs w:val="14"/>
              </w:rPr>
            </w:pPr>
          </w:p>
        </w:tc>
      </w:tr>
      <w:tr w14:paraId="7442061F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70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AB2F4D" w:rsidRPr="00F61747" w:rsidP="00AB2F4D" w14:paraId="4652DF01" w14:textId="77777777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F61747">
              <w:rPr>
                <w:rFonts w:ascii="Arial Narrow" w:hAnsi="Arial Narrow" w:cs="Arial"/>
                <w:b/>
                <w:sz w:val="14"/>
                <w:szCs w:val="16"/>
              </w:rPr>
              <w:t>KUSUR AÇIKLAMALARI</w:t>
            </w:r>
          </w:p>
        </w:tc>
      </w:tr>
      <w:tr w14:paraId="0E8C9684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31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F4D" w:rsidRPr="00C26EAE" w:rsidP="00AB2F4D" w14:paraId="23F1CE85" w14:textId="77777777">
            <w:pPr>
              <w:rPr>
                <w:rFonts w:ascii="Arial Narrow" w:hAnsi="Arial Narrow" w:cs="Arial"/>
                <w:sz w:val="12"/>
                <w:szCs w:val="14"/>
              </w:rPr>
            </w:pPr>
          </w:p>
        </w:tc>
      </w:tr>
      <w:tr w14:paraId="6ACA116E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04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AB2F4D" w:rsidRPr="00DF5484" w:rsidP="00AB2F4D" w14:paraId="42770365" w14:textId="77777777">
            <w:pPr>
              <w:jc w:val="center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 w:rsidRPr="00DF5484">
              <w:rPr>
                <w:rFonts w:ascii="Arial Narrow" w:hAnsi="Arial Narrow" w:cs="Arial"/>
                <w:b/>
                <w:bCs/>
                <w:sz w:val="14"/>
                <w:szCs w:val="14"/>
              </w:rPr>
              <w:t>NOTLAR</w:t>
            </w:r>
          </w:p>
        </w:tc>
      </w:tr>
      <w:tr w14:paraId="09ADB5DF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53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F4D" w:rsidRPr="00C26EAE" w:rsidP="00AB2F4D" w14:paraId="650B9DB3" w14:textId="77777777">
            <w:pPr>
              <w:rPr>
                <w:rFonts w:ascii="Arial Narrow" w:hAnsi="Arial Narrow" w:cs="Arial"/>
                <w:sz w:val="12"/>
                <w:szCs w:val="14"/>
              </w:rPr>
            </w:pPr>
          </w:p>
        </w:tc>
      </w:tr>
      <w:tr w14:paraId="351F3E2E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04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AB2F4D" w:rsidRPr="00DF5484" w:rsidP="00AB2F4D" w14:paraId="6826D751" w14:textId="77777777">
            <w:pPr>
              <w:jc w:val="center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SONUÇ VE KANAAT</w:t>
            </w:r>
          </w:p>
        </w:tc>
      </w:tr>
      <w:tr w14:paraId="66121AF0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104"/>
        </w:trPr>
        <w:tc>
          <w:tcPr>
            <w:tcW w:w="1125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F4D" w:rsidRPr="005C24AF" w:rsidP="00AB2F4D" w14:paraId="0AA138F1" w14:textId="77777777">
            <w:pPr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 w:rsidRPr="005C24AF">
              <w:rPr>
                <w:rFonts w:ascii="Arial Narrow" w:hAnsi="Arial Narrow" w:cs="Arial"/>
                <w:b/>
                <w:bCs/>
                <w:sz w:val="14"/>
                <w:szCs w:val="14"/>
              </w:rPr>
              <w:t>Yukarıda teknik özellikleri belirtilen ekipmanın kullanılması UYGUNDUR/SAKINCALIDIR.</w:t>
              <w:tab/>
            </w:r>
          </w:p>
        </w:tc>
      </w:tr>
      <w:tr w14:paraId="3D4F9A9E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75"/>
        </w:trPr>
        <w:tc>
          <w:tcPr>
            <w:tcW w:w="616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AB2F4D" w:rsidRPr="00C26EAE" w:rsidP="00AB2F4D" w14:paraId="5FA05B87" w14:textId="77777777">
            <w:pPr>
              <w:jc w:val="center"/>
              <w:rPr>
                <w:rFonts w:ascii="Arial Narrow" w:hAnsi="Arial Narrow" w:cs="Arial"/>
                <w:sz w:val="12"/>
                <w:szCs w:val="14"/>
              </w:rPr>
            </w:pPr>
            <w:r w:rsidRPr="00C26EAE">
              <w:rPr>
                <w:rFonts w:ascii="Arial Narrow" w:hAnsi="Arial Narrow"/>
                <w:b/>
                <w:sz w:val="14"/>
                <w:szCs w:val="14"/>
              </w:rPr>
              <w:t>Muayene Personeli</w:t>
            </w:r>
          </w:p>
        </w:tc>
        <w:tc>
          <w:tcPr>
            <w:tcW w:w="50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B2F4D" w:rsidRPr="004C27B1" w:rsidP="00AB2F4D" w14:paraId="25E42AED" w14:textId="77777777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4C27B1">
              <w:rPr>
                <w:rFonts w:ascii="Arial Narrow" w:hAnsi="Arial Narrow"/>
                <w:b/>
                <w:sz w:val="14"/>
                <w:szCs w:val="14"/>
              </w:rPr>
              <w:t>Firma Görevlisi</w:t>
            </w:r>
          </w:p>
        </w:tc>
      </w:tr>
      <w:tr w14:paraId="2A4AB7D6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98"/>
        </w:trPr>
        <w:tc>
          <w:tcPr>
            <w:tcW w:w="182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F4D" w:rsidRPr="00C26EAE" w:rsidP="00AB2F4D" w14:paraId="31EB750B" w14:textId="77777777">
            <w:pPr>
              <w:rPr>
                <w:rFonts w:ascii="Arial Narrow" w:hAnsi="Arial Narrow"/>
                <w:bCs/>
                <w:sz w:val="14"/>
                <w:szCs w:val="14"/>
              </w:rPr>
            </w:pPr>
            <w:r w:rsidRPr="00C26EAE">
              <w:rPr>
                <w:rFonts w:ascii="Arial Narrow" w:hAnsi="Arial Narrow"/>
                <w:bCs/>
                <w:sz w:val="14"/>
                <w:szCs w:val="14"/>
              </w:rPr>
              <w:t>Adı Soyadı</w:t>
            </w:r>
          </w:p>
        </w:tc>
        <w:tc>
          <w:tcPr>
            <w:tcW w:w="434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30F5F213" w14:textId="77777777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12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66549CE4" w14:textId="77777777">
            <w:pPr>
              <w:rPr>
                <w:rFonts w:ascii="Arial Narrow" w:hAnsi="Arial Narrow"/>
                <w:bCs/>
                <w:sz w:val="14"/>
                <w:szCs w:val="14"/>
              </w:rPr>
            </w:pPr>
            <w:r w:rsidRPr="00C26EAE">
              <w:rPr>
                <w:rFonts w:ascii="Arial Narrow" w:hAnsi="Arial Narrow"/>
                <w:bCs/>
                <w:sz w:val="14"/>
                <w:szCs w:val="14"/>
              </w:rPr>
              <w:t>Adı Soyadı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5713B66F" w14:textId="77777777">
            <w:pPr>
              <w:jc w:val="center"/>
              <w:rPr>
                <w:rFonts w:ascii="Arial Narrow" w:hAnsi="Arial Narrow" w:cs="Arial"/>
                <w:b/>
                <w:sz w:val="12"/>
                <w:szCs w:val="14"/>
              </w:rPr>
            </w:pPr>
          </w:p>
        </w:tc>
      </w:tr>
      <w:tr w14:paraId="3E5F04D7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98"/>
        </w:trPr>
        <w:tc>
          <w:tcPr>
            <w:tcW w:w="18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F4D" w:rsidRPr="00C26EAE" w:rsidP="00AB2F4D" w14:paraId="0F7B5BB8" w14:textId="77777777">
            <w:pPr>
              <w:rPr>
                <w:rFonts w:ascii="Arial Narrow" w:hAnsi="Arial Narrow"/>
                <w:bCs/>
                <w:sz w:val="14"/>
                <w:szCs w:val="14"/>
              </w:rPr>
            </w:pPr>
            <w:r>
              <w:rPr>
                <w:rFonts w:ascii="Arial Narrow" w:hAnsi="Arial Narrow"/>
                <w:bCs/>
                <w:sz w:val="14"/>
                <w:szCs w:val="14"/>
              </w:rPr>
              <w:t>Ünvanı</w:t>
            </w:r>
          </w:p>
        </w:tc>
        <w:tc>
          <w:tcPr>
            <w:tcW w:w="4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0A7A668E" w14:textId="77777777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1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14BD1EB8" w14:textId="77777777">
            <w:pPr>
              <w:rPr>
                <w:rFonts w:ascii="Arial Narrow" w:hAnsi="Arial Narrow"/>
                <w:bCs/>
                <w:sz w:val="14"/>
                <w:szCs w:val="14"/>
              </w:rPr>
            </w:pPr>
            <w:r w:rsidRPr="00C26EAE">
              <w:rPr>
                <w:rFonts w:ascii="Arial Narrow" w:hAnsi="Arial Narrow"/>
                <w:bCs/>
                <w:sz w:val="14"/>
                <w:szCs w:val="14"/>
              </w:rPr>
              <w:t>Görevi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3650371C" w14:textId="77777777">
            <w:pPr>
              <w:jc w:val="center"/>
              <w:rPr>
                <w:rFonts w:ascii="Arial Narrow" w:hAnsi="Arial Narrow" w:cs="Arial"/>
                <w:b/>
                <w:sz w:val="12"/>
                <w:szCs w:val="14"/>
              </w:rPr>
            </w:pPr>
          </w:p>
        </w:tc>
      </w:tr>
      <w:tr w14:paraId="37F0127F" w14:textId="77777777" w:rsidTr="002D0277">
        <w:tblPrEx>
          <w:tblW w:w="11255" w:type="dxa"/>
          <w:tblInd w:w="-369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trHeight w:val="298"/>
        </w:trPr>
        <w:tc>
          <w:tcPr>
            <w:tcW w:w="18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F4D" w:rsidRPr="000E1315" w:rsidP="00AB2F4D" w14:paraId="5E497383" w14:textId="77777777">
            <w:pPr>
              <w:rPr>
                <w:rFonts w:ascii="Arial Narrow" w:hAnsi="Arial Narrow"/>
                <w:bCs/>
                <w:sz w:val="14"/>
                <w:szCs w:val="14"/>
              </w:rPr>
            </w:pPr>
            <w:r w:rsidRPr="000E1315">
              <w:rPr>
                <w:rFonts w:ascii="Arial Narrow" w:hAnsi="Arial Narrow"/>
                <w:bCs/>
                <w:sz w:val="14"/>
                <w:szCs w:val="14"/>
              </w:rPr>
              <w:t>İmza</w:t>
            </w:r>
          </w:p>
        </w:tc>
        <w:tc>
          <w:tcPr>
            <w:tcW w:w="4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42E14666" w14:textId="77777777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1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776D42" w:rsidP="00AB2F4D" w14:paraId="5756A0C7" w14:textId="77777777">
            <w:pPr>
              <w:rPr>
                <w:rFonts w:ascii="Arial Narrow" w:hAnsi="Arial Narrow"/>
                <w:bCs/>
                <w:sz w:val="14"/>
                <w:szCs w:val="14"/>
              </w:rPr>
            </w:pPr>
            <w:r w:rsidRPr="00776D42">
              <w:rPr>
                <w:rFonts w:ascii="Arial Narrow" w:hAnsi="Arial Narrow"/>
                <w:bCs/>
                <w:sz w:val="14"/>
                <w:szCs w:val="14"/>
              </w:rPr>
              <w:t>İmza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F4D" w:rsidRPr="00C26EAE" w:rsidP="00AB2F4D" w14:paraId="3162D773" w14:textId="77777777">
            <w:pPr>
              <w:jc w:val="center"/>
              <w:rPr>
                <w:rFonts w:ascii="Arial Narrow" w:hAnsi="Arial Narrow" w:cs="Arial"/>
                <w:b/>
                <w:sz w:val="12"/>
                <w:szCs w:val="14"/>
              </w:rPr>
            </w:pPr>
          </w:p>
        </w:tc>
      </w:tr>
    </w:tbl>
    <w:p w:rsidR="00E0202F" w:rsidRPr="00C63A54" w:rsidP="002D0277" w14:paraId="57072810" w14:textId="77777777">
      <w:pPr>
        <w:widowControl w:val="0"/>
        <w:autoSpaceDE w:val="0"/>
        <w:autoSpaceDN w:val="0"/>
        <w:spacing w:before="6"/>
        <w:rPr>
          <w:rFonts w:ascii="Calibri" w:eastAsia="Calibri" w:hAnsi="Calibri" w:cs="Calibri"/>
          <w:sz w:val="12"/>
          <w:szCs w:val="12"/>
          <w:lang w:eastAsia="en-US"/>
        </w:rPr>
      </w:pPr>
    </w:p>
    <w:sectPr w:rsidSect="002F12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851" w:right="709" w:bottom="567" w:left="851" w:header="340" w:footer="84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E3061" w14:paraId="48F3BE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4563F0" w:rsidRPr="00C63A54" w:rsidP="004563F0" w14:paraId="02F4D18C" w14:textId="77777777">
    <w:pPr>
      <w:rPr>
        <w:rFonts w:ascii="Tahoma" w:eastAsia="Tahoma" w:hAnsi="Tahoma" w:cs="Tahoma"/>
        <w:b/>
        <w:i/>
        <w:sz w:val="14"/>
        <w:szCs w:val="14"/>
        <w:u w:val="single"/>
      </w:rPr>
    </w:pPr>
    <w:r w:rsidRPr="00C63A54">
      <w:rPr>
        <w:rFonts w:ascii="Tahoma" w:eastAsia="Tahoma" w:hAnsi="Tahoma" w:cs="Tahoma"/>
        <w:i/>
        <w:sz w:val="14"/>
        <w:szCs w:val="14"/>
      </w:rPr>
      <w:t>İçerenköy Mah. Karaman Çiftlik Yolu Cad. Kar Plaza E Blok Kat:13 Ataşehir/İSTANBUL Tel:</w:t>
    </w:r>
    <w:r w:rsidRPr="00C63A54">
      <w:rPr>
        <w:rFonts w:ascii="Tahoma" w:eastAsia="Tahoma" w:hAnsi="Tahoma" w:cs="Tahoma"/>
        <w:i/>
        <w:color w:val="FF0000"/>
        <w:sz w:val="14"/>
        <w:szCs w:val="14"/>
      </w:rPr>
      <w:t xml:space="preserve"> </w:t>
    </w:r>
    <w:r w:rsidRPr="00C63A54">
      <w:rPr>
        <w:rFonts w:ascii="Tahoma" w:eastAsia="Tahoma" w:hAnsi="Tahoma" w:cs="Tahoma"/>
        <w:b/>
        <w:i/>
        <w:sz w:val="14"/>
        <w:szCs w:val="14"/>
        <w:u w:val="single"/>
      </w:rPr>
      <w:t>0216 6880910</w:t>
    </w:r>
    <w:r w:rsidRPr="00C63A54">
      <w:rPr>
        <w:rFonts w:ascii="Tahoma" w:eastAsia="Tahoma" w:hAnsi="Tahoma" w:cs="Tahoma"/>
        <w:b/>
        <w:i/>
        <w:sz w:val="14"/>
        <w:szCs w:val="14"/>
      </w:rPr>
      <w:t xml:space="preserve"> </w:t>
    </w:r>
    <w:r w:rsidRPr="00C63A54">
      <w:rPr>
        <w:rFonts w:ascii="Tahoma" w:eastAsia="Tahoma" w:hAnsi="Tahoma" w:cs="Tahoma"/>
        <w:i/>
        <w:sz w:val="14"/>
        <w:szCs w:val="14"/>
      </w:rPr>
      <w:t>E-mail:</w:t>
    </w:r>
    <w:r w:rsidRPr="00C63A54">
      <w:rPr>
        <w:rFonts w:ascii="Tahoma" w:eastAsia="Tahoma" w:hAnsi="Tahoma" w:cs="Tahoma"/>
        <w:i/>
        <w:color w:val="FF0000"/>
        <w:sz w:val="14"/>
        <w:szCs w:val="14"/>
      </w:rPr>
      <w:t xml:space="preserve"> </w:t>
    </w:r>
    <w:r w:rsidRPr="00C63A54">
      <w:rPr>
        <w:rFonts w:ascii="Tahoma" w:eastAsia="Tahoma" w:hAnsi="Tahoma" w:cs="Tahoma"/>
        <w:b/>
        <w:i/>
        <w:sz w:val="14"/>
        <w:szCs w:val="14"/>
        <w:u w:val="single"/>
      </w:rPr>
      <w:t>info@royalcert.com</w:t>
    </w:r>
    <w:r w:rsidRPr="00C63A54">
      <w:rPr>
        <w:rFonts w:ascii="Tahoma" w:eastAsia="Tahoma" w:hAnsi="Tahoma" w:cs="Tahoma"/>
        <w:b/>
        <w:sz w:val="14"/>
        <w:szCs w:val="14"/>
      </w:rPr>
      <w:t xml:space="preserve"> </w:t>
    </w:r>
    <w:r w:rsidRPr="00C63A54">
      <w:rPr>
        <w:rFonts w:ascii="Tahoma" w:eastAsia="Tahoma" w:hAnsi="Tahoma" w:cs="Tahoma"/>
        <w:i/>
        <w:sz w:val="14"/>
        <w:szCs w:val="14"/>
      </w:rPr>
      <w:t>Web:</w:t>
    </w:r>
    <w:r w:rsidRPr="00C63A54">
      <w:rPr>
        <w:rFonts w:ascii="Tahoma" w:eastAsia="Tahoma" w:hAnsi="Tahoma" w:cs="Tahoma"/>
        <w:b/>
        <w:color w:val="0070C0"/>
        <w:sz w:val="14"/>
        <w:szCs w:val="14"/>
      </w:rPr>
      <w:t xml:space="preserve"> </w:t>
    </w:r>
    <w:hyperlink r:id="rId1" w:history="1">
      <w:r w:rsidRPr="00B05DF7">
        <w:rPr>
          <w:rStyle w:val="Hyperlink"/>
          <w:rFonts w:ascii="Tahoma" w:eastAsia="Tahoma" w:hAnsi="Tahoma" w:cs="Tahoma"/>
          <w:b/>
          <w:i/>
          <w:sz w:val="14"/>
          <w:szCs w:val="14"/>
        </w:rPr>
        <w:t>www.royalcert.com</w:t>
      </w:r>
    </w:hyperlink>
  </w:p>
  <w:p w:rsidR="004563F0" w:rsidRPr="003065E6" w:rsidP="004563F0" w14:paraId="0517944C" w14:textId="77777777">
    <w:pPr>
      <w:pStyle w:val="BodyText"/>
      <w:ind w:left="20"/>
      <w:jc w:val="both"/>
      <w:rPr>
        <w:b/>
        <w:color w:val="333333"/>
        <w:sz w:val="2"/>
        <w:szCs w:val="14"/>
      </w:rPr>
    </w:pPr>
  </w:p>
  <w:p w:rsidR="004563F0" w:rsidRPr="003065E6" w:rsidP="004563F0" w14:paraId="74A0D012" w14:textId="77777777">
    <w:pPr>
      <w:pStyle w:val="Footer"/>
      <w:pBdr>
        <w:bottom w:val="single" w:sz="4" w:space="1" w:color="auto"/>
      </w:pBdr>
      <w:rPr>
        <w:rFonts w:ascii="Arial" w:hAnsi="Arial" w:cs="Arial"/>
        <w:b/>
        <w:color w:val="FF0000"/>
        <w:sz w:val="2"/>
      </w:rPr>
    </w:pPr>
  </w:p>
  <w:p w:rsidR="004563F0" w:rsidRPr="003065E6" w:rsidP="004563F0" w14:paraId="585B36AB" w14:textId="074862B0">
    <w:pPr>
      <w:pStyle w:val="Alttext"/>
      <w:spacing w:before="0" w:line="240" w:lineRule="auto"/>
      <w:rPr>
        <w:b/>
        <w:bCs/>
        <w:i/>
        <w:iCs/>
        <w:sz w:val="20"/>
        <w:szCs w:val="20"/>
      </w:rPr>
    </w:pPr>
    <w:r>
      <w:rPr>
        <w:rStyle w:val="PageNumber"/>
        <w:rFonts w:ascii="Arial" w:hAnsi="Arial" w:cs="Arial"/>
        <w:i/>
        <w:sz w:val="18"/>
        <w:szCs w:val="18"/>
      </w:rPr>
      <w:t xml:space="preserve">Doküman Kodu : </w:t>
    </w:r>
    <w:r w:rsidRPr="00CB31DA">
      <w:rPr>
        <w:rStyle w:val="PageNumber"/>
        <w:rFonts w:ascii="Arial" w:hAnsi="Arial" w:cs="Arial"/>
        <w:b/>
        <w:i/>
        <w:sz w:val="18"/>
        <w:szCs w:val="18"/>
      </w:rPr>
      <w:t>RC-M-İE-FR24</w:t>
    </w:r>
    <w:r>
      <w:rPr>
        <w:rStyle w:val="PageNumber"/>
        <w:rFonts w:ascii="Arial" w:hAnsi="Arial" w:cs="Arial"/>
        <w:i/>
        <w:sz w:val="18"/>
        <w:szCs w:val="18"/>
      </w:rPr>
      <w:t xml:space="preserve">, İlk Yayın Tarihi: </w:t>
    </w:r>
    <w:r>
      <w:rPr>
        <w:rStyle w:val="PageNumber"/>
        <w:rFonts w:ascii="Arial" w:hAnsi="Arial" w:cs="Arial"/>
        <w:i/>
        <w:sz w:val="18"/>
        <w:szCs w:val="18"/>
      </w:rPr>
      <w:t>1.11.2021</w:t>
    </w:r>
    <w:r>
      <w:rPr>
        <w:rStyle w:val="PageNumber"/>
        <w:rFonts w:ascii="Arial" w:hAnsi="Arial" w:cs="Arial"/>
        <w:i/>
        <w:sz w:val="18"/>
        <w:szCs w:val="18"/>
      </w:rPr>
      <w:t xml:space="preserve">, Rev. Tar.: </w:t>
    </w:r>
    <w:r>
      <w:rPr>
        <w:rStyle w:val="PageNumber"/>
        <w:rFonts w:ascii="Arial" w:hAnsi="Arial" w:cs="Arial"/>
        <w:i/>
        <w:sz w:val="18"/>
        <w:szCs w:val="18"/>
      </w:rPr>
      <w:t>3.05.2025</w:t>
    </w:r>
    <w:r>
      <w:rPr>
        <w:rStyle w:val="PageNumber"/>
        <w:rFonts w:ascii="Arial" w:hAnsi="Arial" w:cs="Arial"/>
        <w:i/>
        <w:sz w:val="18"/>
        <w:szCs w:val="18"/>
      </w:rPr>
      <w:t>, Rev :</w:t>
    </w:r>
    <w:r>
      <w:rPr>
        <w:rStyle w:val="PageNumber"/>
        <w:rFonts w:ascii="Arial" w:hAnsi="Arial" w:cs="Arial"/>
        <w:i/>
        <w:sz w:val="18"/>
        <w:szCs w:val="18"/>
      </w:rPr>
      <w:t>5</w:t>
    </w:r>
    <w:r>
      <w:rPr>
        <w:rStyle w:val="PageNumber"/>
        <w:rFonts w:ascii="Arial" w:hAnsi="Arial" w:cs="Arial"/>
        <w:i/>
        <w:sz w:val="18"/>
        <w:szCs w:val="18"/>
      </w:rPr>
      <w:t xml:space="preserve">, </w:t>
    </w:r>
    <w:r>
      <w:rPr>
        <w:rStyle w:val="PageNumber"/>
        <w:rFonts w:ascii="Arial" w:hAnsi="Arial" w:cs="Arial"/>
        <w:b/>
        <w:bCs/>
        <w:sz w:val="18"/>
      </w:rPr>
      <w:tab/>
      <w:t xml:space="preserve">Sayfa : </w:t>
    </w:r>
    <w:r>
      <w:rPr>
        <w:rStyle w:val="PageNumber"/>
        <w:rFonts w:ascii="Arial" w:hAnsi="Arial" w:cs="Arial"/>
        <w:b/>
        <w:iCs/>
        <w:sz w:val="18"/>
      </w:rPr>
      <w:fldChar w:fldCharType="begin"/>
    </w:r>
    <w:r>
      <w:rPr>
        <w:rStyle w:val="PageNumber"/>
        <w:rFonts w:ascii="Arial" w:hAnsi="Arial" w:cs="Arial"/>
        <w:b/>
        <w:sz w:val="18"/>
      </w:rPr>
      <w:instrText xml:space="preserve"> PAGE </w:instrText>
    </w:r>
    <w:r>
      <w:rPr>
        <w:rStyle w:val="PageNumber"/>
        <w:rFonts w:ascii="Arial" w:hAnsi="Arial" w:cs="Arial"/>
        <w:b/>
        <w:iCs/>
        <w:sz w:val="18"/>
      </w:rPr>
      <w:fldChar w:fldCharType="separate"/>
    </w:r>
    <w:r>
      <w:rPr>
        <w:rStyle w:val="PageNumber"/>
        <w:rFonts w:ascii="Arial" w:hAnsi="Arial" w:cs="Arial"/>
        <w:b/>
        <w:noProof/>
        <w:sz w:val="18"/>
      </w:rPr>
      <w:t>1</w:t>
    </w:r>
    <w:r>
      <w:rPr>
        <w:rStyle w:val="PageNumber"/>
        <w:rFonts w:ascii="Arial" w:hAnsi="Arial" w:cs="Arial"/>
        <w:b/>
        <w:iCs/>
        <w:sz w:val="18"/>
      </w:rPr>
      <w:fldChar w:fldCharType="end"/>
    </w:r>
    <w:r>
      <w:rPr>
        <w:rStyle w:val="PageNumber"/>
        <w:rFonts w:ascii="Arial" w:hAnsi="Arial" w:cs="Arial"/>
        <w:b/>
        <w:bCs/>
        <w:sz w:val="18"/>
      </w:rPr>
      <w:t xml:space="preserve"> / </w:t>
    </w:r>
    <w:r>
      <w:rPr>
        <w:rStyle w:val="PageNumber"/>
        <w:rFonts w:ascii="Arial" w:hAnsi="Arial" w:cs="Arial"/>
        <w:b/>
        <w:iCs/>
        <w:sz w:val="18"/>
      </w:rPr>
      <w:fldChar w:fldCharType="begin"/>
    </w:r>
    <w:r>
      <w:rPr>
        <w:rStyle w:val="PageNumber"/>
        <w:rFonts w:ascii="Arial" w:hAnsi="Arial" w:cs="Arial"/>
        <w:b/>
        <w:sz w:val="18"/>
      </w:rPr>
      <w:instrText xml:space="preserve"> NUMPAGES </w:instrText>
    </w:r>
    <w:r>
      <w:rPr>
        <w:rStyle w:val="PageNumber"/>
        <w:rFonts w:ascii="Arial" w:hAnsi="Arial" w:cs="Arial"/>
        <w:b/>
        <w:iCs/>
        <w:sz w:val="18"/>
      </w:rPr>
      <w:fldChar w:fldCharType="separate"/>
    </w:r>
    <w:r>
      <w:rPr>
        <w:rStyle w:val="PageNumber"/>
        <w:rFonts w:ascii="Arial" w:hAnsi="Arial" w:cs="Arial"/>
        <w:b/>
        <w:noProof/>
        <w:sz w:val="18"/>
      </w:rPr>
      <w:t>2</w:t>
    </w:r>
    <w:r>
      <w:rPr>
        <w:rStyle w:val="PageNumber"/>
        <w:rFonts w:ascii="Arial" w:hAnsi="Arial" w:cs="Arial"/>
        <w:b/>
        <w:iCs/>
        <w:sz w:val="18"/>
      </w:rPr>
      <w:fldChar w:fldCharType="end"/>
    </w:r>
  </w:p>
  <w:p w:rsidR="005542FF" w:rsidRPr="00C63A54" w:rsidP="00C63A54" w14:paraId="7E353D8D" w14:textId="0E4392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E3061" w14:paraId="76626DF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E3061" w14:paraId="536E763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W w:w="11161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2552"/>
      <w:gridCol w:w="8609"/>
    </w:tblGrid>
    <w:tr w14:paraId="0F5D6392" w14:textId="77777777" w:rsidTr="002D0277">
      <w:tblPrEx>
        <w:tblW w:w="1116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Ex>
      <w:trPr>
        <w:trHeight w:val="1407"/>
      </w:trPr>
      <w:tc>
        <w:tcPr>
          <w:tcW w:w="2552" w:type="dxa"/>
          <w:vAlign w:val="center"/>
        </w:tcPr>
        <w:p w:rsidR="004563F0" w:rsidRPr="00C63A54" w:rsidP="004563F0" w14:paraId="55E19F6D" w14:textId="3B823E47">
          <w:pPr>
            <w:jc w:val="center"/>
            <w:rPr>
              <w:rFonts w:ascii="Calibri" w:eastAsia="Calibri" w:hAnsi="Calibri" w:cs="Calibri"/>
              <w:sz w:val="14"/>
              <w:szCs w:val="14"/>
            </w:rPr>
          </w:pPr>
          <w:r>
            <w:rPr>
              <w:rFonts w:ascii="Tahoma" w:eastAsia="Tahoma" w:hAnsi="Tahoma" w:cs="Tahoma"/>
              <w:noProof/>
              <w:sz w:val="14"/>
              <w:szCs w:val="1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5899915" o:spid="_x0000_s2049" type="#_x0000_t75" style="width:620.25pt;height:877pt;margin-top:-129.3pt;margin-left:-67.95pt;mso-height-percent:0;mso-position-horizontal-relative:margin;mso-position-vertical-relative:margin;mso-width-percent:0;mso-wrap-edited:f;position:absolute;z-index:-251658240" o:allowincell="f">
                <v:imagedata r:id="rId1" o:title="FLİGRAN-01-01"/>
                <w10:wrap anchorx="margin" anchory="margin"/>
              </v:shape>
            </w:pict>
          </w:r>
        </w:p>
        <w:p w:rsidR="006E3061" w:rsidP="004563F0" w14:paraId="5D6B2215" w14:textId="77777777">
          <w:pPr>
            <w:pStyle w:val="Bosluk"/>
            <w:jc w:val="center"/>
            <w:rPr>
              <w:sz w:val="22"/>
            </w:rPr>
          </w:pPr>
        </w:p>
        <w:p w:rsidR="006E3061" w:rsidP="004563F0" w14:paraId="203F33EA" w14:textId="77777777">
          <w:pPr>
            <w:pStyle w:val="Bosluk"/>
            <w:jc w:val="center"/>
            <w:rPr>
              <w:sz w:val="22"/>
            </w:rPr>
          </w:pPr>
        </w:p>
        <w:p w:rsidR="004563F0" w:rsidRPr="00C63A54" w:rsidP="004563F0" w14:paraId="4BADFFA0" w14:textId="720761C8">
          <w:pPr>
            <w:pStyle w:val="Bosluk"/>
            <w:jc w:val="center"/>
            <w:rPr>
              <w:rFonts w:ascii="Calibri" w:eastAsia="Calibri" w:hAnsi="Calibri" w:cs="Calibri"/>
              <w:sz w:val="14"/>
              <w:szCs w:val="14"/>
            </w:rPr>
          </w:pPr>
          <w:r w:rsidRPr="00034F0E">
            <w:rPr>
              <w:sz w:val="22"/>
            </w:rPr>
            <w:drawing>
              <wp:inline>
                <wp:extent cx="1371600" cy="563880"/>
                <wp:docPr id="10000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3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63A54">
            <w:rPr>
              <w:rFonts w:ascii="Calibri" w:eastAsia="Calibri" w:hAnsi="Calibri" w:cs="Calibri"/>
              <w:sz w:val="14"/>
              <w:szCs w:val="14"/>
            </w:rPr>
            <w:t xml:space="preserve">     </w:t>
          </w:r>
        </w:p>
      </w:tc>
      <w:tc>
        <w:tcPr>
          <w:tcW w:w="8609" w:type="dxa"/>
          <w:vAlign w:val="center"/>
        </w:tcPr>
        <w:p w:rsidR="004563F0" w:rsidRPr="00C63A54" w:rsidP="004563F0" w14:paraId="6D346D98" w14:textId="77777777">
          <w:pPr>
            <w:tabs>
              <w:tab w:val="center" w:pos="4536"/>
              <w:tab w:val="right" w:pos="9072"/>
            </w:tabs>
            <w:jc w:val="center"/>
            <w:rPr>
              <w:rFonts w:ascii="Calibri" w:eastAsia="Calibri" w:hAnsi="Calibri" w:cs="Calibri"/>
              <w:sz w:val="14"/>
              <w:szCs w:val="14"/>
            </w:rPr>
          </w:pPr>
          <w:r w:rsidRPr="00034F0E">
            <w:rPr>
              <w:rFonts w:ascii="Arial" w:hAnsi="Arial" w:cs="Arial"/>
              <w:b/>
              <w:sz w:val="28"/>
            </w:rPr>
            <w:t>FORKLİFT MUAYENE FORMU</w:t>
          </w:r>
        </w:p>
      </w:tc>
    </w:tr>
    <w:tr w14:paraId="7A793CF2" w14:textId="77777777" w:rsidTr="002D0277">
      <w:tblPrEx>
        <w:tblW w:w="11161" w:type="dxa"/>
        <w:tblInd w:w="-289" w:type="dxa"/>
        <w:tblLayout w:type="fixed"/>
        <w:tblLook w:val="0400"/>
      </w:tblPrEx>
      <w:trPr>
        <w:trHeight w:val="129"/>
      </w:trPr>
      <w:tc>
        <w:tcPr>
          <w:tcW w:w="11161" w:type="dxa"/>
          <w:gridSpan w:val="2"/>
        </w:tcPr>
        <w:p w:rsidR="004563F0" w:rsidRPr="00C63A54" w:rsidP="004563F0" w14:paraId="0CC19B8E" w14:textId="77777777">
          <w:pPr>
            <w:tabs>
              <w:tab w:val="left" w:pos="3444"/>
              <w:tab w:val="center" w:pos="4536"/>
              <w:tab w:val="center" w:pos="5201"/>
              <w:tab w:val="right" w:pos="9072"/>
            </w:tabs>
            <w:jc w:val="center"/>
            <w:rPr>
              <w:rFonts w:ascii="Calibri" w:eastAsia="Calibri" w:hAnsi="Calibri" w:cs="Calibri"/>
              <w:b/>
              <w:i/>
              <w:sz w:val="14"/>
              <w:szCs w:val="14"/>
            </w:rPr>
          </w:pPr>
          <w:r w:rsidRPr="00C63A54">
            <w:rPr>
              <w:rFonts w:ascii="Calibri" w:eastAsia="Calibri" w:hAnsi="Calibri" w:cs="Calibri"/>
              <w:b/>
              <w:i/>
              <w:color w:val="003F5E"/>
              <w:sz w:val="14"/>
              <w:szCs w:val="14"/>
            </w:rPr>
            <w:t>ROYALCERT BELGELENDİRME VE GÖZETİM HİZMETLERİ A.Ş.</w:t>
          </w:r>
        </w:p>
      </w:tc>
    </w:tr>
  </w:tbl>
  <w:p w:rsidR="005542FF" w:rsidRPr="00C63A54" w14:paraId="103ED173" w14:textId="6CBAD0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E3061" w14:paraId="3D0E41D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B1E1538"/>
    <w:multiLevelType w:val="multilevel"/>
    <w:tmpl w:val="7E3EA878"/>
    <w:lvl w:ilvl="0">
      <w:start w:val="1"/>
      <w:numFmt w:val="decimal"/>
      <w:pStyle w:val="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80D3566"/>
    <w:multiLevelType w:val="hybridMultilevel"/>
    <w:tmpl w:val="785CD046"/>
    <w:lvl w:ilvl="0">
      <w:start w:val="0"/>
      <w:numFmt w:val="bullet"/>
      <w:lvlText w:val="✓"/>
      <w:lvlJc w:val="left"/>
      <w:pPr>
        <w:ind w:left="228" w:hanging="111"/>
      </w:pPr>
      <w:rPr>
        <w:rFonts w:ascii="Segoe UI Symbol" w:eastAsia="Segoe UI Symbol" w:hAnsi="Segoe UI Symbol" w:cs="Segoe UI Symbol" w:hint="default"/>
        <w:color w:val="333333"/>
        <w:spacing w:val="2"/>
        <w:w w:val="102"/>
        <w:sz w:val="12"/>
        <w:szCs w:val="12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308" w:hanging="11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96" w:hanging="11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484" w:hanging="11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572" w:hanging="11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660" w:hanging="11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748" w:hanging="11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836" w:hanging="11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924" w:hanging="111"/>
      </w:pPr>
      <w:rPr>
        <w:rFonts w:hint="default"/>
        <w:lang w:val="tr-TR" w:eastAsia="en-US" w:bidi="ar-SA"/>
      </w:rPr>
    </w:lvl>
  </w:abstractNum>
  <w:num w:numId="1" w16cid:durableId="756639313">
    <w:abstractNumId w:val="0"/>
  </w:num>
  <w:num w:numId="2" w16cid:durableId="2011717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177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FF"/>
    <w:rsid w:val="00020928"/>
    <w:rsid w:val="00034F0E"/>
    <w:rsid w:val="00035B3C"/>
    <w:rsid w:val="000446C3"/>
    <w:rsid w:val="000C4549"/>
    <w:rsid w:val="000C79F5"/>
    <w:rsid w:val="000E1315"/>
    <w:rsid w:val="00115254"/>
    <w:rsid w:val="0012102A"/>
    <w:rsid w:val="001268ED"/>
    <w:rsid w:val="00152AB5"/>
    <w:rsid w:val="001D1F7C"/>
    <w:rsid w:val="002972EE"/>
    <w:rsid w:val="002D0277"/>
    <w:rsid w:val="002F1225"/>
    <w:rsid w:val="003065E6"/>
    <w:rsid w:val="00390672"/>
    <w:rsid w:val="00391CA8"/>
    <w:rsid w:val="003C24CF"/>
    <w:rsid w:val="00403278"/>
    <w:rsid w:val="004148A4"/>
    <w:rsid w:val="004406AF"/>
    <w:rsid w:val="004563F0"/>
    <w:rsid w:val="0045706A"/>
    <w:rsid w:val="0047268E"/>
    <w:rsid w:val="004855C4"/>
    <w:rsid w:val="004C27B1"/>
    <w:rsid w:val="005265CB"/>
    <w:rsid w:val="00536D82"/>
    <w:rsid w:val="005542FF"/>
    <w:rsid w:val="00576B72"/>
    <w:rsid w:val="005C24AF"/>
    <w:rsid w:val="005C5D7A"/>
    <w:rsid w:val="005D2936"/>
    <w:rsid w:val="00601D9A"/>
    <w:rsid w:val="00611B4A"/>
    <w:rsid w:val="00654D4F"/>
    <w:rsid w:val="006E3061"/>
    <w:rsid w:val="006F733C"/>
    <w:rsid w:val="00722AEF"/>
    <w:rsid w:val="00731485"/>
    <w:rsid w:val="0075346A"/>
    <w:rsid w:val="0077309A"/>
    <w:rsid w:val="00776D42"/>
    <w:rsid w:val="008064E3"/>
    <w:rsid w:val="008224FA"/>
    <w:rsid w:val="00831097"/>
    <w:rsid w:val="0088630A"/>
    <w:rsid w:val="008E1B66"/>
    <w:rsid w:val="00915FC8"/>
    <w:rsid w:val="009256ED"/>
    <w:rsid w:val="00971288"/>
    <w:rsid w:val="009A1D37"/>
    <w:rsid w:val="009A551C"/>
    <w:rsid w:val="009B77DF"/>
    <w:rsid w:val="009D734E"/>
    <w:rsid w:val="009F4A27"/>
    <w:rsid w:val="00A15242"/>
    <w:rsid w:val="00A271C6"/>
    <w:rsid w:val="00A279CE"/>
    <w:rsid w:val="00A31CDA"/>
    <w:rsid w:val="00A32B0C"/>
    <w:rsid w:val="00A34374"/>
    <w:rsid w:val="00A63DFF"/>
    <w:rsid w:val="00A65713"/>
    <w:rsid w:val="00A85FF3"/>
    <w:rsid w:val="00AA1E5B"/>
    <w:rsid w:val="00AB2F4D"/>
    <w:rsid w:val="00B043BC"/>
    <w:rsid w:val="00B05DF7"/>
    <w:rsid w:val="00B10394"/>
    <w:rsid w:val="00B93AAF"/>
    <w:rsid w:val="00BE368A"/>
    <w:rsid w:val="00BE5E1C"/>
    <w:rsid w:val="00C26EAE"/>
    <w:rsid w:val="00C63A54"/>
    <w:rsid w:val="00C71FCB"/>
    <w:rsid w:val="00CB2E43"/>
    <w:rsid w:val="00CB31DA"/>
    <w:rsid w:val="00CC34D7"/>
    <w:rsid w:val="00CD24F7"/>
    <w:rsid w:val="00CF0B9F"/>
    <w:rsid w:val="00D025D8"/>
    <w:rsid w:val="00D07426"/>
    <w:rsid w:val="00D132F4"/>
    <w:rsid w:val="00D34B5F"/>
    <w:rsid w:val="00DC4FCF"/>
    <w:rsid w:val="00DD60A2"/>
    <w:rsid w:val="00DE457C"/>
    <w:rsid w:val="00DF2BCB"/>
    <w:rsid w:val="00DF5484"/>
    <w:rsid w:val="00DF7277"/>
    <w:rsid w:val="00E0202F"/>
    <w:rsid w:val="00E254B7"/>
    <w:rsid w:val="00E4286D"/>
    <w:rsid w:val="00E431A3"/>
    <w:rsid w:val="00E67E4C"/>
    <w:rsid w:val="00E81427"/>
    <w:rsid w:val="00E9741C"/>
    <w:rsid w:val="00ED50DC"/>
    <w:rsid w:val="00F04EC9"/>
    <w:rsid w:val="00F22191"/>
    <w:rsid w:val="00F61747"/>
    <w:rsid w:val="00F76C91"/>
    <w:rsid w:val="00FC107B"/>
    <w:rsid w:val="00FC115B"/>
  </w:rsids>
  <m:mathPr>
    <m:mathFont m:val="Cambria Math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7C0B6F"/>
  <w15:docId w15:val="{AA344AD4-2615-4468-85F7-1D8E14E4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Book Antiqua" w:hAnsi="Book Antiqua" w:cs="Book Antiqua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76D"/>
  </w:style>
  <w:style w:type="paragraph" w:styleId="Heading1">
    <w:name w:val="heading 1"/>
    <w:basedOn w:val="Normal"/>
    <w:next w:val="Normal"/>
    <w:qFormat/>
    <w:rsid w:val="00BD7983"/>
    <w:pPr>
      <w:keepNext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BD7983"/>
    <w:pPr>
      <w:keepNext/>
      <w:spacing w:before="120"/>
      <w:ind w:left="1664"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BD7983"/>
    <w:pPr>
      <w:keepNext/>
      <w:spacing w:before="120"/>
      <w:ind w:left="567"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BD7983"/>
    <w:pPr>
      <w:keepNext/>
      <w:spacing w:before="120"/>
      <w:ind w:left="1418" w:hanging="1418"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BD7983"/>
    <w:pPr>
      <w:keepNext/>
      <w:spacing w:before="120"/>
      <w:ind w:left="1843"/>
      <w:jc w:val="both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rsid w:val="00BD7983"/>
    <w:pPr>
      <w:keepNext/>
      <w:tabs>
        <w:tab w:val="num" w:pos="360"/>
      </w:tabs>
      <w:spacing w:before="120"/>
      <w:jc w:val="both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BD7983"/>
    <w:pPr>
      <w:keepNext/>
      <w:outlineLvl w:val="6"/>
    </w:pPr>
    <w:rPr>
      <w:rFonts w:ascii="Arial" w:hAnsi="Arial"/>
      <w:b/>
      <w:i/>
      <w:sz w:val="28"/>
      <w:u w:val="single"/>
    </w:rPr>
  </w:style>
  <w:style w:type="paragraph" w:styleId="Heading8">
    <w:name w:val="heading 8"/>
    <w:basedOn w:val="Normal"/>
    <w:next w:val="Normal"/>
    <w:qFormat/>
    <w:rsid w:val="00BD7983"/>
    <w:pPr>
      <w:keepNext/>
      <w:tabs>
        <w:tab w:val="num" w:pos="743"/>
      </w:tabs>
      <w:spacing w:before="120"/>
      <w:ind w:right="-43"/>
      <w:jc w:val="both"/>
      <w:outlineLvl w:val="7"/>
    </w:pPr>
    <w:rPr>
      <w:rFonts w:ascii="Arial" w:hAnsi="Arial"/>
      <w:sz w:val="24"/>
    </w:rPr>
  </w:style>
  <w:style w:type="paragraph" w:styleId="Heading9">
    <w:name w:val="heading 9"/>
    <w:basedOn w:val="Normal"/>
    <w:next w:val="Normal"/>
    <w:qFormat/>
    <w:rsid w:val="00BD7983"/>
    <w:pPr>
      <w:keepNext/>
      <w:spacing w:before="120"/>
      <w:outlineLvl w:val="8"/>
    </w:pPr>
    <w:rPr>
      <w:rFonts w:ascii="Arial" w:hAnsi="Arial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7983"/>
    <w:pPr>
      <w:spacing w:after="120"/>
    </w:pPr>
  </w:style>
  <w:style w:type="paragraph" w:styleId="Header">
    <w:name w:val="header"/>
    <w:basedOn w:val="Normal"/>
    <w:rsid w:val="00BD79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AltBilgiChar"/>
    <w:rsid w:val="00BD79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7983"/>
  </w:style>
  <w:style w:type="character" w:styleId="CommentReference">
    <w:name w:val="annotation reference"/>
    <w:semiHidden/>
    <w:rsid w:val="00BD7983"/>
    <w:rPr>
      <w:sz w:val="16"/>
    </w:rPr>
  </w:style>
  <w:style w:type="paragraph" w:styleId="CommentText">
    <w:name w:val="annotation text"/>
    <w:basedOn w:val="Normal"/>
    <w:semiHidden/>
    <w:rsid w:val="00BD7983"/>
  </w:style>
  <w:style w:type="paragraph" w:styleId="BodyTextIndent">
    <w:name w:val="Body Text Indent"/>
    <w:basedOn w:val="Normal"/>
    <w:rsid w:val="00BD7983"/>
    <w:pPr>
      <w:spacing w:before="120"/>
      <w:ind w:left="1650"/>
      <w:jc w:val="both"/>
    </w:pPr>
    <w:rPr>
      <w:rFonts w:ascii="Arial" w:hAnsi="Arial"/>
      <w:sz w:val="24"/>
    </w:rPr>
  </w:style>
  <w:style w:type="paragraph" w:styleId="BodyTextIndent2">
    <w:name w:val="Body Text Indent 2"/>
    <w:basedOn w:val="Normal"/>
    <w:rsid w:val="00BD7983"/>
    <w:pPr>
      <w:spacing w:before="120"/>
      <w:ind w:left="426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rsid w:val="00BD7983"/>
    <w:pPr>
      <w:spacing w:before="120"/>
      <w:ind w:left="709" w:hanging="709"/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rsid w:val="00BD7983"/>
    <w:pPr>
      <w:spacing w:before="120"/>
      <w:jc w:val="both"/>
    </w:pPr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BD7983"/>
    <w:pPr>
      <w:numPr>
        <w:numId w:val="1"/>
      </w:numPr>
      <w:spacing w:before="120"/>
      <w:jc w:val="both"/>
    </w:pPr>
    <w:rPr>
      <w:rFonts w:ascii="Arial" w:hAnsi="Arial"/>
      <w:b/>
      <w:sz w:val="24"/>
    </w:rPr>
  </w:style>
  <w:style w:type="paragraph" w:styleId="BodyText3">
    <w:name w:val="Body Text 3"/>
    <w:basedOn w:val="Normal"/>
    <w:rsid w:val="00BD7983"/>
    <w:pPr>
      <w:tabs>
        <w:tab w:val="num" w:pos="851"/>
      </w:tabs>
      <w:spacing w:before="60"/>
      <w:jc w:val="both"/>
    </w:pPr>
    <w:rPr>
      <w:rFonts w:ascii="Arial" w:hAnsi="Arial" w:cs="Arial"/>
      <w:bCs/>
    </w:rPr>
  </w:style>
  <w:style w:type="paragraph" w:styleId="BalloonText">
    <w:name w:val="Balloon Text"/>
    <w:basedOn w:val="Normal"/>
    <w:semiHidden/>
    <w:rsid w:val="00443653"/>
    <w:rPr>
      <w:rFonts w:ascii="Tahoma" w:hAnsi="Tahoma" w:cs="Tahoma"/>
      <w:sz w:val="16"/>
      <w:szCs w:val="16"/>
    </w:rPr>
  </w:style>
  <w:style w:type="character" w:customStyle="1" w:styleId="AltBilgiChar">
    <w:name w:val="Alt Bilgi Char"/>
    <w:link w:val="Footer"/>
    <w:rsid w:val="001F4166"/>
    <w:rPr>
      <w:rFonts w:ascii="Book Antiqua" w:hAnsi="Book Antiqua"/>
      <w:lang w:val="tr-TR" w:eastAsia="tr-TR" w:bidi="ar-SA"/>
    </w:rPr>
  </w:style>
  <w:style w:type="paragraph" w:styleId="BlockText">
    <w:name w:val="Block Text"/>
    <w:basedOn w:val="Normal"/>
    <w:rsid w:val="009E59E4"/>
    <w:pPr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829"/>
        <w:tab w:val="left" w:pos="10824"/>
      </w:tabs>
      <w:ind w:left="213" w:right="213"/>
      <w:jc w:val="both"/>
    </w:pPr>
    <w:rPr>
      <w:rFonts w:ascii="Arial" w:hAnsi="Arial"/>
      <w:snapToGrid w:val="0"/>
      <w:color w:val="000000"/>
      <w:sz w:val="24"/>
    </w:rPr>
  </w:style>
  <w:style w:type="table" w:styleId="TableGrid">
    <w:name w:val="Table Grid"/>
    <w:basedOn w:val="TableNormal"/>
    <w:rsid w:val="00B90B31"/>
    <w:rPr>
      <w:rFonts w:ascii="Times New Roman" w:eastAsia="SimSun" w:hAnsi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NoList"/>
    <w:rsid w:val="00CF5FA7"/>
  </w:style>
  <w:style w:type="character" w:styleId="Hyperlink">
    <w:name w:val="Hyperlink"/>
    <w:rsid w:val="000A5C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6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C00B2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63A54"/>
    <w:pPr>
      <w:widowControl w:val="0"/>
      <w:autoSpaceDE w:val="0"/>
      <w:autoSpaceDN w:val="0"/>
      <w:spacing w:before="9" w:line="135" w:lineRule="exact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C63A54"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9741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F76C9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FC107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E431A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54D4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0C79F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A279C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sluk">
    <w:name w:val="Bosluk"/>
    <w:basedOn w:val="Header"/>
    <w:rsid w:val="004563F0"/>
    <w:pPr>
      <w:tabs>
        <w:tab w:val="clear" w:pos="4320"/>
        <w:tab w:val="center" w:pos="4536"/>
        <w:tab w:val="clear" w:pos="8640"/>
        <w:tab w:val="right" w:pos="9072"/>
      </w:tabs>
    </w:pPr>
    <w:rPr>
      <w:rFonts w:ascii="Times New Roman" w:eastAsia="Times New Roman" w:hAnsi="Times New Roman" w:cs="Times New Roman"/>
      <w:sz w:val="12"/>
      <w:szCs w:val="24"/>
      <w:lang w:eastAsia="en-US"/>
    </w:rPr>
  </w:style>
  <w:style w:type="paragraph" w:customStyle="1" w:styleId="Alttext">
    <w:name w:val="Alttext"/>
    <w:basedOn w:val="Footer"/>
    <w:rsid w:val="004563F0"/>
    <w:pPr>
      <w:tabs>
        <w:tab w:val="clear" w:pos="4320"/>
        <w:tab w:val="center" w:pos="4536"/>
        <w:tab w:val="clear" w:pos="8640"/>
        <w:tab w:val="right" w:pos="9540"/>
      </w:tabs>
      <w:spacing w:before="40" w:line="200" w:lineRule="atLeast"/>
    </w:pPr>
    <w:rPr>
      <w:rFonts w:ascii="Times New Roman" w:eastAsia="Times New Roman" w:hAnsi="Times New Roman" w:cs="Times New Roman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://www.royalcert.com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6LsvBs26x9hdU2fhftd9UjY5oA==">AMUW2mUimCvCM00fnJQKvX6dVixb3gZFtdcVvedcbMjQ03nFZ4mCG8M8VmStMzvKrfCZtBPciN6kZmMxzHN1bpx9oxrvIYwIHE1dccI5qrAxWiZXtKVIDXIPzqIC4Y+1m49bGcgFWbVM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C6AA3A-A643-402B-BF04-10F12110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NURDAN ARLI</dc:creator>
  <cp:lastModifiedBy>Zafer Güneş</cp:lastModifiedBy>
  <cp:revision>30</cp:revision>
  <dcterms:created xsi:type="dcterms:W3CDTF">2023-07-24T14:05:00Z</dcterms:created>
  <dcterms:modified xsi:type="dcterms:W3CDTF">2025-05-05T09:55:00Z</dcterms:modified>
</cp:coreProperties>
</file>