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3BDA" w14:textId="079DB0C0" w:rsidR="00A631DC" w:rsidRDefault="00A631DC" w:rsidP="004D7B64">
      <w:pPr>
        <w:tabs>
          <w:tab w:val="num" w:pos="720"/>
        </w:tabs>
        <w:spacing w:line="360" w:lineRule="auto"/>
        <w:ind w:left="720" w:hanging="360"/>
      </w:pPr>
      <w:r>
        <w:t>BT = Broader Term</w:t>
      </w:r>
    </w:p>
    <w:p w14:paraId="47927C1C" w14:textId="46E49A34" w:rsidR="00A631DC" w:rsidRDefault="00A631DC" w:rsidP="004D7B64">
      <w:pPr>
        <w:tabs>
          <w:tab w:val="num" w:pos="720"/>
        </w:tabs>
        <w:spacing w:line="360" w:lineRule="auto"/>
        <w:ind w:left="720" w:hanging="360"/>
      </w:pPr>
      <w:r>
        <w:t>NT = Narrower Term (similar to SubClass_of)</w:t>
      </w:r>
    </w:p>
    <w:p w14:paraId="24547FD6" w14:textId="77777777" w:rsidR="006E076F" w:rsidRPr="004D7B64" w:rsidRDefault="006E076F" w:rsidP="004D7B64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4D7B64">
        <w:rPr>
          <w:rFonts w:asciiTheme="minorHAnsi" w:hAnsiTheme="minorHAnsi" w:cstheme="minorHAnsi"/>
          <w:b/>
          <w:bCs/>
        </w:rPr>
        <w:t>IV Measurement (BT Assay/Measurement)</w:t>
      </w:r>
    </w:p>
    <w:p w14:paraId="71C5FBEB" w14:textId="64C87347" w:rsidR="00DD6F50" w:rsidRPr="004D7B64" w:rsidRDefault="00DD6F50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Input:</w:t>
      </w:r>
      <w:r w:rsidRPr="004D7B64">
        <w:rPr>
          <w:rFonts w:asciiTheme="minorHAnsi" w:hAnsiTheme="minorHAnsi" w:cstheme="minorHAnsi"/>
        </w:rPr>
        <w:t xml:space="preserve"> Device (IV Measurement is a process that might be used for different types of devices than solar cells (</w:t>
      </w:r>
      <w:r w:rsidR="00647425" w:rsidRPr="004D7B64">
        <w:rPr>
          <w:rFonts w:asciiTheme="minorHAnsi" w:hAnsiTheme="minorHAnsi" w:cstheme="minorHAnsi"/>
        </w:rPr>
        <w:t>e.g.,</w:t>
      </w:r>
      <w:r w:rsidRPr="004D7B64">
        <w:rPr>
          <w:rFonts w:asciiTheme="minorHAnsi" w:hAnsiTheme="minorHAnsi" w:cstheme="minorHAnsi"/>
        </w:rPr>
        <w:t xml:space="preserve"> Diode, Resistances))</w:t>
      </w:r>
    </w:p>
    <w:p w14:paraId="0931D962" w14:textId="535E66F2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  <w:bCs/>
        </w:rPr>
      </w:pPr>
      <w:r w:rsidRPr="004D7B64">
        <w:rPr>
          <w:rFonts w:asciiTheme="minorHAnsi" w:hAnsiTheme="minorHAnsi" w:cstheme="minorHAnsi"/>
          <w:bCs/>
          <w:i/>
          <w:iCs/>
        </w:rPr>
        <w:t>Instrument Configurations:</w:t>
      </w:r>
      <w:r w:rsidRPr="004D7B64">
        <w:rPr>
          <w:rFonts w:asciiTheme="minorHAnsi" w:hAnsiTheme="minorHAnsi" w:cstheme="minorHAnsi"/>
          <w:bCs/>
        </w:rPr>
        <w:t xml:space="preserve"> Sourcemeter</w:t>
      </w:r>
    </w:p>
    <w:p w14:paraId="586D48C9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Settings:</w:t>
      </w:r>
      <w:r w:rsidRPr="004D7B64">
        <w:rPr>
          <w:rFonts w:asciiTheme="minorHAnsi" w:hAnsiTheme="minorHAnsi" w:cstheme="minorHAnsi"/>
        </w:rPr>
        <w:t xml:space="preserve"> scan rate (V/s), integration time (ms), settling time (ms), compliance (mA/cm^2), scan direction, starting voltage/stop voltage, voltage step size, Temperature</w:t>
      </w:r>
    </w:p>
    <w:p w14:paraId="738E2C18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Measurement:</w:t>
      </w:r>
      <w:r w:rsidRPr="004D7B64">
        <w:rPr>
          <w:rFonts w:asciiTheme="minorHAnsi" w:hAnsiTheme="minorHAnsi" w:cstheme="minorHAnsi"/>
        </w:rPr>
        <w:t xml:space="preserve"> active area (cm^2), current (A)</w:t>
      </w: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>Output:</w:t>
      </w:r>
      <w:r w:rsidRPr="004D7B64">
        <w:rPr>
          <w:rFonts w:asciiTheme="minorHAnsi" w:hAnsiTheme="minorHAnsi" w:cstheme="minorHAnsi"/>
        </w:rPr>
        <w:t xml:space="preserve"> Tabular data, 2 columns: voltage (V), or current_density (A/cm^2)</w:t>
      </w:r>
    </w:p>
    <w:p w14:paraId="303E9632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Data processing:</w:t>
      </w:r>
      <w:r w:rsidRPr="004D7B64">
        <w:rPr>
          <w:rFonts w:asciiTheme="minorHAnsi" w:hAnsiTheme="minorHAnsi" w:cstheme="minorHAnsi"/>
        </w:rPr>
        <w:t xml:space="preserve"> JV analysis</w:t>
      </w:r>
    </w:p>
    <w:p w14:paraId="6C14D135" w14:textId="64170D21" w:rsidR="006E076F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Derived quantities</w:t>
      </w:r>
      <w:r w:rsidR="00DD6F50" w:rsidRPr="004D7B64">
        <w:rPr>
          <w:rFonts w:asciiTheme="minorHAnsi" w:hAnsiTheme="minorHAnsi" w:cstheme="minorHAnsi"/>
          <w:i/>
          <w:iCs/>
        </w:rPr>
        <w:t>:</w:t>
      </w:r>
      <w:r w:rsidRPr="004D7B64">
        <w:rPr>
          <w:rFonts w:asciiTheme="minorHAnsi" w:hAnsiTheme="minorHAnsi" w:cstheme="minorHAnsi"/>
        </w:rPr>
        <w:t xml:space="preserve"> (device dependen</w:t>
      </w:r>
      <w:r w:rsidR="00586675">
        <w:rPr>
          <w:rFonts w:asciiTheme="minorHAnsi" w:hAnsiTheme="minorHAnsi" w:cstheme="minorHAnsi"/>
        </w:rPr>
        <w:t>t</w:t>
      </w:r>
      <w:r w:rsidRPr="004D7B64">
        <w:rPr>
          <w:rFonts w:asciiTheme="minorHAnsi" w:hAnsiTheme="minorHAnsi" w:cstheme="minorHAnsi"/>
        </w:rPr>
        <w:t>)</w:t>
      </w:r>
    </w:p>
    <w:p w14:paraId="5A4207CB" w14:textId="26A9E99F" w:rsidR="004D7B64" w:rsidRPr="004D7B64" w:rsidRDefault="004D7B64" w:rsidP="004D7B64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Note:</w:t>
      </w:r>
      <w:r>
        <w:rPr>
          <w:rFonts w:asciiTheme="minorHAnsi" w:hAnsiTheme="minorHAnsi" w:cstheme="minorHAnsi"/>
        </w:rPr>
        <w:t xml:space="preserve"> </w:t>
      </w:r>
    </w:p>
    <w:p w14:paraId="75AABE4F" w14:textId="3492598D" w:rsidR="006E076F" w:rsidRPr="004D7B64" w:rsidRDefault="006E076F" w:rsidP="004D7B64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4D7B64">
        <w:rPr>
          <w:rFonts w:asciiTheme="minorHAnsi" w:hAnsiTheme="minorHAnsi" w:cstheme="minorHAnsi"/>
          <w:b/>
          <w:bCs/>
        </w:rPr>
        <w:t>Illuminated IV Measurement (BT IV Meauremen</w:t>
      </w:r>
      <w:r w:rsidR="00923C21">
        <w:rPr>
          <w:rFonts w:asciiTheme="minorHAnsi" w:hAnsiTheme="minorHAnsi" w:cstheme="minorHAnsi"/>
          <w:b/>
          <w:bCs/>
        </w:rPr>
        <w:t>t</w:t>
      </w:r>
      <w:r w:rsidRPr="004D7B64">
        <w:rPr>
          <w:rFonts w:asciiTheme="minorHAnsi" w:hAnsiTheme="minorHAnsi" w:cstheme="minorHAnsi"/>
          <w:b/>
          <w:bCs/>
        </w:rPr>
        <w:t>)</w:t>
      </w:r>
    </w:p>
    <w:p w14:paraId="3253D7CF" w14:textId="7B9D3404" w:rsidR="006E076F" w:rsidRPr="004D7B64" w:rsidRDefault="00DD6F50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Input</w:t>
      </w:r>
      <w:r w:rsidR="006E076F" w:rsidRPr="004D7B64">
        <w:rPr>
          <w:rFonts w:asciiTheme="minorHAnsi" w:hAnsiTheme="minorHAnsi" w:cstheme="minorHAnsi"/>
          <w:i/>
          <w:iCs/>
        </w:rPr>
        <w:t>:</w:t>
      </w:r>
      <w:r w:rsidR="006E076F" w:rsidRPr="004D7B64">
        <w:rPr>
          <w:rFonts w:asciiTheme="minorHAnsi" w:hAnsiTheme="minorHAnsi" w:cstheme="minorHAnsi"/>
        </w:rPr>
        <w:t xml:space="preserve"> PV Device, reference cell</w:t>
      </w:r>
    </w:p>
    <w:p w14:paraId="558AE475" w14:textId="29E48E4B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Instrument Configurations:</w:t>
      </w:r>
      <w:r w:rsidRPr="004D7B64">
        <w:rPr>
          <w:rFonts w:asciiTheme="minorHAnsi" w:hAnsiTheme="minorHAnsi" w:cstheme="minorHAnsi"/>
        </w:rPr>
        <w:t xml:space="preserve"> Light Source, Filter, ,</w:t>
      </w:r>
      <w:r w:rsidRPr="004D7B64">
        <w:rPr>
          <w:rFonts w:asciiTheme="minorHAnsi" w:hAnsiTheme="minorHAnsi" w:cstheme="minorHAnsi"/>
          <w:bCs/>
        </w:rPr>
        <w:t xml:space="preserve"> Illuminated Area</w:t>
      </w:r>
    </w:p>
    <w:p w14:paraId="4C6B488D" w14:textId="4CA8A906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Settings:</w:t>
      </w:r>
      <w:r w:rsidRPr="004D7B64">
        <w:rPr>
          <w:rFonts w:asciiTheme="minorHAnsi" w:hAnsiTheme="minorHAnsi" w:cstheme="minorHAnsi"/>
        </w:rPr>
        <w:t xml:space="preserve"> light intensity (mW/cm^2),</w:t>
      </w:r>
      <w:r w:rsidR="00586675">
        <w:rPr>
          <w:rFonts w:asciiTheme="minorHAnsi" w:hAnsiTheme="minorHAnsi" w:cstheme="minorHAnsi"/>
        </w:rPr>
        <w:t xml:space="preserve"> Lights</w:t>
      </w:r>
      <w:r w:rsidR="00586675" w:rsidRPr="004D7B64">
        <w:rPr>
          <w:rFonts w:asciiTheme="minorHAnsi" w:hAnsiTheme="minorHAnsi" w:cstheme="minorHAnsi"/>
        </w:rPr>
        <w:t>pectrum</w:t>
      </w:r>
    </w:p>
    <w:p w14:paraId="4ACB2037" w14:textId="77777777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  <w:i/>
          <w:iCs/>
        </w:rPr>
      </w:pPr>
      <w:r w:rsidRPr="004D7B64">
        <w:rPr>
          <w:rFonts w:asciiTheme="minorHAnsi" w:hAnsiTheme="minorHAnsi" w:cstheme="minorHAnsi"/>
          <w:i/>
          <w:iCs/>
        </w:rPr>
        <w:t xml:space="preserve">Output: </w:t>
      </w:r>
    </w:p>
    <w:p w14:paraId="6D9FB365" w14:textId="77777777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Data processing:</w:t>
      </w:r>
      <w:r w:rsidRPr="004D7B64">
        <w:rPr>
          <w:rFonts w:asciiTheme="minorHAnsi" w:hAnsiTheme="minorHAnsi" w:cstheme="minorHAnsi"/>
        </w:rPr>
        <w:t xml:space="preserve"> JV analysis</w:t>
      </w:r>
    </w:p>
    <w:p w14:paraId="22B22C98" w14:textId="77777777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Derived quantities:</w:t>
      </w:r>
      <w:r w:rsidRPr="004D7B64">
        <w:rPr>
          <w:rFonts w:asciiTheme="minorHAnsi" w:hAnsiTheme="minorHAnsi" w:cstheme="minorHAnsi"/>
        </w:rPr>
        <w:t xml:space="preserve"> Solar cell efficiency (nd), open circuit voltage (V), short circuit current density (A/cm^2), fill factor (nd), potential at MMP (V),  current density at MPP (mA/cm^2), series resistance (Omega*cm^2), shunt resistance (Omega*cm^2).</w:t>
      </w:r>
    </w:p>
    <w:p w14:paraId="28658349" w14:textId="77777777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</w:p>
    <w:p w14:paraId="57E0A248" w14:textId="77777777" w:rsidR="00170973" w:rsidRDefault="00170973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96A469C" w14:textId="1F2E8CEA" w:rsidR="006E076F" w:rsidRPr="004D7B64" w:rsidRDefault="006E076F" w:rsidP="004D7B64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b/>
          <w:bCs/>
        </w:rPr>
        <w:lastRenderedPageBreak/>
        <w:t>EQE Measurement</w:t>
      </w:r>
    </w:p>
    <w:p w14:paraId="5D23A643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Input:</w:t>
      </w:r>
      <w:r w:rsidRPr="004D7B64">
        <w:rPr>
          <w:rFonts w:asciiTheme="minorHAnsi" w:hAnsiTheme="minorHAnsi" w:cstheme="minorHAnsi"/>
        </w:rPr>
        <w:t xml:space="preserve"> solar cell, reference cell</w:t>
      </w:r>
    </w:p>
    <w:p w14:paraId="3BAE3F24" w14:textId="00BE056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Instrument Configuration:</w:t>
      </w:r>
      <w:r w:rsidRPr="004D7B64">
        <w:rPr>
          <w:rFonts w:asciiTheme="minorHAnsi" w:hAnsiTheme="minorHAnsi" w:cstheme="minorHAnsi"/>
        </w:rPr>
        <w:t xml:space="preserve"> Light source</w:t>
      </w:r>
      <w:r w:rsidR="00E55373">
        <w:rPr>
          <w:rFonts w:asciiTheme="minorHAnsi" w:hAnsiTheme="minorHAnsi" w:cstheme="minorHAnsi"/>
        </w:rPr>
        <w:t xml:space="preserve"> configuration</w:t>
      </w:r>
      <w:r w:rsidRPr="004D7B64">
        <w:rPr>
          <w:rFonts w:asciiTheme="minorHAnsi" w:hAnsiTheme="minorHAnsi" w:cstheme="minorHAnsi"/>
        </w:rPr>
        <w:t>, bias light source</w:t>
      </w:r>
      <w:r w:rsidR="00E55373">
        <w:rPr>
          <w:rFonts w:asciiTheme="minorHAnsi" w:hAnsiTheme="minorHAnsi" w:cstheme="minorHAnsi"/>
        </w:rPr>
        <w:t xml:space="preserve"> configuration</w:t>
      </w:r>
      <w:r w:rsidRPr="004D7B64">
        <w:rPr>
          <w:rFonts w:asciiTheme="minorHAnsi" w:hAnsiTheme="minorHAnsi" w:cstheme="minorHAnsi"/>
        </w:rPr>
        <w:t xml:space="preserve">, </w:t>
      </w:r>
      <w:r w:rsidR="00870F74">
        <w:rPr>
          <w:rFonts w:asciiTheme="minorHAnsi" w:hAnsiTheme="minorHAnsi" w:cstheme="minorHAnsi"/>
        </w:rPr>
        <w:tab/>
      </w:r>
      <w:r w:rsidRPr="004D7B64">
        <w:rPr>
          <w:rFonts w:asciiTheme="minorHAnsi" w:hAnsiTheme="minorHAnsi" w:cstheme="minorHAnsi"/>
        </w:rPr>
        <w:t>monochrometised light source</w:t>
      </w:r>
      <w:r w:rsidR="00E55373">
        <w:rPr>
          <w:rFonts w:asciiTheme="minorHAnsi" w:hAnsiTheme="minorHAnsi" w:cstheme="minorHAnsi"/>
        </w:rPr>
        <w:t xml:space="preserve"> configuration</w:t>
      </w:r>
      <w:r w:rsidRPr="004D7B64">
        <w:rPr>
          <w:rFonts w:asciiTheme="minorHAnsi" w:hAnsiTheme="minorHAnsi" w:cstheme="minorHAnsi"/>
        </w:rPr>
        <w:t xml:space="preserve"> (might be a specific term), </w:t>
      </w:r>
      <w:r w:rsidR="00870F74">
        <w:rPr>
          <w:rFonts w:asciiTheme="minorHAnsi" w:hAnsiTheme="minorHAnsi" w:cstheme="minorHAnsi"/>
        </w:rPr>
        <w:tab/>
      </w:r>
      <w:r w:rsidRPr="004D7B64">
        <w:rPr>
          <w:rFonts w:asciiTheme="minorHAnsi" w:hAnsiTheme="minorHAnsi" w:cstheme="minorHAnsi"/>
        </w:rPr>
        <w:t>current-voltage amplifier</w:t>
      </w:r>
      <w:r w:rsidR="00E55373">
        <w:rPr>
          <w:rFonts w:asciiTheme="minorHAnsi" w:hAnsiTheme="minorHAnsi" w:cstheme="minorHAnsi"/>
        </w:rPr>
        <w:t xml:space="preserve"> configuration</w:t>
      </w:r>
      <w:r w:rsidRPr="004D7B64">
        <w:rPr>
          <w:rFonts w:asciiTheme="minorHAnsi" w:hAnsiTheme="minorHAnsi" w:cstheme="minorHAnsi"/>
        </w:rPr>
        <w:t>, Lock-in amplifier</w:t>
      </w:r>
      <w:r w:rsidR="00E55373">
        <w:rPr>
          <w:rFonts w:asciiTheme="minorHAnsi" w:hAnsiTheme="minorHAnsi" w:cstheme="minorHAnsi"/>
        </w:rPr>
        <w:t xml:space="preserve"> configuration</w:t>
      </w:r>
      <w:r w:rsidRPr="004D7B64">
        <w:rPr>
          <w:rFonts w:asciiTheme="minorHAnsi" w:hAnsiTheme="minorHAnsi" w:cstheme="minorHAnsi"/>
        </w:rPr>
        <w:t xml:space="preserve"> </w:t>
      </w:r>
      <w:r w:rsidR="00870F74">
        <w:rPr>
          <w:rFonts w:asciiTheme="minorHAnsi" w:hAnsiTheme="minorHAnsi" w:cstheme="minorHAnsi"/>
        </w:rPr>
        <w:tab/>
      </w:r>
      <w:r w:rsidRPr="004D7B64">
        <w:rPr>
          <w:rFonts w:asciiTheme="minorHAnsi" w:hAnsiTheme="minorHAnsi" w:cstheme="minorHAnsi"/>
        </w:rPr>
        <w:t>(+integration time)</w:t>
      </w:r>
    </w:p>
    <w:p w14:paraId="26B92A03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Settings:</w:t>
      </w:r>
      <w:r w:rsidRPr="004D7B64">
        <w:rPr>
          <w:rFonts w:asciiTheme="minorHAnsi" w:hAnsiTheme="minorHAnsi" w:cstheme="minorHAnsi"/>
        </w:rPr>
        <w:t xml:space="preserve"> light bias (mW/cm^2), Monochrometised Light (Step size), chopper frequency, voltage bias, Filter (wavelength), scanning frequency/rate (wavelength/s)(of the light source)</w:t>
      </w: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>Output:</w:t>
      </w:r>
      <w:r w:rsidRPr="004D7B64">
        <w:rPr>
          <w:rFonts w:asciiTheme="minorHAnsi" w:hAnsiTheme="minorHAnsi" w:cstheme="minorHAnsi"/>
        </w:rPr>
        <w:t xml:space="preserve"> Tabular data, 2 columns: photon energy (eV) or photon wavelength (nm), | Voltage (postprocessing needed) | </w:t>
      </w:r>
    </w:p>
    <w:p w14:paraId="288D7814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Data processing:</w:t>
      </w:r>
      <w:r w:rsidRPr="004D7B64">
        <w:rPr>
          <w:rFonts w:asciiTheme="minorHAnsi" w:hAnsiTheme="minorHAnsi" w:cstheme="minorHAnsi"/>
        </w:rPr>
        <w:t xml:space="preserve"> EQE Analysis </w:t>
      </w:r>
    </w:p>
    <w:p w14:paraId="56445993" w14:textId="66EC29D6" w:rsidR="006E076F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Derived quantities:</w:t>
      </w:r>
      <w:r w:rsidRPr="004D7B64">
        <w:rPr>
          <w:rFonts w:asciiTheme="minorHAnsi" w:hAnsiTheme="minorHAnsi" w:cstheme="minorHAnsi"/>
        </w:rPr>
        <w:t xml:space="preserve"> EQE Bandgap (eV), integrated jsc (mA/cm^2), integrated j0rad (mA/cm^2), voc rad (V), urbach energy (eV), urbach energy fit standard deviation (eV), external quantum efficiency in % (by sample measurement + reference/calibration measurement)</w:t>
      </w:r>
    </w:p>
    <w:p w14:paraId="0D0DE650" w14:textId="7577541A" w:rsidR="00E42F43" w:rsidRPr="004D7B64" w:rsidRDefault="00E42F43" w:rsidP="004D7B64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Notes:</w:t>
      </w:r>
      <w:r>
        <w:rPr>
          <w:rFonts w:asciiTheme="minorHAnsi" w:hAnsiTheme="minorHAnsi" w:cstheme="minorHAnsi"/>
        </w:rPr>
        <w:t xml:space="preserve"> IEC Standard</w:t>
      </w:r>
      <w:r w:rsidR="00647425">
        <w:rPr>
          <w:rFonts w:asciiTheme="minorHAnsi" w:hAnsiTheme="minorHAnsi" w:cstheme="minorHAnsi"/>
        </w:rPr>
        <w:t xml:space="preserve"> </w:t>
      </w:r>
      <w:r w:rsidR="00647425" w:rsidRPr="00647425">
        <w:rPr>
          <w:rFonts w:asciiTheme="minorHAnsi" w:hAnsiTheme="minorHAnsi" w:cstheme="minorHAnsi"/>
        </w:rPr>
        <w:t>(IEC 60904-8:2014)</w:t>
      </w:r>
    </w:p>
    <w:p w14:paraId="321CB66C" w14:textId="77777777" w:rsidR="004D7B64" w:rsidRPr="004D7B64" w:rsidRDefault="004D7B64" w:rsidP="004D7B64">
      <w:pPr>
        <w:spacing w:line="360" w:lineRule="auto"/>
        <w:ind w:left="720"/>
        <w:rPr>
          <w:rFonts w:asciiTheme="minorHAnsi" w:hAnsiTheme="minorHAnsi" w:cstheme="minorHAnsi"/>
        </w:rPr>
      </w:pPr>
    </w:p>
    <w:p w14:paraId="172D5317" w14:textId="21DDF81D" w:rsidR="006E076F" w:rsidRPr="004D7B64" w:rsidRDefault="006E076F" w:rsidP="004D7B64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4D7B64">
        <w:rPr>
          <w:rFonts w:asciiTheme="minorHAnsi" w:hAnsiTheme="minorHAnsi" w:cstheme="minorHAnsi"/>
          <w:b/>
          <w:bCs/>
        </w:rPr>
        <w:t>MPP Tracking (Maximum Power Point)</w:t>
      </w:r>
    </w:p>
    <w:p w14:paraId="5B842C1A" w14:textId="77777777" w:rsidR="004D7B64" w:rsidRPr="004D7B64" w:rsidRDefault="004D7B64" w:rsidP="004D7B64">
      <w:pPr>
        <w:pStyle w:val="Listenabsatz"/>
        <w:spacing w:line="360" w:lineRule="auto"/>
        <w:rPr>
          <w:rFonts w:asciiTheme="minorHAnsi" w:hAnsiTheme="minorHAnsi" w:cstheme="minorHAnsi"/>
        </w:rPr>
      </w:pPr>
    </w:p>
    <w:p w14:paraId="40D96868" w14:textId="28A985CC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Input:</w:t>
      </w:r>
      <w:r w:rsidRPr="004D7B64">
        <w:rPr>
          <w:rFonts w:asciiTheme="minorHAnsi" w:hAnsiTheme="minorHAnsi" w:cstheme="minorHAnsi"/>
        </w:rPr>
        <w:t xml:space="preserve"> Light source, </w:t>
      </w:r>
      <w:r w:rsidR="007D4895">
        <w:rPr>
          <w:rFonts w:asciiTheme="minorHAnsi" w:hAnsiTheme="minorHAnsi" w:cstheme="minorHAnsi"/>
        </w:rPr>
        <w:t>Source measure unit</w:t>
      </w:r>
    </w:p>
    <w:p w14:paraId="6F872975" w14:textId="77777777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  <w:i/>
          <w:iCs/>
        </w:rPr>
      </w:pPr>
      <w:r w:rsidRPr="004D7B64">
        <w:rPr>
          <w:rFonts w:asciiTheme="minorHAnsi" w:hAnsiTheme="minorHAnsi" w:cstheme="minorHAnsi"/>
          <w:i/>
          <w:iCs/>
        </w:rPr>
        <w:t>Instrument Calibration:</w:t>
      </w:r>
    </w:p>
    <w:p w14:paraId="2F4E58E1" w14:textId="77777777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Settings:</w:t>
      </w:r>
      <w:r w:rsidRPr="004D7B64">
        <w:rPr>
          <w:rFonts w:asciiTheme="minorHAnsi" w:hAnsiTheme="minorHAnsi" w:cstheme="minorHAnsi"/>
        </w:rPr>
        <w:t xml:space="preserve"> time,</w:t>
      </w:r>
    </w:p>
    <w:p w14:paraId="6BB46E73" w14:textId="02313F94" w:rsidR="006E076F" w:rsidRDefault="006E076F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i/>
          <w:iCs/>
        </w:rPr>
        <w:t>Derived Output:</w:t>
      </w:r>
      <w:r w:rsidRPr="004D7B64">
        <w:rPr>
          <w:rFonts w:asciiTheme="minorHAnsi" w:hAnsiTheme="minorHAnsi" w:cstheme="minorHAnsi"/>
        </w:rPr>
        <w:t xml:space="preserve"> Power Conversion Efficiency (MPP Voltage*MPP Current)</w:t>
      </w:r>
    </w:p>
    <w:p w14:paraId="3660D553" w14:textId="7899984E" w:rsidR="00404A1A" w:rsidRPr="004D7B64" w:rsidRDefault="00404A1A" w:rsidP="004D7B64">
      <w:pPr>
        <w:pStyle w:val="Listenabsatz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Note: Special case of JV Measurement</w:t>
      </w:r>
    </w:p>
    <w:p w14:paraId="1770A5DF" w14:textId="77777777" w:rsidR="004D7B64" w:rsidRPr="004D7B64" w:rsidRDefault="004D7B64" w:rsidP="004D7B64">
      <w:pPr>
        <w:pStyle w:val="Listenabsatz"/>
        <w:spacing w:line="360" w:lineRule="auto"/>
        <w:rPr>
          <w:rFonts w:asciiTheme="minorHAnsi" w:hAnsiTheme="minorHAnsi" w:cstheme="minorHAnsi"/>
        </w:rPr>
      </w:pPr>
    </w:p>
    <w:p w14:paraId="704CC2E3" w14:textId="77777777" w:rsidR="00170973" w:rsidRDefault="00170973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Cs w:val="21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575C39B" w14:textId="2ACC079C" w:rsidR="004D7B64" w:rsidRPr="004D7B64" w:rsidRDefault="006E076F" w:rsidP="004D7B64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Cs w:val="24"/>
        </w:rPr>
      </w:pPr>
      <w:r w:rsidRPr="004D7B64">
        <w:rPr>
          <w:rFonts w:asciiTheme="minorHAnsi" w:hAnsiTheme="minorHAnsi" w:cstheme="minorHAnsi"/>
          <w:b/>
          <w:bCs/>
        </w:rPr>
        <w:lastRenderedPageBreak/>
        <w:t>Annealing</w:t>
      </w:r>
    </w:p>
    <w:p w14:paraId="1AE13CE6" w14:textId="5FBE839D" w:rsidR="006E076F" w:rsidRPr="004D7B64" w:rsidRDefault="006E076F" w:rsidP="004D7B64">
      <w:pPr>
        <w:pStyle w:val="Listenabsatz"/>
        <w:spacing w:line="360" w:lineRule="auto"/>
        <w:rPr>
          <w:rFonts w:asciiTheme="minorHAnsi" w:hAnsiTheme="minorHAnsi" w:cstheme="minorHAnsi"/>
          <w:szCs w:val="24"/>
        </w:rPr>
      </w:pP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>Input:</w:t>
      </w:r>
      <w:r w:rsidRPr="004D7B64">
        <w:rPr>
          <w:rFonts w:asciiTheme="minorHAnsi" w:hAnsiTheme="minorHAnsi" w:cstheme="minorHAnsi"/>
        </w:rPr>
        <w:t xml:space="preserve"> Sample/Substrate, </w:t>
      </w: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>Settings:</w:t>
      </w:r>
      <w:r w:rsidRPr="004D7B64">
        <w:rPr>
          <w:rFonts w:asciiTheme="minorHAnsi" w:hAnsiTheme="minorHAnsi" w:cstheme="minorHAnsi"/>
        </w:rPr>
        <w:t xml:space="preserve"> Heating device-Temperature (°C), time (s), atmosphere</w:t>
      </w:r>
      <w:r w:rsidR="004D7B64" w:rsidRPr="004D7B64">
        <w:rPr>
          <w:rFonts w:asciiTheme="minorHAnsi" w:hAnsiTheme="minorHAnsi" w:cstheme="minorHAnsi"/>
        </w:rPr>
        <w:tab/>
      </w:r>
      <w:r w:rsidR="004D7B64" w:rsidRPr="004D7B64">
        <w:rPr>
          <w:rFonts w:asciiTheme="minorHAnsi" w:hAnsiTheme="minorHAnsi" w:cstheme="minorHAnsi"/>
        </w:rPr>
        <w:tab/>
      </w:r>
      <w:r w:rsidR="004D7B64" w:rsidRPr="004D7B64">
        <w:rPr>
          <w:rFonts w:asciiTheme="minorHAnsi" w:hAnsiTheme="minorHAnsi" w:cstheme="minorHAnsi"/>
        </w:rPr>
        <w:tab/>
      </w:r>
      <w:r w:rsidR="004D7B64" w:rsidRPr="004D7B64">
        <w:rPr>
          <w:rFonts w:asciiTheme="minorHAnsi" w:hAnsiTheme="minorHAnsi" w:cstheme="minorHAnsi"/>
        </w:rPr>
        <w:tab/>
      </w:r>
      <w:r w:rsidRPr="004D7B64">
        <w:rPr>
          <w:rFonts w:asciiTheme="minorHAnsi" w:hAnsiTheme="minorHAnsi" w:cstheme="minorHAnsi"/>
        </w:rPr>
        <w:t>[‘Pressure’,</w:t>
      </w:r>
      <w:r w:rsidR="00404A1A">
        <w:rPr>
          <w:rFonts w:asciiTheme="minorHAnsi" w:hAnsiTheme="minorHAnsi" w:cstheme="minorHAnsi"/>
        </w:rPr>
        <w:t xml:space="preserve"> </w:t>
      </w:r>
      <w:r w:rsidRPr="004D7B64">
        <w:rPr>
          <w:rFonts w:asciiTheme="minorHAnsi" w:hAnsiTheme="minorHAnsi" w:cstheme="minorHAnsi"/>
        </w:rPr>
        <w:t>‘Temperature’, ‘oxygen’, ‘nitrogen’, ‘humidity’,</w:t>
      </w:r>
      <w:r w:rsidR="00404A1A">
        <w:rPr>
          <w:rFonts w:asciiTheme="minorHAnsi" w:hAnsiTheme="minorHAnsi" w:cstheme="minorHAnsi"/>
        </w:rPr>
        <w:t xml:space="preserve"> </w:t>
      </w:r>
      <w:r w:rsidRPr="004D7B64">
        <w:rPr>
          <w:rFonts w:asciiTheme="minorHAnsi" w:hAnsiTheme="minorHAnsi" w:cstheme="minorHAnsi"/>
        </w:rPr>
        <w:t xml:space="preserve">’gases’], </w:t>
      </w:r>
      <w:r w:rsidR="004D7B64" w:rsidRPr="004D7B64">
        <w:rPr>
          <w:rFonts w:asciiTheme="minorHAnsi" w:hAnsiTheme="minorHAnsi" w:cstheme="minorHAnsi"/>
        </w:rPr>
        <w:tab/>
      </w:r>
      <w:r w:rsidR="004D7B64" w:rsidRPr="004D7B64">
        <w:rPr>
          <w:rFonts w:asciiTheme="minorHAnsi" w:hAnsiTheme="minorHAnsi" w:cstheme="minorHAnsi"/>
        </w:rPr>
        <w:tab/>
      </w:r>
      <w:r w:rsidRPr="004D7B64">
        <w:rPr>
          <w:rFonts w:asciiTheme="minorHAnsi" w:hAnsiTheme="minorHAnsi" w:cstheme="minorHAnsi"/>
        </w:rPr>
        <w:t>Time-Temperature Profile(Steps, Ramps, Dwelling time)</w:t>
      </w: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 xml:space="preserve">Process information: </w:t>
      </w: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>Output:</w:t>
      </w:r>
      <w:r w:rsidRPr="004D7B64">
        <w:rPr>
          <w:rFonts w:asciiTheme="minorHAnsi" w:hAnsiTheme="minorHAnsi" w:cstheme="minorHAnsi"/>
        </w:rPr>
        <w:t xml:space="preserve"> Sample/Substrate</w:t>
      </w:r>
    </w:p>
    <w:p w14:paraId="4DEA0498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</w:p>
    <w:p w14:paraId="25BF082C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</w:rPr>
        <w:t>(Reactive Annealing (BT Annealing))</w:t>
      </w:r>
    </w:p>
    <w:p w14:paraId="2CA9485E" w14:textId="77777777" w:rsidR="006E076F" w:rsidRPr="004D7B64" w:rsidRDefault="006E076F" w:rsidP="004D7B64">
      <w:pPr>
        <w:spacing w:line="360" w:lineRule="auto"/>
        <w:ind w:left="720"/>
        <w:rPr>
          <w:rFonts w:asciiTheme="minorHAnsi" w:hAnsiTheme="minorHAnsi" w:cstheme="minorHAnsi"/>
          <w:b/>
          <w:bCs/>
        </w:rPr>
      </w:pPr>
    </w:p>
    <w:p w14:paraId="754A0374" w14:textId="4B4F237A" w:rsidR="006E076F" w:rsidRPr="00170973" w:rsidRDefault="006E076F" w:rsidP="00170973">
      <w:pPr>
        <w:pStyle w:val="Listenabsatz"/>
        <w:numPr>
          <w:ilvl w:val="0"/>
          <w:numId w:val="1"/>
        </w:numPr>
        <w:suppressAutoHyphens w:val="0"/>
        <w:spacing w:after="160" w:line="259" w:lineRule="auto"/>
        <w:rPr>
          <w:rFonts w:asciiTheme="minorHAnsi" w:hAnsiTheme="minorHAnsi" w:cstheme="minorHAnsi"/>
          <w:b/>
          <w:bCs/>
        </w:rPr>
      </w:pPr>
      <w:r w:rsidRPr="00170973">
        <w:rPr>
          <w:rFonts w:asciiTheme="minorHAnsi" w:hAnsiTheme="minorHAnsi" w:cstheme="minorHAnsi"/>
          <w:b/>
          <w:bCs/>
        </w:rPr>
        <w:t>Spin Coating</w:t>
      </w:r>
      <w:r w:rsidRPr="00170973">
        <w:rPr>
          <w:rFonts w:asciiTheme="minorHAnsi" w:hAnsiTheme="minorHAnsi" w:cstheme="minorHAnsi"/>
        </w:rPr>
        <w:br/>
      </w:r>
      <w:r w:rsidRPr="00170973">
        <w:rPr>
          <w:rFonts w:asciiTheme="minorHAnsi" w:hAnsiTheme="minorHAnsi" w:cstheme="minorHAnsi"/>
          <w:i/>
          <w:iCs/>
        </w:rPr>
        <w:t>Input:</w:t>
      </w:r>
      <w:r w:rsidRPr="00170973">
        <w:rPr>
          <w:rFonts w:asciiTheme="minorHAnsi" w:hAnsiTheme="minorHAnsi" w:cstheme="minorHAnsi"/>
        </w:rPr>
        <w:t xml:space="preserve"> Sample/Substrate, Atmosphere, (Spin coating recipe), Anti solvent, precursor </w:t>
      </w:r>
      <w:r w:rsidR="004D7B64" w:rsidRPr="00170973">
        <w:rPr>
          <w:rFonts w:asciiTheme="minorHAnsi" w:hAnsiTheme="minorHAnsi" w:cstheme="minorHAnsi"/>
        </w:rPr>
        <w:tab/>
      </w:r>
      <w:r w:rsidRPr="00170973">
        <w:rPr>
          <w:rFonts w:asciiTheme="minorHAnsi" w:hAnsiTheme="minorHAnsi" w:cstheme="minorHAnsi"/>
        </w:rPr>
        <w:t>ink</w:t>
      </w:r>
      <w:r w:rsidRPr="00170973">
        <w:rPr>
          <w:rFonts w:asciiTheme="minorHAnsi" w:hAnsiTheme="minorHAnsi" w:cstheme="minorHAnsi"/>
        </w:rPr>
        <w:br/>
      </w:r>
      <w:r w:rsidRPr="00170973">
        <w:rPr>
          <w:rFonts w:asciiTheme="minorHAnsi" w:hAnsiTheme="minorHAnsi" w:cstheme="minorHAnsi"/>
          <w:i/>
          <w:iCs/>
        </w:rPr>
        <w:t>Settings:</w:t>
      </w:r>
      <w:r w:rsidRPr="00170973">
        <w:rPr>
          <w:rFonts w:asciiTheme="minorHAnsi" w:hAnsiTheme="minorHAnsi" w:cstheme="minorHAnsi"/>
        </w:rPr>
        <w:t xml:space="preserve"> anti solvent dropping time (s), solution volume (ml), anti solvent volume</w:t>
      </w:r>
      <w:r w:rsidR="004D7B64" w:rsidRPr="00170973">
        <w:rPr>
          <w:rFonts w:asciiTheme="minorHAnsi" w:hAnsiTheme="minorHAnsi" w:cstheme="minorHAnsi"/>
        </w:rPr>
        <w:tab/>
        <w:t xml:space="preserve"> </w:t>
      </w:r>
      <w:r w:rsidRPr="00170973">
        <w:rPr>
          <w:rFonts w:asciiTheme="minorHAnsi" w:hAnsiTheme="minorHAnsi" w:cstheme="minorHAnsi"/>
        </w:rPr>
        <w:t>(ml), Time-RPM Profile (Speed (rpm), acceleration (rpm/s) and duration (s) on</w:t>
      </w:r>
      <w:r w:rsidR="004D7B64" w:rsidRPr="00170973">
        <w:rPr>
          <w:rFonts w:asciiTheme="minorHAnsi" w:hAnsiTheme="minorHAnsi" w:cstheme="minorHAnsi"/>
        </w:rPr>
        <w:tab/>
      </w:r>
      <w:r w:rsidRPr="00170973">
        <w:rPr>
          <w:rFonts w:asciiTheme="minorHAnsi" w:hAnsiTheme="minorHAnsi" w:cstheme="minorHAnsi"/>
        </w:rPr>
        <w:t xml:space="preserve"> spin coater), “Time-Dispensing Profile” (Timeline with Events (Droppings))</w:t>
      </w:r>
      <w:r w:rsidRPr="00170973">
        <w:rPr>
          <w:rFonts w:asciiTheme="minorHAnsi" w:hAnsiTheme="minorHAnsi" w:cstheme="minorHAnsi"/>
        </w:rPr>
        <w:br/>
      </w:r>
      <w:r w:rsidRPr="00170973">
        <w:rPr>
          <w:rFonts w:asciiTheme="minorHAnsi" w:hAnsiTheme="minorHAnsi" w:cstheme="minorHAnsi"/>
          <w:i/>
          <w:iCs/>
        </w:rPr>
        <w:t xml:space="preserve">Process information: </w:t>
      </w:r>
    </w:p>
    <w:p w14:paraId="33737A05" w14:textId="1AC3221E" w:rsidR="006E076F" w:rsidRDefault="006E076F" w:rsidP="004D7B64">
      <w:pPr>
        <w:spacing w:line="360" w:lineRule="auto"/>
        <w:ind w:left="720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  <w:bCs/>
          <w:i/>
          <w:iCs/>
        </w:rPr>
        <w:t>Derived Output:</w:t>
      </w:r>
      <w:r w:rsidRPr="004D7B64">
        <w:rPr>
          <w:rFonts w:asciiTheme="minorHAnsi" w:hAnsiTheme="minorHAnsi" w:cstheme="minorHAnsi"/>
        </w:rPr>
        <w:br/>
      </w:r>
      <w:r w:rsidRPr="004D7B64">
        <w:rPr>
          <w:rFonts w:asciiTheme="minorHAnsi" w:hAnsiTheme="minorHAnsi" w:cstheme="minorHAnsi"/>
          <w:i/>
          <w:iCs/>
        </w:rPr>
        <w:t>Output:</w:t>
      </w:r>
      <w:r w:rsidRPr="004D7B64">
        <w:rPr>
          <w:rFonts w:asciiTheme="minorHAnsi" w:hAnsiTheme="minorHAnsi" w:cstheme="minorHAnsi"/>
        </w:rPr>
        <w:t xml:space="preserve"> Layer with functional role</w:t>
      </w:r>
    </w:p>
    <w:p w14:paraId="4B009C1C" w14:textId="42F293E3" w:rsidR="00B95832" w:rsidRPr="00A631DC" w:rsidRDefault="00B95832" w:rsidP="00B95832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A631DC">
        <w:rPr>
          <w:rFonts w:asciiTheme="minorHAnsi" w:hAnsiTheme="minorHAnsi" w:cstheme="minorHAnsi"/>
          <w:b/>
          <w:bCs/>
        </w:rPr>
        <w:t>Sputter Deposition</w:t>
      </w:r>
    </w:p>
    <w:p w14:paraId="6F205509" w14:textId="01C1D07C" w:rsidR="00B95832" w:rsidRDefault="00B95832" w:rsidP="00B95832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Substrate</w:t>
      </w:r>
    </w:p>
    <w:p w14:paraId="21DE48B0" w14:textId="027ADC75" w:rsidR="00B95832" w:rsidRDefault="00B95832" w:rsidP="00B95832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Instrument Configuration: Target Rotation</w:t>
      </w:r>
    </w:p>
    <w:p w14:paraId="461C37B8" w14:textId="77777777" w:rsidR="00A631DC" w:rsidRDefault="00B95832" w:rsidP="00A631DC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Settings: Substrate Rotation (Yes/No, Speed)</w:t>
      </w:r>
      <w:r w:rsidR="00586675">
        <w:rPr>
          <w:rFonts w:asciiTheme="minorHAnsi" w:hAnsiTheme="minorHAnsi" w:cstheme="minorHAnsi"/>
        </w:rPr>
        <w:t xml:space="preserve">, Target Temperature, </w:t>
      </w:r>
    </w:p>
    <w:p w14:paraId="175839E3" w14:textId="5E022EF4" w:rsidR="00B95832" w:rsidRDefault="00586675" w:rsidP="00A631DC">
      <w:pPr>
        <w:spacing w:line="360" w:lineRule="auto"/>
        <w:ind w:left="720" w:firstLine="6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Substrate-Target</w:t>
      </w:r>
      <w:r w:rsidR="00A631D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Distance, </w:t>
      </w:r>
      <w:r w:rsidR="00A631DC">
        <w:rPr>
          <w:rFonts w:asciiTheme="minorHAnsi" w:hAnsiTheme="minorHAnsi" w:cstheme="minorHAnsi"/>
        </w:rPr>
        <w:t>Sputtering gas flow/power</w:t>
      </w:r>
    </w:p>
    <w:p w14:paraId="3707DBA1" w14:textId="3306381A" w:rsidR="00B95832" w:rsidRDefault="00B95832" w:rsidP="00B95832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 Information:</w:t>
      </w:r>
    </w:p>
    <w:p w14:paraId="10A2FB1D" w14:textId="22B8BDA5" w:rsidR="00B95832" w:rsidRDefault="00B95832" w:rsidP="00B95832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Derived output:</w:t>
      </w:r>
    </w:p>
    <w:p w14:paraId="24503823" w14:textId="77777777" w:rsidR="00B95832" w:rsidRPr="00B95832" w:rsidRDefault="00B95832" w:rsidP="00B95832">
      <w:pPr>
        <w:spacing w:line="360" w:lineRule="auto"/>
        <w:ind w:left="720"/>
        <w:rPr>
          <w:rFonts w:asciiTheme="minorHAnsi" w:hAnsiTheme="minorHAnsi" w:cstheme="minorHAnsi"/>
        </w:rPr>
      </w:pPr>
    </w:p>
    <w:p w14:paraId="70DD5DA0" w14:textId="77777777" w:rsidR="00170973" w:rsidRDefault="00170973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Cs w:val="21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5BE209D" w14:textId="4F2C4845" w:rsidR="006E076F" w:rsidRPr="004D7B64" w:rsidRDefault="006E076F" w:rsidP="004D7B64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4D7B64">
        <w:rPr>
          <w:rFonts w:asciiTheme="minorHAnsi" w:hAnsiTheme="minorHAnsi" w:cstheme="minorHAnsi"/>
          <w:b/>
          <w:bCs/>
        </w:rPr>
        <w:lastRenderedPageBreak/>
        <w:t>Zusatz</w:t>
      </w:r>
    </w:p>
    <w:p w14:paraId="70CE5ED1" w14:textId="3A9F2A07" w:rsidR="006E076F" w:rsidRPr="00170973" w:rsidRDefault="006E076F" w:rsidP="004D7B64">
      <w:pPr>
        <w:pStyle w:val="Listenabsatz"/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 w:rsidRPr="00170973">
        <w:rPr>
          <w:rFonts w:asciiTheme="minorHAnsi" w:hAnsiTheme="minorHAnsi" w:cstheme="minorHAnsi"/>
        </w:rPr>
        <w:t xml:space="preserve">Calibration Step/Measurement: </w:t>
      </w:r>
      <w:r w:rsidR="00170973" w:rsidRPr="00170973">
        <w:rPr>
          <w:rFonts w:asciiTheme="minorHAnsi" w:hAnsiTheme="minorHAnsi" w:cstheme="minorHAnsi"/>
        </w:rPr>
        <w:t>a calibration measurement using a reference ce</w:t>
      </w:r>
      <w:r w:rsidR="00170973">
        <w:rPr>
          <w:rFonts w:asciiTheme="minorHAnsi" w:hAnsiTheme="minorHAnsi" w:cstheme="minorHAnsi"/>
        </w:rPr>
        <w:t>ll</w:t>
      </w:r>
      <w:r w:rsidRPr="00170973">
        <w:rPr>
          <w:rFonts w:asciiTheme="minorHAnsi" w:hAnsiTheme="minorHAnsi" w:cstheme="minorHAnsi"/>
        </w:rPr>
        <w:t xml:space="preserve"> </w:t>
      </w:r>
    </w:p>
    <w:p w14:paraId="39DD8099" w14:textId="6911A3F3" w:rsidR="006E076F" w:rsidRPr="004D7B64" w:rsidRDefault="006E076F" w:rsidP="004D7B64">
      <w:pPr>
        <w:pStyle w:val="Listenabsatz"/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</w:rPr>
        <w:t>Quenching can occur during different manufacturing processes (e.g. Spin coating</w:t>
      </w:r>
      <w:r w:rsidR="00DD6F50" w:rsidRPr="004D7B64">
        <w:rPr>
          <w:rFonts w:asciiTheme="minorHAnsi" w:hAnsiTheme="minorHAnsi" w:cstheme="minorHAnsi"/>
        </w:rPr>
        <w:t>)</w:t>
      </w:r>
      <w:r w:rsidR="00785DEC">
        <w:rPr>
          <w:rFonts w:asciiTheme="minorHAnsi" w:hAnsiTheme="minorHAnsi" w:cstheme="minorHAnsi"/>
        </w:rPr>
        <w:t>, the usage of an anti-solvent indicates a quenching process (need</w:t>
      </w:r>
      <w:r w:rsidR="00CB6241">
        <w:rPr>
          <w:rFonts w:asciiTheme="minorHAnsi" w:hAnsiTheme="minorHAnsi" w:cstheme="minorHAnsi"/>
        </w:rPr>
        <w:t>s</w:t>
      </w:r>
      <w:r w:rsidR="00785DEC">
        <w:rPr>
          <w:rFonts w:asciiTheme="minorHAnsi" w:hAnsiTheme="minorHAnsi" w:cstheme="minorHAnsi"/>
        </w:rPr>
        <w:t xml:space="preserve"> check)</w:t>
      </w:r>
    </w:p>
    <w:p w14:paraId="15EE473D" w14:textId="0C7560BB" w:rsidR="00DD6F50" w:rsidRDefault="00DD6F50" w:rsidP="004D7B64">
      <w:pPr>
        <w:pStyle w:val="Listenabsatz"/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 w:rsidRPr="004D7B64">
        <w:rPr>
          <w:rFonts w:asciiTheme="minorHAnsi" w:hAnsiTheme="minorHAnsi" w:cstheme="minorHAnsi"/>
        </w:rPr>
        <w:t>Spray Pyrolysis = Spray coating with heated sample</w:t>
      </w:r>
      <w:r w:rsidR="002B089F">
        <w:rPr>
          <w:rFonts w:asciiTheme="minorHAnsi" w:hAnsiTheme="minorHAnsi" w:cstheme="minorHAnsi"/>
        </w:rPr>
        <w:t xml:space="preserve"> (Eva)</w:t>
      </w:r>
    </w:p>
    <w:p w14:paraId="07F724A5" w14:textId="1C5C4529" w:rsidR="004D7B64" w:rsidRDefault="004D7B64" w:rsidP="004D7B64">
      <w:pPr>
        <w:pStyle w:val="Listenabsatz"/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 Source als Klasse -&gt; SubClass monochromatic light</w:t>
      </w:r>
      <w:r w:rsidR="00B95832">
        <w:rPr>
          <w:rFonts w:asciiTheme="minorHAnsi" w:hAnsiTheme="minorHAnsi" w:cstheme="minorHAnsi"/>
        </w:rPr>
        <w:t>, Filter</w:t>
      </w:r>
    </w:p>
    <w:p w14:paraId="1AD5F6DC" w14:textId="53F14C05" w:rsidR="00B95832" w:rsidRDefault="00B95832" w:rsidP="004D7B64">
      <w:pPr>
        <w:pStyle w:val="Listenabsatz"/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 w:rsidRPr="00B95832">
        <w:rPr>
          <w:rFonts w:asciiTheme="minorHAnsi" w:hAnsiTheme="minorHAnsi" w:cstheme="minorHAnsi"/>
          <w:i/>
          <w:iCs/>
        </w:rPr>
        <w:t>Scan rate</w:t>
      </w:r>
      <w:r>
        <w:rPr>
          <w:rFonts w:asciiTheme="minorHAnsi" w:hAnsiTheme="minorHAnsi" w:cstheme="minorHAnsi"/>
        </w:rPr>
        <w:t xml:space="preserve"> </w:t>
      </w:r>
      <w:r w:rsidR="005B0695">
        <w:rPr>
          <w:rFonts w:asciiTheme="minorHAnsi" w:hAnsiTheme="minorHAnsi" w:cstheme="minorHAnsi"/>
        </w:rPr>
        <w:t xml:space="preserve">relevant </w:t>
      </w:r>
      <w:r>
        <w:rPr>
          <w:rFonts w:asciiTheme="minorHAnsi" w:hAnsiTheme="minorHAnsi" w:cstheme="minorHAnsi"/>
        </w:rPr>
        <w:t>for linear sweep</w:t>
      </w:r>
      <w:r w:rsidR="007166AF">
        <w:rPr>
          <w:rFonts w:asciiTheme="minorHAnsi" w:hAnsiTheme="minorHAnsi" w:cstheme="minorHAnsi"/>
        </w:rPr>
        <w:t xml:space="preserve"> voltammetry, not for staircase voltammetry (both being used)</w:t>
      </w:r>
      <w:r w:rsidR="00060629">
        <w:rPr>
          <w:rFonts w:asciiTheme="minorHAnsi" w:hAnsiTheme="minorHAnsi" w:cstheme="minorHAnsi"/>
        </w:rPr>
        <w:t xml:space="preserve"> (Eva)</w:t>
      </w:r>
    </w:p>
    <w:p w14:paraId="7D1C53F7" w14:textId="5DC1E594" w:rsidR="00586675" w:rsidRPr="000B5252" w:rsidRDefault="00A334DC" w:rsidP="004D7B64">
      <w:pPr>
        <w:pStyle w:val="Listenabsatz"/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Include </w:t>
      </w:r>
      <w:r w:rsidR="00B95832">
        <w:rPr>
          <w:rFonts w:asciiTheme="minorHAnsi" w:hAnsiTheme="minorHAnsi" w:cstheme="minorHAnsi"/>
        </w:rPr>
        <w:t xml:space="preserve">Stability measurements </w:t>
      </w:r>
      <w:r>
        <w:rPr>
          <w:rFonts w:asciiTheme="minorHAnsi" w:hAnsiTheme="minorHAnsi" w:cstheme="minorHAnsi"/>
        </w:rPr>
        <w:t>in</w:t>
      </w:r>
      <w:r w:rsidR="00B95832">
        <w:rPr>
          <w:rFonts w:asciiTheme="minorHAnsi" w:hAnsiTheme="minorHAnsi" w:cstheme="minorHAnsi"/>
        </w:rPr>
        <w:t xml:space="preserve"> the Ontology</w:t>
      </w:r>
    </w:p>
    <w:sectPr w:rsidR="00586675" w:rsidRPr="000B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403"/>
    <w:multiLevelType w:val="hybridMultilevel"/>
    <w:tmpl w:val="005AF3D6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10B76597"/>
    <w:multiLevelType w:val="multilevel"/>
    <w:tmpl w:val="6036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0A241E"/>
    <w:multiLevelType w:val="hybridMultilevel"/>
    <w:tmpl w:val="99A870F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32034"/>
    <w:multiLevelType w:val="multilevel"/>
    <w:tmpl w:val="5688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5B2895"/>
    <w:multiLevelType w:val="hybridMultilevel"/>
    <w:tmpl w:val="151079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233E6"/>
    <w:multiLevelType w:val="hybridMultilevel"/>
    <w:tmpl w:val="9EF834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A37EF"/>
    <w:multiLevelType w:val="hybridMultilevel"/>
    <w:tmpl w:val="17ACAAD6"/>
    <w:lvl w:ilvl="0" w:tplc="9B3CBA7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87418">
    <w:abstractNumId w:val="1"/>
  </w:num>
  <w:num w:numId="2" w16cid:durableId="604002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8101917">
    <w:abstractNumId w:val="2"/>
  </w:num>
  <w:num w:numId="4" w16cid:durableId="1173255447">
    <w:abstractNumId w:val="4"/>
  </w:num>
  <w:num w:numId="5" w16cid:durableId="1807772067">
    <w:abstractNumId w:val="5"/>
  </w:num>
  <w:num w:numId="6" w16cid:durableId="56056586">
    <w:abstractNumId w:val="6"/>
  </w:num>
  <w:num w:numId="7" w16cid:durableId="204512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F"/>
    <w:rsid w:val="0001130E"/>
    <w:rsid w:val="00060629"/>
    <w:rsid w:val="00080537"/>
    <w:rsid w:val="000B5252"/>
    <w:rsid w:val="00170973"/>
    <w:rsid w:val="001B2F71"/>
    <w:rsid w:val="002B089F"/>
    <w:rsid w:val="003C042D"/>
    <w:rsid w:val="00404A1A"/>
    <w:rsid w:val="004D7B64"/>
    <w:rsid w:val="00586675"/>
    <w:rsid w:val="005B0695"/>
    <w:rsid w:val="005F7CE5"/>
    <w:rsid w:val="00647425"/>
    <w:rsid w:val="006E076F"/>
    <w:rsid w:val="007166AF"/>
    <w:rsid w:val="00742CDD"/>
    <w:rsid w:val="00785DEC"/>
    <w:rsid w:val="007D4895"/>
    <w:rsid w:val="00870F74"/>
    <w:rsid w:val="00923C21"/>
    <w:rsid w:val="00A334DC"/>
    <w:rsid w:val="00A631DC"/>
    <w:rsid w:val="00B95832"/>
    <w:rsid w:val="00CB6241"/>
    <w:rsid w:val="00DD6F50"/>
    <w:rsid w:val="00E40C5B"/>
    <w:rsid w:val="00E42F43"/>
    <w:rsid w:val="00E55373"/>
    <w:rsid w:val="00F0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B774"/>
  <w15:chartTrackingRefBased/>
  <w15:docId w15:val="{3D8FF5E4-08CA-47F0-B2C3-BEE153E9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076F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n-US" w:eastAsia="zh-CN" w:bidi="hi-I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076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E480-D810-4867-8233-3588FF9E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Röschmann, Tobias</dc:creator>
  <cp:keywords/>
  <dc:description/>
  <cp:lastModifiedBy>Röschmann, Tobias</cp:lastModifiedBy>
  <cp:revision>20</cp:revision>
  <dcterms:created xsi:type="dcterms:W3CDTF">2023-03-23T12:52:00Z</dcterms:created>
  <dcterms:modified xsi:type="dcterms:W3CDTF">2023-03-23T14:30:00Z</dcterms:modified>
</cp:coreProperties>
</file>