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Material processing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Misc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Solvent Cleaning</w:t>
      </w:r>
      <w:r>
        <w:rPr>
          <w:b w:val="false"/>
          <w:bCs w:val="false"/>
        </w:rPr>
        <w:br/>
        <w:t>Input: Sample/Substrate, Solvent</w:t>
        <w:br/>
        <w:t>Settings: Temperature (°C), time (minute)</w:t>
        <w:br/>
        <w:t xml:space="preserve">Process information: </w:t>
        <w:br/>
        <w:t xml:space="preserve">Output: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UV Cleaning</w:t>
      </w:r>
      <w:r>
        <w:rPr>
          <w:b w:val="false"/>
          <w:bCs w:val="false"/>
        </w:rPr>
        <w:br/>
        <w:t xml:space="preserve">Input: Sample/Substrate, </w:t>
        <w:br/>
        <w:t>Settings: pressure (mbar), time (minute)</w:t>
        <w:br/>
        <w:t xml:space="preserve">Process information: </w:t>
        <w:br/>
        <w:t xml:space="preserve">Output: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Plasma Cleaning</w:t>
      </w:r>
      <w:r>
        <w:rPr>
          <w:b w:val="false"/>
          <w:bCs w:val="false"/>
        </w:rPr>
        <w:br/>
        <w:t xml:space="preserve">Input: Sample/Substrate, </w:t>
        <w:br/>
        <w:t>Settings: pressure (mbar), power(W), type [‘oxygen’, ‘nitrogen’], time (minute)</w:t>
        <w:br/>
        <w:t xml:space="preserve">Process information: </w:t>
        <w:br/>
        <w:t xml:space="preserve">Output: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Annealing</w:t>
      </w:r>
      <w:r>
        <w:rPr>
          <w:b w:val="false"/>
          <w:bCs w:val="false"/>
        </w:rPr>
        <w:br/>
        <w:t xml:space="preserve">Input: Sample/Substrate, </w:t>
        <w:br/>
        <w:t>Settings: Temperatue (°C), time (s), humidity (nd)</w:t>
        <w:br/>
        <w:t xml:space="preserve">Process information: </w:t>
        <w:br/>
        <w:t xml:space="preserve">Output: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Storing</w:t>
      </w:r>
      <w:r>
        <w:rPr>
          <w:b w:val="false"/>
          <w:bCs w:val="false"/>
        </w:rPr>
        <w:br/>
        <w:t xml:space="preserve">Input: Sample/Substrate, </w:t>
        <w:br/>
        <w:t>Settings: start date, end date, duration (s), start humididy (nd), end humidity (nd)</w:t>
        <w:br/>
        <w:t xml:space="preserve">Process information: </w:t>
        <w:br/>
        <w:t xml:space="preserve">Output: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Solution Manufacturing</w:t>
      </w:r>
      <w:r>
        <w:rPr>
          <w:b w:val="false"/>
          <w:bCs w:val="false"/>
        </w:rPr>
        <w:br/>
        <w:t>Input: Sample/Substrate, Solvents, Solutes/Powder, Solution</w:t>
        <w:br/>
        <w:t>Settings: powder mass (mg), solvent/solution volume (ml), concentration, ratio</w:t>
        <w:br/>
        <w:t>Process information: type [shaker, waiting, ultra sonic], duration (minute),  speed (rpm), temperature (°C)</w:t>
        <w:br/>
        <w:t>Output: Solution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Gas Quenching: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Input: Sample/Substrate, </w:t>
        <w:br/>
        <w:t xml:space="preserve">Settings: </w:t>
        <w:br/>
        <w:t xml:space="preserve">Process information: </w:t>
        <w:br/>
        <w:t xml:space="preserve">Output: 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Solvent Quenching: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Input: Sample/Substrate, </w:t>
        <w:br/>
        <w:t xml:space="preserve">Settings: </w:t>
        <w:br/>
        <w:t xml:space="preserve">Process information: </w:t>
        <w:br/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LibreOffice/7.3.7.2$Linux_X86_64 LibreOffice_project/30$Build-2</Application>
  <AppVersion>15.0000</AppVersion>
  <Pages>1</Pages>
  <Words>131</Words>
  <Characters>1004</Characters>
  <CharactersWithSpaces>1140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2023-02-20T08:36:56Z</dcterms:created>
  <dc:creator/>
  <dc:description/>
  <dc:language>en-US</dc:language>
  <cp:lastModifiedBy/>
  <dcterms:modified xsi:type="dcterms:W3CDTF">2023-03-03T18:03:08Z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