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8F6" w:rsidRPr="00BF03C2" w:rsidRDefault="00C76A2A" w:rsidP="00BF03C2">
      <w:pPr>
        <w:rPr>
          <w:rtl/>
        </w:rPr>
      </w:pPr>
      <w:r w:rsidRPr="005674F7">
        <w:rPr>
          <w:rFonts w:hint="cs"/>
          <w:b/>
          <w:bCs/>
          <w:sz w:val="24"/>
          <w:szCs w:val="24"/>
          <w:u w:val="single"/>
          <w:rtl/>
        </w:rPr>
        <w:t>תבניות עיצוב - קבוצה 12</w:t>
      </w:r>
      <w:r w:rsidR="00387DE9">
        <w:rPr>
          <w:b/>
          <w:bCs/>
          <w:u w:val="single"/>
          <w:rtl/>
        </w:rPr>
        <w:br/>
      </w:r>
      <w:r>
        <w:rPr>
          <w:rFonts w:hint="cs"/>
          <w:b/>
          <w:bCs/>
          <w:u w:val="single"/>
          <w:rtl/>
        </w:rPr>
        <w:br/>
      </w:r>
      <w:r w:rsidR="008938FB">
        <w:rPr>
          <w:rFonts w:hint="cs"/>
          <w:b/>
          <w:bCs/>
          <w:sz w:val="24"/>
          <w:szCs w:val="24"/>
          <w:rtl/>
        </w:rPr>
        <w:t>1</w:t>
      </w:r>
      <w:r w:rsidR="008938FB" w:rsidRPr="002629A7">
        <w:rPr>
          <w:rFonts w:asciiTheme="minorBidi" w:hAnsiTheme="minorBidi"/>
          <w:b/>
          <w:bCs/>
          <w:rtl/>
        </w:rPr>
        <w:t>)</w:t>
      </w:r>
      <w:r w:rsidR="00164737" w:rsidRPr="002629A7">
        <w:rPr>
          <w:rFonts w:asciiTheme="minorBidi" w:hAnsiTheme="minorBidi"/>
          <w:b/>
          <w:bCs/>
        </w:rPr>
        <w:t xml:space="preserve"> </w:t>
      </w:r>
      <w:r w:rsidR="008938FB" w:rsidRPr="002629A7">
        <w:rPr>
          <w:rFonts w:asciiTheme="minorBidi" w:hAnsiTheme="minorBidi"/>
          <w:b/>
          <w:bCs/>
        </w:rPr>
        <w:t xml:space="preserve">     Abstract Factory</w:t>
      </w:r>
      <w:r w:rsidR="008938FB">
        <w:rPr>
          <w:b/>
          <w:bCs/>
          <w:sz w:val="24"/>
          <w:szCs w:val="24"/>
        </w:rPr>
        <w:t xml:space="preserve"> </w:t>
      </w:r>
      <w:r w:rsidR="00387DE9">
        <w:rPr>
          <w:b/>
          <w:bCs/>
          <w:rtl/>
        </w:rPr>
        <w:br/>
      </w:r>
      <w:r w:rsidR="005674F7">
        <w:rPr>
          <w:rtl/>
        </w:rPr>
        <w:br/>
      </w:r>
      <w:r w:rsidR="00387DE9">
        <w:rPr>
          <w:rFonts w:hint="cs"/>
          <w:rtl/>
        </w:rPr>
        <w:t>בחרנו בתבנית עיצוב זו מכיוון ש</w:t>
      </w:r>
      <w:r w:rsidR="008938FB">
        <w:rPr>
          <w:rFonts w:hint="cs"/>
          <w:rtl/>
        </w:rPr>
        <w:t>בפרוייקט שלנו אנו יוצרים אובייקטים תלויים, כולם בוחרים (</w:t>
      </w:r>
      <w:r w:rsidR="008938FB">
        <w:t>voters</w:t>
      </w:r>
      <w:r w:rsidR="008938FB">
        <w:rPr>
          <w:rFonts w:hint="cs"/>
          <w:rtl/>
        </w:rPr>
        <w:t>) ואנו צריכים ממשק ליצירת אובייקטים אלו ללא ציון המחלקות הנוצרות. כך למעשה אנו שומרים על עיקרון הכימוס.</w:t>
      </w:r>
      <w:r w:rsidR="008938FB">
        <w:rPr>
          <w:rtl/>
        </w:rPr>
        <w:br/>
      </w:r>
      <w:r w:rsidR="008938FB">
        <w:rPr>
          <w:rFonts w:hint="cs"/>
          <w:rtl/>
        </w:rPr>
        <w:t>המשתמש לא צריך לדעת איזה אובייקט נוצר בפועל כאשר מתבצעת כניסה למערכת.</w:t>
      </w:r>
      <w:r w:rsidR="008938FB">
        <w:rPr>
          <w:rtl/>
        </w:rPr>
        <w:br/>
      </w:r>
      <w:r w:rsidR="008938FB">
        <w:rPr>
          <w:rFonts w:hint="cs"/>
          <w:rtl/>
        </w:rPr>
        <w:t xml:space="preserve">אם נרצה להוסיף מחלקות למערכת נעשה שינויים במחלקת </w:t>
      </w:r>
      <w:r w:rsidR="008938FB">
        <w:t xml:space="preserve">FactoryVoter </w:t>
      </w:r>
      <w:r w:rsidR="008938FB">
        <w:rPr>
          <w:rFonts w:hint="cs"/>
          <w:rtl/>
        </w:rPr>
        <w:t xml:space="preserve"> ולא בטופס </w:t>
      </w:r>
      <w:r w:rsidR="008938FB">
        <w:t xml:space="preserve">Form1 </w:t>
      </w:r>
      <w:r w:rsidR="008938FB">
        <w:rPr>
          <w:rFonts w:hint="cs"/>
          <w:rtl/>
        </w:rPr>
        <w:t xml:space="preserve"> (</w:t>
      </w:r>
      <w:r w:rsidR="008938FB">
        <w:t>client</w:t>
      </w:r>
      <w:r w:rsidR="008938FB">
        <w:rPr>
          <w:rFonts w:hint="cs"/>
          <w:rtl/>
        </w:rPr>
        <w:t xml:space="preserve">). ההחלטה איזה אובייקט ליצור מתבצעת  ב - </w:t>
      </w:r>
      <w:r w:rsidR="008938FB">
        <w:t xml:space="preserve">FactoryVoter </w:t>
      </w:r>
      <w:r w:rsidR="008938FB">
        <w:rPr>
          <w:rFonts w:hint="cs"/>
          <w:rtl/>
        </w:rPr>
        <w:t xml:space="preserve"> ולא בטופס </w:t>
      </w:r>
      <w:r w:rsidR="008938FB">
        <w:t xml:space="preserve">Form1 </w:t>
      </w:r>
      <w:r w:rsidR="008938FB">
        <w:rPr>
          <w:rFonts w:hint="cs"/>
          <w:rtl/>
        </w:rPr>
        <w:t>.</w:t>
      </w:r>
      <w:r w:rsidR="00A42F5C">
        <w:rPr>
          <w:rFonts w:hint="cs"/>
          <w:rtl/>
        </w:rPr>
        <w:br/>
      </w:r>
      <w:r w:rsidR="00A42F5C" w:rsidRPr="00BF03C2">
        <w:rPr>
          <w:rFonts w:hint="cs"/>
          <w:u w:val="single"/>
          <w:rtl/>
        </w:rPr>
        <w:t>אופ</w:t>
      </w:r>
      <w:r w:rsidR="008938FB" w:rsidRPr="00BF03C2">
        <w:rPr>
          <w:rFonts w:hint="cs"/>
          <w:u w:val="single"/>
          <w:rtl/>
        </w:rPr>
        <w:t xml:space="preserve">ן היישום של תבנית העיצוב בקוד </w:t>
      </w:r>
      <w:r w:rsidR="00BF03C2">
        <w:rPr>
          <w:rFonts w:hint="cs"/>
          <w:u w:val="single"/>
          <w:rtl/>
        </w:rPr>
        <w:t>-</w:t>
      </w:r>
      <w:r w:rsidR="008938FB">
        <w:rPr>
          <w:rFonts w:hint="cs"/>
          <w:rtl/>
        </w:rPr>
        <w:t xml:space="preserve"> ראשית ייצרנו ממשק בשם </w:t>
      </w:r>
      <w:r w:rsidR="008938FB">
        <w:t>ICreateVoters</w:t>
      </w:r>
      <w:r w:rsidR="008938FB">
        <w:rPr>
          <w:rFonts w:hint="cs"/>
          <w:rtl/>
        </w:rPr>
        <w:t xml:space="preserve"> שבה נמצאת המתודה </w:t>
      </w:r>
      <w:r w:rsidR="008938FB">
        <w:t>createVoter</w:t>
      </w:r>
      <w:r w:rsidR="008938FB">
        <w:rPr>
          <w:rFonts w:hint="cs"/>
          <w:rtl/>
        </w:rPr>
        <w:t>.</w:t>
      </w:r>
      <w:r w:rsidR="008938FB">
        <w:rPr>
          <w:rtl/>
        </w:rPr>
        <w:br/>
      </w:r>
      <w:r w:rsidR="008938FB">
        <w:rPr>
          <w:rFonts w:hint="cs"/>
          <w:rtl/>
        </w:rPr>
        <w:t xml:space="preserve">לאחר מכן יצרנו מחלקה בשם </w:t>
      </w:r>
      <w:r w:rsidR="008938FB">
        <w:t>FactoryVoter</w:t>
      </w:r>
      <w:r w:rsidR="008938FB">
        <w:rPr>
          <w:rFonts w:hint="cs"/>
          <w:rtl/>
        </w:rPr>
        <w:t xml:space="preserve"> שמממשת את הממשק </w:t>
      </w:r>
      <w:r w:rsidR="00BF03C2">
        <w:rPr>
          <w:rFonts w:hint="cs"/>
          <w:rtl/>
        </w:rPr>
        <w:t xml:space="preserve">ובמתודה </w:t>
      </w:r>
      <w:r w:rsidR="00BF03C2">
        <w:t>createVoter</w:t>
      </w:r>
      <w:r w:rsidR="00BF03C2">
        <w:rPr>
          <w:rFonts w:hint="cs"/>
          <w:rtl/>
        </w:rPr>
        <w:t xml:space="preserve"> יווצרו ויוחזרו אובייקטים בהתאם לנתונים המתקבלים. ב- </w:t>
      </w:r>
      <w:r w:rsidR="00BF03C2">
        <w:t>Form1</w:t>
      </w:r>
      <w:r w:rsidR="00BF03C2">
        <w:rPr>
          <w:rFonts w:hint="cs"/>
          <w:rtl/>
        </w:rPr>
        <w:t xml:space="preserve"> נוצר אובייקט של </w:t>
      </w:r>
      <w:r w:rsidR="00BF03C2">
        <w:t>FactoryVoter</w:t>
      </w:r>
      <w:r w:rsidR="00BF03C2">
        <w:rPr>
          <w:rFonts w:hint="cs"/>
          <w:rtl/>
        </w:rPr>
        <w:t xml:space="preserve"> שמפעיל את המתודה הנ"ל.</w:t>
      </w:r>
    </w:p>
    <w:p w:rsidR="0081546E" w:rsidRDefault="00387DE9" w:rsidP="00634951">
      <w:r w:rsidRPr="005674F7">
        <w:rPr>
          <w:rFonts w:hint="cs"/>
          <w:b/>
          <w:bCs/>
          <w:sz w:val="24"/>
          <w:szCs w:val="24"/>
          <w:rtl/>
        </w:rPr>
        <w:t>2)</w:t>
      </w:r>
      <w:r w:rsidR="005674F7" w:rsidRPr="005674F7">
        <w:rPr>
          <w:rFonts w:hint="cs"/>
          <w:b/>
          <w:bCs/>
          <w:sz w:val="24"/>
          <w:szCs w:val="24"/>
          <w:rtl/>
        </w:rPr>
        <w:t xml:space="preserve"> </w:t>
      </w:r>
      <w:r w:rsidR="00655BE0">
        <w:rPr>
          <w:rFonts w:asciiTheme="minorBidi" w:hAnsiTheme="minorBidi" w:hint="cs"/>
          <w:b/>
          <w:bCs/>
        </w:rPr>
        <w:t>C</w:t>
      </w:r>
      <w:bookmarkStart w:id="0" w:name="_GoBack"/>
      <w:bookmarkEnd w:id="0"/>
      <w:r w:rsidR="005674F7" w:rsidRPr="002629A7">
        <w:rPr>
          <w:rFonts w:asciiTheme="minorBidi" w:hAnsiTheme="minorBidi"/>
          <w:b/>
          <w:bCs/>
        </w:rPr>
        <w:t>ommand</w:t>
      </w:r>
      <w:r w:rsidR="005674F7" w:rsidRPr="0081546E">
        <w:rPr>
          <w:rFonts w:asciiTheme="minorBidi" w:hAnsiTheme="minorBidi"/>
          <w:b/>
          <w:bCs/>
          <w:sz w:val="24"/>
          <w:szCs w:val="24"/>
        </w:rPr>
        <w:t xml:space="preserve"> </w:t>
      </w:r>
      <w:r>
        <w:rPr>
          <w:rFonts w:hint="cs"/>
          <w:b/>
          <w:bCs/>
          <w:rtl/>
        </w:rPr>
        <w:br/>
      </w:r>
      <w:r w:rsidR="005674F7">
        <w:rPr>
          <w:rtl/>
        </w:rPr>
        <w:br/>
      </w:r>
      <w:r>
        <w:rPr>
          <w:rFonts w:hint="cs"/>
          <w:rtl/>
        </w:rPr>
        <w:t>בחרנו בתבנית עיצוב זו מכיוון ש</w:t>
      </w:r>
      <w:r w:rsidR="00E30929">
        <w:rPr>
          <w:rFonts w:hint="cs"/>
          <w:rtl/>
        </w:rPr>
        <w:t xml:space="preserve">בפרוייקט שלנו קיימות 4 הרשאות, כאשר לכל הרשאה מותאם תפריט אופציות משלו. לשם כך אנו צריכים פקודה אחת  </w:t>
      </w:r>
      <w:r w:rsidR="00E30929">
        <w:t xml:space="preserve"> OpenMenu</w:t>
      </w:r>
      <w:r w:rsidR="00E30929">
        <w:rPr>
          <w:rFonts w:hint="cs"/>
          <w:rtl/>
        </w:rPr>
        <w:t xml:space="preserve">שמשתמשת במתודה </w:t>
      </w:r>
      <w:r w:rsidR="006F01F7">
        <w:t>e</w:t>
      </w:r>
      <w:r w:rsidR="00E30929">
        <w:t xml:space="preserve">xecute </w:t>
      </w:r>
      <w:r w:rsidR="00E30929">
        <w:rPr>
          <w:rFonts w:hint="cs"/>
          <w:rtl/>
        </w:rPr>
        <w:t xml:space="preserve">ומאפשרת פתיחה מסודרת של תפריטים בהתאם למשתמש הנכנס </w:t>
      </w:r>
      <w:r w:rsidR="00E30929" w:rsidRPr="00634951">
        <w:rPr>
          <w:rFonts w:hint="cs"/>
          <w:rtl/>
        </w:rPr>
        <w:t xml:space="preserve">למערכת. </w:t>
      </w:r>
      <w:r w:rsidR="00634951" w:rsidRPr="00634951">
        <w:rPr>
          <w:rFonts w:hint="cs"/>
          <w:rtl/>
        </w:rPr>
        <w:t xml:space="preserve">כך למעשה בכל פעם שנרצה לפתוח תפריט חדש בהתאם להרשאות שיתווספו בספרינטים הבאים, נעשה זאת באמצעות מחלקת </w:t>
      </w:r>
      <w:r w:rsidR="00634951" w:rsidRPr="00634951">
        <w:t>OpenMenu</w:t>
      </w:r>
      <w:r w:rsidR="00634951" w:rsidRPr="00634951">
        <w:rPr>
          <w:rFonts w:hint="cs"/>
          <w:rtl/>
        </w:rPr>
        <w:t>.</w:t>
      </w:r>
      <w:r w:rsidR="00A42F5C" w:rsidRPr="00634951">
        <w:rPr>
          <w:rtl/>
        </w:rPr>
        <w:br/>
      </w:r>
      <w:r w:rsidR="00A42F5C" w:rsidRPr="006F01F7">
        <w:rPr>
          <w:rFonts w:hint="cs"/>
          <w:u w:val="single"/>
          <w:rtl/>
        </w:rPr>
        <w:t xml:space="preserve">אופן היישום של תבנית העיצוב בקוד </w:t>
      </w:r>
      <w:r w:rsidR="006F01F7" w:rsidRPr="006F01F7">
        <w:rPr>
          <w:rFonts w:hint="cs"/>
          <w:u w:val="single"/>
          <w:rtl/>
        </w:rPr>
        <w:t>-</w:t>
      </w:r>
      <w:r w:rsidR="006F01F7">
        <w:rPr>
          <w:rFonts w:hint="cs"/>
          <w:b/>
          <w:bCs/>
          <w:rtl/>
        </w:rPr>
        <w:t xml:space="preserve"> </w:t>
      </w:r>
      <w:r w:rsidR="006F01F7" w:rsidRPr="006F01F7">
        <w:rPr>
          <w:rFonts w:hint="cs"/>
          <w:rtl/>
        </w:rPr>
        <w:t>יצרנו ממשק הנקרא</w:t>
      </w:r>
      <w:r w:rsidR="006F01F7">
        <w:rPr>
          <w:rFonts w:hint="cs"/>
          <w:b/>
          <w:bCs/>
          <w:rtl/>
        </w:rPr>
        <w:t xml:space="preserve"> </w:t>
      </w:r>
      <w:r w:rsidR="006F01F7">
        <w:t xml:space="preserve">ICommand </w:t>
      </w:r>
      <w:r w:rsidR="006F01F7">
        <w:rPr>
          <w:rFonts w:hint="cs"/>
          <w:rtl/>
        </w:rPr>
        <w:t xml:space="preserve"> </w:t>
      </w:r>
      <w:r w:rsidR="006F01F7" w:rsidRPr="006F01F7">
        <w:rPr>
          <w:rFonts w:hint="cs"/>
          <w:rtl/>
        </w:rPr>
        <w:t xml:space="preserve">המצהיר על מתודה </w:t>
      </w:r>
      <w:r w:rsidR="006F01F7" w:rsidRPr="006F01F7">
        <w:t>execute</w:t>
      </w:r>
      <w:r w:rsidR="006F01F7">
        <w:rPr>
          <w:rFonts w:hint="cs"/>
          <w:b/>
          <w:bCs/>
          <w:rtl/>
        </w:rPr>
        <w:t xml:space="preserve"> </w:t>
      </w:r>
      <w:r w:rsidR="006F01F7">
        <w:rPr>
          <w:rFonts w:hint="cs"/>
          <w:rtl/>
        </w:rPr>
        <w:t>שבאמצעותה נפתח התפריט המתאים.</w:t>
      </w:r>
      <w:r w:rsidR="006F01F7">
        <w:rPr>
          <w:rtl/>
        </w:rPr>
        <w:br/>
      </w:r>
      <w:r w:rsidR="006F01F7">
        <w:rPr>
          <w:rFonts w:hint="cs"/>
          <w:rtl/>
        </w:rPr>
        <w:t xml:space="preserve">קיימת מחלקה בשם </w:t>
      </w:r>
      <w:r w:rsidR="006F01F7">
        <w:t>OpenMenu</w:t>
      </w:r>
      <w:r w:rsidR="006F01F7">
        <w:rPr>
          <w:rFonts w:hint="cs"/>
          <w:b/>
          <w:bCs/>
          <w:rtl/>
        </w:rPr>
        <w:t xml:space="preserve"> </w:t>
      </w:r>
      <w:r w:rsidR="006F01F7" w:rsidRPr="006F01F7">
        <w:rPr>
          <w:rFonts w:hint="cs"/>
          <w:rtl/>
        </w:rPr>
        <w:t xml:space="preserve">שמממשת </w:t>
      </w:r>
      <w:r w:rsidR="004A7FEB">
        <w:rPr>
          <w:rFonts w:hint="cs"/>
          <w:rtl/>
        </w:rPr>
        <w:t>את הממשק והמתודה שמצויה בו</w:t>
      </w:r>
      <w:r w:rsidR="006F01F7" w:rsidRPr="006F01F7">
        <w:rPr>
          <w:rFonts w:hint="cs"/>
          <w:rtl/>
        </w:rPr>
        <w:t>.</w:t>
      </w:r>
      <w:r w:rsidR="004A7FEB">
        <w:rPr>
          <w:rtl/>
        </w:rPr>
        <w:br/>
      </w:r>
      <w:r w:rsidR="004A7FEB">
        <w:t xml:space="preserve">Form1 </w:t>
      </w:r>
      <w:r w:rsidR="004A7FEB">
        <w:rPr>
          <w:rFonts w:hint="cs"/>
          <w:rtl/>
        </w:rPr>
        <w:t>(</w:t>
      </w:r>
      <w:r w:rsidR="004A7FEB">
        <w:t>client</w:t>
      </w:r>
      <w:r w:rsidR="004A7FEB">
        <w:rPr>
          <w:rFonts w:hint="cs"/>
          <w:rtl/>
        </w:rPr>
        <w:t xml:space="preserve">) יוצר אובייקט של </w:t>
      </w:r>
      <w:r w:rsidR="004A7FEB">
        <w:t>OpenMenu</w:t>
      </w:r>
      <w:r w:rsidR="004A7FEB">
        <w:rPr>
          <w:rFonts w:hint="cs"/>
          <w:rtl/>
        </w:rPr>
        <w:t xml:space="preserve"> ומריץ את המתודה דרך האובייקט.</w:t>
      </w:r>
    </w:p>
    <w:p w:rsidR="0081546E" w:rsidRDefault="0081546E" w:rsidP="00634951">
      <w:pPr>
        <w:rPr>
          <w:rFonts w:asciiTheme="minorBidi" w:hAnsiTheme="minorBidi"/>
          <w:b/>
          <w:bCs/>
        </w:rPr>
      </w:pPr>
      <w:r>
        <w:rPr>
          <w:rFonts w:hint="cs"/>
          <w:b/>
          <w:bCs/>
          <w:rtl/>
        </w:rPr>
        <w:t xml:space="preserve">3) </w:t>
      </w:r>
      <w:r w:rsidRPr="0081546E">
        <w:rPr>
          <w:rFonts w:asciiTheme="minorBidi" w:hAnsiTheme="minorBidi"/>
          <w:b/>
          <w:bCs/>
        </w:rPr>
        <w:t>Singleton</w:t>
      </w:r>
    </w:p>
    <w:p w:rsidR="0081546E" w:rsidRDefault="0081546E" w:rsidP="0081546E">
      <w:pPr>
        <w:spacing w:after="0"/>
        <w:rPr>
          <w:rFonts w:asciiTheme="minorBidi" w:hAnsiTheme="minorBidi"/>
          <w:rtl/>
        </w:rPr>
      </w:pPr>
      <w:r>
        <w:rPr>
          <w:rFonts w:asciiTheme="minorBidi" w:hAnsiTheme="minorBidi" w:hint="cs"/>
          <w:rtl/>
        </w:rPr>
        <w:t>בפרוייקט שלנו החיבור ל-</w:t>
      </w:r>
      <w:r>
        <w:rPr>
          <w:rFonts w:asciiTheme="minorBidi" w:hAnsiTheme="minorBidi"/>
        </w:rPr>
        <w:t>SQL Server</w:t>
      </w:r>
      <w:r>
        <w:rPr>
          <w:rFonts w:asciiTheme="minorBidi" w:hAnsiTheme="minorBidi" w:hint="cs"/>
          <w:rtl/>
        </w:rPr>
        <w:t xml:space="preserve"> הוא סינגלטון. מכיוון שמהלך כל הפרוייקט, ובמהלך הרצת המערכת יש שימוש רק בבסיס נתונים אחד ובחיבור יחיד אליו. לכן אין צורך ליצור אובייקטים מרובים של החיבור לבסיס הנתונים, כי הדבר גוזל משאבים.</w:t>
      </w:r>
    </w:p>
    <w:p w:rsidR="0081546E" w:rsidRPr="0081546E" w:rsidRDefault="0081546E" w:rsidP="0081546E">
      <w:pPr>
        <w:spacing w:after="0"/>
        <w:rPr>
          <w:u w:val="single"/>
          <w:rtl/>
        </w:rPr>
      </w:pPr>
      <w:r w:rsidRPr="0081546E">
        <w:rPr>
          <w:rFonts w:asciiTheme="minorBidi" w:hAnsiTheme="minorBidi" w:hint="cs"/>
          <w:u w:val="single"/>
          <w:rtl/>
        </w:rPr>
        <w:t>אופן היישום של תבנית העיצוב בקוד:</w:t>
      </w:r>
    </w:p>
    <w:p w:rsidR="00387DE9" w:rsidRDefault="0081546E" w:rsidP="008A193C">
      <w:pPr>
        <w:rPr>
          <w:b/>
          <w:bCs/>
          <w:rtl/>
        </w:rPr>
      </w:pPr>
      <w:r>
        <w:rPr>
          <w:rFonts w:hint="cs"/>
          <w:rtl/>
        </w:rPr>
        <w:t xml:space="preserve">ישנה מחלקה </w:t>
      </w:r>
      <w:r w:rsidR="008A193C">
        <w:rPr>
          <w:rFonts w:hint="cs"/>
          <w:rtl/>
        </w:rPr>
        <w:t xml:space="preserve">בשם </w:t>
      </w:r>
      <w:proofErr w:type="spellStart"/>
      <w:r w:rsidR="008A193C" w:rsidRPr="008A193C">
        <w:t>SqlConnection</w:t>
      </w:r>
      <w:proofErr w:type="spellEnd"/>
      <w:r w:rsidR="008A193C">
        <w:rPr>
          <w:rFonts w:hint="cs"/>
          <w:rtl/>
        </w:rPr>
        <w:t xml:space="preserve"> ובה, בין השאר, בנאי פרטי- כדי שאף אחד מחוץ למחלקה לא יוכל ליצור אובייקט של המחלקה. שדה פרטי סטטי </w:t>
      </w:r>
      <w:r w:rsidR="008A193C">
        <w:t>instance</w:t>
      </w:r>
      <w:r w:rsidR="008A193C">
        <w:rPr>
          <w:rFonts w:hint="cs"/>
          <w:rtl/>
        </w:rPr>
        <w:t xml:space="preserve"> שמחזיק את האובייקט</w:t>
      </w:r>
      <w:r w:rsidR="008A193C">
        <w:t xml:space="preserve"> </w:t>
      </w:r>
      <w:r w:rsidR="008A193C">
        <w:rPr>
          <w:rFonts w:hint="cs"/>
          <w:rtl/>
        </w:rPr>
        <w:t xml:space="preserve">. ופונקצייה ציבורית סטטית </w:t>
      </w:r>
      <w:r w:rsidR="008A193C">
        <w:t xml:space="preserve">Instance </w:t>
      </w:r>
      <w:r w:rsidR="008A193C">
        <w:rPr>
          <w:rFonts w:hint="cs"/>
          <w:rtl/>
        </w:rPr>
        <w:t xml:space="preserve"> , </w:t>
      </w:r>
      <w:r w:rsidR="00287ADD">
        <w:rPr>
          <w:rFonts w:hint="cs"/>
          <w:rtl/>
        </w:rPr>
        <w:t xml:space="preserve">שבודקת אם האובייקט כבר נוצר לפני כן, אם לא </w:t>
      </w:r>
      <w:r w:rsidR="00287ADD">
        <w:rPr>
          <w:rtl/>
        </w:rPr>
        <w:t>–</w:t>
      </w:r>
      <w:r w:rsidR="00287ADD">
        <w:rPr>
          <w:rFonts w:hint="cs"/>
          <w:rtl/>
        </w:rPr>
        <w:t xml:space="preserve"> תיצור חדש ותחזיר אותו, אם כן- תחזיר את הקיים. ולא תיצור חדש.</w:t>
      </w:r>
      <w:r w:rsidR="005E6326">
        <w:rPr>
          <w:b/>
          <w:bCs/>
          <w:rtl/>
        </w:rPr>
        <w:br/>
      </w:r>
    </w:p>
    <w:p w:rsidR="005E6326" w:rsidRDefault="005E6326" w:rsidP="00C76A2A">
      <w:pPr>
        <w:rPr>
          <w:b/>
          <w:bCs/>
          <w:rtl/>
        </w:rPr>
      </w:pPr>
    </w:p>
    <w:p w:rsidR="005E6326" w:rsidRDefault="005E6326" w:rsidP="00C76A2A">
      <w:pPr>
        <w:rPr>
          <w:b/>
          <w:bCs/>
          <w:rtl/>
        </w:rPr>
      </w:pPr>
    </w:p>
    <w:p w:rsidR="005E6326" w:rsidRPr="00387DE9" w:rsidRDefault="005E6326" w:rsidP="00C76A2A">
      <w:pPr>
        <w:rPr>
          <w:b/>
          <w:bCs/>
        </w:rPr>
      </w:pPr>
    </w:p>
    <w:sectPr w:rsidR="005E6326" w:rsidRPr="00387DE9" w:rsidSect="00AB700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A2A"/>
    <w:rsid w:val="00152EF6"/>
    <w:rsid w:val="00164737"/>
    <w:rsid w:val="002629A7"/>
    <w:rsid w:val="00287ADD"/>
    <w:rsid w:val="00387DE9"/>
    <w:rsid w:val="004A7FEB"/>
    <w:rsid w:val="005674F7"/>
    <w:rsid w:val="0059234A"/>
    <w:rsid w:val="005E6326"/>
    <w:rsid w:val="00634951"/>
    <w:rsid w:val="00655BE0"/>
    <w:rsid w:val="006F01F7"/>
    <w:rsid w:val="007B18F6"/>
    <w:rsid w:val="0081546E"/>
    <w:rsid w:val="008501C6"/>
    <w:rsid w:val="008938FB"/>
    <w:rsid w:val="008A193C"/>
    <w:rsid w:val="00A42F5C"/>
    <w:rsid w:val="00AB7006"/>
    <w:rsid w:val="00BF03C2"/>
    <w:rsid w:val="00C76A2A"/>
    <w:rsid w:val="00E309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224BAD-A4D6-472B-9AED-46A22E2E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rotem</dc:creator>
  <cp:lastModifiedBy>D.S</cp:lastModifiedBy>
  <cp:revision>18</cp:revision>
  <dcterms:created xsi:type="dcterms:W3CDTF">2015-04-13T14:42:00Z</dcterms:created>
  <dcterms:modified xsi:type="dcterms:W3CDTF">2015-06-03T16:19:00Z</dcterms:modified>
</cp:coreProperties>
</file>