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BE6477B_Topic" w:id="0"/>
      <w:bookmarkEnd w:id="0"/>
      <w:r>
        <w:t>Introduction</w:t>
      </w:r>
    </w:p>
    <w:p>
      <w:r>
        <w:t xml:space="preserve">The Decoupling &amp; Utilities Framework aims at providing useful scripting tools for game programmers so they can focus on core game functionality instead of writing glue logic and boilerplate code. These scripting tools come in the form of .NET/Mono types which can be used right away.</w:t>
      </w:r>
    </w:p>
    <w:p>
      <w:r>
        <w:t xml:space="preserve">Decoupling is the separation of code into logical units and the reduction of their dependencies, making them more maintainable, extensible, and portable. This is particularly important for games which provide mod support or use platform-specific code. This framework supports you with decoupling your game code by providing the following features:</w:t>
      </w:r>
    </w:p>
    <w:p>
      <w:pPr>
        <w:pStyle w:val="ListParagraph"/>
        <w:numPr>
          <w:ilvl w:val="0"/>
          <w:numId w:val="1"/>
        </w:numPr>
        <w:contextualSpacing w:val="0"/>
        <w:ind w:left="720"/>
      </w:pPr>
      <w:r>
        <w:rPr>
          <w:b/>
        </w:rPr>
        <w:t xml:space="preserve">Dependency Injection (DI)</w:t>
      </w:r>
      <w:r>
        <w:t xml:space="preserve"> and </w:t>
      </w:r>
      <w:r>
        <w:rPr>
          <w:b/>
        </w:rPr>
        <w:t xml:space="preserve">Inversion-of-Control (IoC)</w:t>
      </w:r>
    </w:p>
    <w:p>
      <w:pPr>
        <w:pStyle w:val="ListParagraph"/>
        <w:numPr>
          <w:ilvl w:val="0"/>
          <w:numId w:val="1"/>
        </w:numPr>
        <w:contextualSpacing w:val="0"/>
        <w:ind w:left="720"/>
      </w:pPr>
      <w:r>
        <w:rPr>
          <w:b/>
        </w:rPr>
        <w:t xml:space="preserve">Service locator</w:t>
      </w:r>
      <w:r>
        <w:t xml:space="preserve"> and </w:t>
      </w:r>
      <w:r>
        <w:rPr>
          <w:b/>
        </w:rPr>
        <w:t xml:space="preserve">Singleton management</w:t>
      </w:r>
    </w:p>
    <w:p>
      <w:pPr>
        <w:pStyle w:val="ListParagraph"/>
        <w:numPr>
          <w:ilvl w:val="0"/>
          <w:numId w:val="1"/>
        </w:numPr>
        <w:contextualSpacing w:val="0"/>
        <w:ind w:left="720"/>
      </w:pPr>
      <w:r>
        <w:rPr>
          <w:b/>
        </w:rPr>
        <w:t xml:space="preserve">Modularization infrastructure</w:t>
      </w:r>
    </w:p>
    <w:p>
      <w:pPr>
        <w:pStyle w:val="ListParagraph"/>
        <w:numPr>
          <w:ilvl w:val="0"/>
          <w:numId w:val="1"/>
        </w:numPr>
        <w:contextualSpacing w:val="0"/>
        <w:ind w:left="720"/>
      </w:pPr>
      <w:r>
        <w:rPr>
          <w:b/>
        </w:rPr>
        <w:t xml:space="preserve">Messaging system</w:t>
      </w:r>
    </w:p>
    <w:p>
      <w:pPr>
        <w:pStyle w:val="ListParagraph"/>
        <w:numPr>
          <w:ilvl w:val="0"/>
          <w:numId w:val="1"/>
        </w:numPr>
        <w:contextualSpacing w:val="0"/>
        <w:ind w:left="720"/>
      </w:pPr>
      <w:r>
        <w:rPr>
          <w:b/>
        </w:rPr>
        <w:t xml:space="preserve">Job dispatching</w:t>
      </w:r>
    </w:p>
    <w:p>
      <w:pPr>
        <w:pStyle w:val="ListParagraph"/>
        <w:numPr>
          <w:ilvl w:val="0"/>
          <w:numId w:val="1"/>
        </w:numPr>
        <w:contextualSpacing w:val="0"/>
        <w:ind w:left="720"/>
      </w:pPr>
      <w:r>
        <w:rPr>
          <w:b/>
        </w:rPr>
        <w:t xml:space="preserve">Bootstrapper</w:t>
      </w:r>
      <w:r>
        <w:t xml:space="preserve">, integrating all those features with almost no code required from your side</w:t>
      </w:r>
    </w:p>
    <w:p>
      <w:r>
        <w:t xml:space="preserve">Furthermore, this framework provides numerous utilities to save you the time of writing commonly used functionality. Some of those more prominent features are:</w:t>
      </w:r>
    </w:p>
    <w:p>
      <w:pPr>
        <w:pStyle w:val="ListParagraph"/>
        <w:numPr>
          <w:ilvl w:val="0"/>
          <w:numId w:val="1"/>
        </w:numPr>
        <w:contextualSpacing w:val="0"/>
        <w:ind w:left="720"/>
      </w:pPr>
      <w:r>
        <w:rPr>
          <w:b/>
        </w:rPr>
        <w:t xml:space="preserve">LINQ replacement</w:t>
      </w:r>
      <w:r>
        <w:t xml:space="preserve">; AOT-compatible subset of LINQ with immediate execution</w:t>
      </w:r>
    </w:p>
    <w:p>
      <w:pPr>
        <w:pStyle w:val="ListParagraph"/>
        <w:numPr>
          <w:ilvl w:val="0"/>
          <w:numId w:val="1"/>
        </w:numPr>
        <w:contextualSpacing w:val="0"/>
        <w:ind w:left="720"/>
      </w:pPr>
      <w:r>
        <w:rPr>
          <w:b/>
        </w:rPr>
        <w:t xml:space="preserve">Collection types</w:t>
      </w:r>
      <w:r>
        <w:t xml:space="preserve">; pools, priority queues, trees, etc.</w:t>
      </w:r>
    </w:p>
    <w:p>
      <w:pPr>
        <w:pStyle w:val="ListParagraph"/>
        <w:numPr>
          <w:ilvl w:val="0"/>
          <w:numId w:val="1"/>
        </w:numPr>
        <w:contextualSpacing w:val="0"/>
        <w:ind w:left="720"/>
      </w:pPr>
      <w:r>
        <w:rPr>
          <w:b/>
        </w:rPr>
        <w:t xml:space="preserve">Collection extensions</w:t>
      </w:r>
      <w:r>
        <w:t xml:space="preserve">; for enumerables, collections, lists, etc.</w:t>
      </w:r>
    </w:p>
    <w:p>
      <w:pPr>
        <w:pStyle w:val="ListParagraph"/>
        <w:numPr>
          <w:ilvl w:val="0"/>
          <w:numId w:val="1"/>
        </w:numPr>
        <w:contextualSpacing w:val="0"/>
        <w:ind w:left="720"/>
      </w:pPr>
      <w:r>
        <w:rPr>
          <w:b/>
        </w:rPr>
        <w:t xml:space="preserve">ThreadMover</w:t>
      </w:r>
      <w:r>
        <w:t xml:space="preserve">; allows switching between threads and dispatchers in a coroutine</w:t>
      </w:r>
    </w:p>
    <w:p>
      <w:pPr>
        <w:pStyle w:val="ListParagraph"/>
        <w:numPr>
          <w:ilvl w:val="0"/>
          <w:numId w:val="1"/>
        </w:numPr>
        <w:contextualSpacing w:val="0"/>
        <w:ind w:left="720"/>
      </w:pPr>
      <w:r>
        <w:rPr>
          <w:b/>
        </w:rPr>
        <w:t xml:space="preserve">Hierarchical state machines</w:t>
      </w:r>
    </w:p>
    <w:p>
      <w:pPr>
        <w:pStyle w:val="ListParagraph"/>
        <w:numPr>
          <w:ilvl w:val="0"/>
          <w:numId w:val="1"/>
        </w:numPr>
        <w:contextualSpacing w:val="0"/>
        <w:ind w:left="720"/>
      </w:pPr>
      <w:r>
        <w:rPr>
          <w:b/>
        </w:rPr>
        <w:t xml:space="preserve">Platform-independent file/directory path handling and manipulation</w:t>
      </w:r>
    </w:p>
    <w:p>
      <w:pPr>
        <w:pStyle w:val="ListParagraph"/>
        <w:numPr>
          <w:ilvl w:val="0"/>
          <w:numId w:val="1"/>
        </w:numPr>
        <w:contextualSpacing w:val="0"/>
        <w:ind w:left="720"/>
      </w:pPr>
      <w:r>
        <w:rPr>
          <w:b/>
        </w:rPr>
        <w:t xml:space="preserve">INI file processing</w:t>
      </w:r>
      <w:r>
        <w:t xml:space="preserve">; reading, writing, in-memory representation, conversion to/from dictionaries</w:t>
      </w:r>
    </w:p>
    <w:p>
      <w:pPr>
        <w:pStyle w:val="ListParagraph"/>
        <w:numPr>
          <w:ilvl w:val="0"/>
          <w:numId w:val="1"/>
        </w:numPr>
        <w:contextualSpacing w:val="0"/>
        <w:ind w:left="720"/>
      </w:pPr>
      <w:r>
        <w:rPr>
          <w:b/>
        </w:rPr>
        <w:t xml:space="preserve">Mathematical functions</w:t>
      </w:r>
      <w:r>
        <w:t xml:space="preserve">; running values, statistics, etc.</w:t>
      </w:r>
    </w:p>
    <w:p>
      <w:pPr>
        <w:pStyle w:val="ListParagraph"/>
        <w:numPr>
          <w:ilvl w:val="0"/>
          <w:numId w:val="1"/>
        </w:numPr>
        <w:contextualSpacing w:val="0"/>
        <w:ind w:left="720"/>
      </w:pPr>
      <w:r>
        <w:rPr>
          <w:b/>
        </w:rPr>
        <w:t xml:space="preserve">Mathematical extensions</w:t>
      </w:r>
      <w:r>
        <w:t xml:space="preserve">; for numerical types such as int, float, double, etc.</w:t>
      </w:r>
    </w:p>
    <w:p>
      <w:pPr>
        <w:pStyle w:val="ListParagraph"/>
        <w:numPr>
          <w:ilvl w:val="0"/>
          <w:numId w:val="1"/>
        </w:numPr>
        <w:contextualSpacing w:val="0"/>
        <w:ind w:left="720"/>
      </w:pPr>
      <w:r>
        <w:rPr>
          <w:b/>
        </w:rPr>
        <w:t xml:space="preserve">PID controllers</w:t>
      </w:r>
    </w:p>
    <w:p>
      <w:pPr>
        <w:pStyle w:val="ListParagraph"/>
        <w:numPr>
          <w:ilvl w:val="0"/>
          <w:numId w:val="1"/>
        </w:numPr>
        <w:contextualSpacing w:val="0"/>
        <w:ind w:left="720"/>
      </w:pPr>
      <w:r>
        <w:rPr>
          <w:b/>
        </w:rPr>
        <w:t xml:space="preserve">Roman numbers</w:t>
      </w:r>
    </w:p>
    <w:p>
      <w:pPr>
        <w:pStyle w:val="ListParagraph"/>
        <w:numPr>
          <w:ilvl w:val="0"/>
          <w:numId w:val="1"/>
        </w:numPr>
        <w:contextualSpacing w:val="0"/>
        <w:ind w:left="720"/>
      </w:pPr>
      <w:r>
        <w:rPr>
          <w:b/>
        </w:rPr>
        <w:t xml:space="preserve">String and text processing</w:t>
      </w:r>
    </w:p>
    <w:p>
      <w:r>
        <w:br w:type="page"/>
      </w:r>
    </w:p>
    <w:p>
      <w:pPr>
        <w:pStyle w:val="Heading1"/>
      </w:pPr>
      <w:bookmarkStart w:name="_5696AA77_Topic" w:id="1"/>
      <w:bookmarkEnd w:id="1"/>
      <w:r>
        <w:t>Compatibility</w:t>
      </w:r>
    </w:p>
    <w:p>
      <w:r>
        <w:t xml:space="preserve">The Decoupling &amp; Utilities Framework is designed for the Unity game engine and its Mono and IL2CPP backends. AOT is fully supported within Unitys own AOT and IL2CPP related restrictions, especially those about generic virtual methods.</w:t>
      </w:r>
    </w:p>
    <w:p>
      <w:r>
        <w:t xml:space="preserve">The framework has been fully tested on the following platforms:</w:t>
      </w:r>
    </w:p>
    <w:p>
      <w:pPr>
        <w:pStyle w:val="ListParagraph"/>
        <w:numPr>
          <w:ilvl w:val="0"/>
          <w:numId w:val="1"/>
        </w:numPr>
        <w:contextualSpacing w:val="0"/>
        <w:ind w:left="720"/>
      </w:pPr>
      <w:r>
        <w:t xml:space="preserve">Windows (Standalone, Mono backend)</w:t>
      </w:r>
    </w:p>
    <w:p>
      <w:pPr>
        <w:pStyle w:val="ListParagraph"/>
        <w:numPr>
          <w:ilvl w:val="0"/>
          <w:numId w:val="1"/>
        </w:numPr>
        <w:contextualSpacing w:val="0"/>
        <w:ind w:left="720"/>
      </w:pPr>
      <w:r>
        <w:t xml:space="preserve">Mac OS (Standalone, Mono backend)</w:t>
      </w:r>
    </w:p>
    <w:p>
      <w:pPr>
        <w:pStyle w:val="ListParagraph"/>
        <w:numPr>
          <w:ilvl w:val="0"/>
          <w:numId w:val="1"/>
        </w:numPr>
        <w:contextualSpacing w:val="0"/>
        <w:ind w:left="720"/>
      </w:pPr>
      <w:r>
        <w:t xml:space="preserve">iOS (IL2CPP backend)</w:t>
      </w:r>
    </w:p>
    <w:p>
      <w:r>
        <w:t xml:space="preserve">Other platforms can work, except any multithreading-related functionalities on WebGL.</w:t>
      </w:r>
    </w:p>
    <w:p>
      <w:r>
        <w:t xml:space="preserve">The following types/members have platform restrictions:</w:t>
      </w:r>
    </w:p>
    <w:p>
      <w:pPr>
        <w:pStyle w:val="ListParagraph"/>
        <w:numPr>
          <w:ilvl w:val="0"/>
          <w:numId w:val="1"/>
        </w:numPr>
        <w:contextualSpacing w:val="0"/>
        <w:ind w:left="720"/>
      </w:pPr>
      <w:r>
        <w:t xml:space="preserve">Method: </w:t>
      </w:r>
      <w:r>
        <w:t xml:space="preserve">DirectoryPath.GetCurrentDirectory</w:t>
      </w:r>
      <w:r>
        <w:t>()</w:t>
      </w:r>
      <w:r>
        <w:t xml:space="preserve"> : Only usable on Windows (without Store Apps) and Mac OS, throws </w:t>
      </w:r>
      <w:r>
        <w:rPr>
          <w:i/>
        </w:rPr>
        <w:t xml:space="preserve">NotSupportedException</w:t>
      </w:r>
      <w:r>
        <w:t xml:space="preserve"> on other platforms.</w:t>
      </w:r>
    </w:p>
    <w:p>
      <w:pPr>
        <w:pStyle w:val="ListParagraph"/>
        <w:numPr>
          <w:ilvl w:val="0"/>
          <w:numId w:val="1"/>
        </w:numPr>
        <w:contextualSpacing w:val="0"/>
        <w:ind w:left="720"/>
      </w:pPr>
      <w:r>
        <w:t xml:space="preserve">Method: </w:t>
      </w:r>
      <w:r>
        <w:rPr>
          <w:b/>
        </w:rPr>
        <w:t xml:space="preserve">AssemblyExtensions.GetFile(Assembly)</w:t>
      </w:r>
      <w:r>
        <w:t xml:space="preserve"> : Only usable on Windows (without Store Apps) and Mac OS, throws </w:t>
      </w:r>
      <w:r>
        <w:rPr>
          <w:i/>
        </w:rPr>
        <w:t xml:space="preserve">NotSupportedException</w:t>
      </w:r>
      <w:r>
        <w:t xml:space="preserve"> on other platforms.</w:t>
      </w:r>
    </w:p>
    <w:p>
      <w:r>
        <w:br w:type="page"/>
      </w:r>
    </w:p>
    <w:p>
      <w:pPr>
        <w:pStyle w:val="Heading1"/>
      </w:pPr>
      <w:bookmarkStart w:name="_47818A76_Topic" w:id="2"/>
      <w:bookmarkEnd w:id="2"/>
      <w:r>
        <w:t>Usage</w:t>
      </w:r>
    </w:p>
    <w:p>
      <w:r>
        <w:t xml:space="preserve">To use the Decoupling &amp; Utilities Framework, you only need the file </w:t>
      </w:r>
      <w:r>
        <w:rPr>
          <w:i/>
        </w:rPr>
        <w:t xml:space="preserve">RI.Framework.Unity.dll</w:t>
      </w:r>
      <w:r>
        <w:t xml:space="preserve"> in your Asset folder or a subfolder of the Asset folder. Optionally, you can also have </w:t>
      </w:r>
      <w:r>
        <w:rPr>
          <w:i/>
        </w:rPr>
        <w:t xml:space="preserve">RI.Framework.Unity.xml</w:t>
      </w:r>
      <w:r>
        <w:t xml:space="preserve"> in the same folder as the DLL to get IntelliSense support for VisualStudio or MonoDevelop.</w:t>
      </w:r>
    </w:p>
    <w:p>
      <w:r>
        <w:t xml:space="preserve">The namespaces of all types in the framework start with </w:t>
      </w:r>
      <w:r>
        <w:rPr>
          <w:i/>
        </w:rPr>
        <w:t xml:space="preserve">RI.Framework.*</w:t>
      </w:r>
      <w:r>
        <w:t xml:space="preserve">.</w:t>
      </w:r>
    </w:p>
    <w:p>
      <w:r>
        <w:t xml:space="preserve">An overview and tutorial about how to use the framework is provided in </w:t>
      </w:r>
      <w:hyperlink w:history="1" w:anchor="_283779D_Topic">
        <w:r>
          <w:rPr>
            <w:rStyle w:val="Hyperlink"/>
          </w:rPr>
          <w:t>Overview &amp; Tutorials</w:t>
        </w:r>
      </w:hyperlink>
      <w:r>
        <w:t xml:space="preserve">.</w:t>
      </w:r>
    </w:p>
    <w:p>
      <w:r>
        <w:t xml:space="preserve">The framework is provided in compiled form, as a DLL, without source code.</w:t>
      </w:r>
    </w:p>
    <w:p>
      <w:r>
        <w:br w:type="page"/>
      </w:r>
    </w:p>
    <w:p>
      <w:pPr>
        <w:pStyle w:val="Heading1"/>
      </w:pPr>
      <w:bookmarkStart w:name="_910870C0_Topic" w:id="3"/>
      <w:bookmarkEnd w:id="3"/>
      <w:r>
        <w:t>Contact &amp; Support</w:t>
      </w:r>
    </w:p>
    <w:p>
      <w:r>
        <w:t xml:space="preserve">The developer of the Decoupling &amp; Utilities Framework is </w:t>
      </w:r>
      <w:hyperlink w:history="1" r:id="elId57D0306D">
        <w:r>
          <w:rPr>
            <w:rStyle w:val="Hyperlink"/>
          </w:rPr>
          <w:t>Roten Informatik</w:t>
        </w:r>
      </w:hyperlink>
      <w:r>
        <w:t xml:space="preserve"> , a small company in Lucerne, Switzerland.</w:t>
      </w:r>
    </w:p>
    <w:p>
      <w:r>
        <w:t xml:space="preserve">You can write to </w:t>
      </w:r>
      <w:hyperlink w:history="1" r:id="elIdB33C158F">
        <w:r>
          <w:rPr>
            <w:rStyle w:val="Hyperlink"/>
          </w:rPr>
          <w:t>support@roteninformatik.ch</w:t>
        </w:r>
      </w:hyperlink>
      <w:r>
        <w:t xml:space="preserve"> for technical support, questions, suggestions, or general feedback.</w:t>
      </w:r>
    </w:p>
    <w:p>
      <w:r>
        <w:br w:type="page"/>
      </w:r>
    </w:p>
    <w:p>
      <w:pPr>
        <w:pStyle w:val="Heading1"/>
      </w:pPr>
      <w:bookmarkStart w:name="_D593D66F_Topic" w:id="4"/>
      <w:bookmarkEnd w:id="4"/>
      <w:r>
        <w:t>Version History</w:t>
      </w:r>
    </w:p>
    <w:p>
      <w:r>
        <w:t>This topic contains the following sections:</w:t>
      </w:r>
    </w:p>
    <w:p>
      <w:pPr>
        <w:pStyle w:val="ListParagraph"/>
        <w:numPr>
          <w:ilvl w:val="0"/>
          <w:numId w:val="1"/>
        </w:numPr>
      </w:pPr>
      <w:hyperlink w:history="1" w:anchor="_D593D66F_Topic_V_1_0_0_0">
        <w:r>
          <w:rPr>
            <w:rStyle w:val="Hyperlink"/>
          </w:rPr>
          <w:t>1.0.0.0</w:t>
        </w:r>
      </w:hyperlink>
    </w:p>
    <w:p>
      <w:pPr>
        <w:pStyle w:val="ListParagraph"/>
        <w:numPr>
          <w:ilvl w:val="0"/>
          <w:numId w:val="1"/>
        </w:numPr>
      </w:pPr>
      <w:hyperlink w:history="1" w:anchor="_D593D66F_Topic_Versioning">
        <w:r>
          <w:rPr>
            <w:rStyle w:val="Hyperlink"/>
          </w:rPr>
          <w:t>Versioning</w:t>
        </w:r>
      </w:hyperlink>
    </w:p>
    <w:bookmarkStart w:name="_D593D66F_Topic_V_1_0_0_0" w:id="5"/>
    <w:bookmarkEnd w:id="5"/>
    <w:p>
      <w:pPr>
        <w:pStyle w:val="Heading2"/>
      </w:pPr>
      <w:r>
        <w:t xml:space="preserve">1.0.0.0</w:t>
      </w:r>
    </w:p>
    <w:p>
      <w:r>
        <w:t xml:space="preserve">First release.</w:t>
      </w:r>
    </w:p>
    <w:bookmarkStart w:name="_D593D66F_Topic_Versioning" w:id="6"/>
    <w:bookmarkEnd w:id="6"/>
    <w:p>
      <w:pPr>
        <w:pStyle w:val="Heading2"/>
      </w:pPr>
      <w:r>
        <w:t xml:space="preserve">Versioning</w:t>
      </w:r>
    </w:p>
    <w:p>
      <w:r>
        <w:t xml:space="preserve">The Decoupling &amp; Utilities Framework uses </w:t>
      </w:r>
      <w:hyperlink w:history="1" r:id="elIdFD2B838F">
        <w:r>
          <w:rPr>
            <w:rStyle w:val="Hyperlink"/>
          </w:rPr>
          <w:t>Semantic Versioning</w:t>
        </w:r>
      </w:hyperlink>
      <w:r>
        <w:t xml:space="preserve"> .</w:t>
      </w:r>
    </w:p>
    <w:p>
      <w:r>
        <w:t xml:space="preserve">A fourth BUILD number is added, resulting in the version format MAJOR.MINOR.PATCH.BUILD, where the build number indicates a different version but without code changes (e.g. only documentation changes).</w:t>
      </w:r>
    </w:p>
    <w:p>
      <w:r>
        <w:br w:type="page"/>
      </w:r>
    </w:p>
    <w:p>
      <w:pPr>
        <w:pStyle w:val="Heading1"/>
      </w:pPr>
      <w:bookmarkStart w:name="_283779D_Topic" w:id="7"/>
      <w:bookmarkEnd w:id="7"/>
      <w:r>
        <w:t>Overview &amp; Tutorials</w:t>
      </w:r>
    </w:p>
    <w:p>
      <w:r>
        <w:t xml:space="preserve">A simple and straigh-forward use of the decoupling features is described in </w:t>
      </w:r>
      <w:hyperlink w:history="1" w:anchor="_8AF08764_Topic">
        <w:r>
          <w:rPr>
            <w:rStyle w:val="Hyperlink"/>
          </w:rPr>
          <w:t>Decoupling - Basic</w:t>
        </w:r>
      </w:hyperlink>
      <w:r>
        <w:t xml:space="preserve">.</w:t>
      </w:r>
    </w:p>
    <w:p>
      <w:r>
        <w:t xml:space="preserve">A more advanced use of the decoupling features is described in </w:t>
      </w:r>
      <w:hyperlink w:history="1" w:anchor="_9DD305D2_Topic">
        <w:r>
          <w:rPr>
            <w:rStyle w:val="Hyperlink"/>
          </w:rPr>
          <w:t>Decoupling - Advanced</w:t>
        </w:r>
      </w:hyperlink>
      <w:r>
        <w:t xml:space="preserve">.</w:t>
      </w:r>
    </w:p>
    <w:p>
      <w:r>
        <w:t xml:space="preserve">A list of examples for some of the utilities can be found in </w:t>
      </w:r>
      <w:hyperlink w:history="1" w:anchor="_2F76AA94_Topic">
        <w:r>
          <w:rPr>
            <w:rStyle w:val="Hyperlink"/>
          </w:rPr>
          <w:t>Utilities</w:t>
        </w:r>
      </w:hyperlink>
      <w:r>
        <w:t xml:space="preserve">. You can browse the </w:t>
      </w:r>
      <w:r>
        <w:rPr>
          <w:b/>
        </w:rPr>
        <w:t xml:space="preserve">Namespaces</w:t>
      </w:r>
      <w:r>
        <w:t xml:space="preserve"> to explore all of the available utilities.</w:t>
      </w:r>
    </w:p>
    <w:tbl>
      <w:tblPr>
        <w:tblStyle w:val="AlertTable"/>
        <w:tblW w:w="5000" w:type="pct"/>
        <w:tblLook w:firstRow="1" w:noHBand="1" w:noVBand="1"/>
      </w:tblPr>
      <w:tr>
        <w:trPr>
          <w:cnfStyle w:firstRow="1"/>
        </w:trPr>
        <w:tc>
          <w:p>
            <w:pPr>
              <w:keepNext/>
            </w:pPr>
            <w:r>
              <w:drawing>
                <wp:inline distT="0" distB="0" distL="0" distR="0">
                  <wp:extent cx="104775" cy="104775"/>
                  <wp:docPr id="1" name="../media/alert_caution.gif" title="Important note"/>
                  <wp:cNvGraphicFramePr>
                    <a:graphicFrameLocks noChangeAspect="1"/>
                  </wp:cNvGraphicFramePr>
                  <a:graphic>
                    <a:graphicData uri="http://schemas.openxmlformats.org/drawingml/2006/picture">
                      <pic:pic>
                        <pic:nvPicPr>
                          <pic:cNvPr id="0" name="../media/alert_caution.gif"/>
                          <pic:cNvPicPr/>
                        </pic:nvPicPr>
                        <pic:blipFill>
                          <a:blip r:embed="imgIdC4EE8153">
                            <a:extLst>
                              <a:ext uri="{28A0092B-C50C-407E-A947-70E740481C1C}">
                                <a14:useLocalDpi val="0"/>
                              </a:ext>
                            </a:extLst>
                          </a:blip>
                          <a:stretch>
                            <a:fillRect/>
                          </a:stretch>
                        </pic:blipFill>
                        <pic:spPr>
                          <a:xfrm>
                            <a:off x="0" y="0"/>
                            <a:ext cx="104775" cy="104775"/>
                          </a:xfrm>
                          <a:prstGeom prst="rect">
                            <a:avLst/>
                          </a:prstGeom>
                        </pic:spPr>
                      </pic:pic>
                    </a:graphicData>
                  </a:graphic>
                </wp:inline>
              </w:drawing>
            </w:r>
            <w:r>
              <w:t xml:space="preserve">  </w:t>
            </w:r>
            <w:r>
              <w:t xml:space="preserve">Important</w:t>
            </w:r>
          </w:p>
        </w:tc>
      </w:tr>
      <w:tr>
        <w:tc>
          <w:p>
            <w:r>
              <w:t xml:space="preserve">Please consider reading the remarks section of type and member descriptions as they often contain futher explanations and provide more detailed information.</w:t>
            </w:r>
          </w:p>
        </w:tc>
      </w:tr>
    </w:tbl>
    <w:p>
      <w:pPr>
        <w:spacing w:after="0"/>
      </w:pPr>
    </w:p>
    <w:p>
      <w:r>
        <w:br w:type="page"/>
      </w:r>
    </w:p>
    <w:p>
      <w:pPr>
        <w:pStyle w:val="Heading1"/>
      </w:pPr>
      <w:bookmarkStart w:name="_8AF08764_Topic" w:id="8"/>
      <w:bookmarkEnd w:id="8"/>
      <w:r>
        <w:t>Decoupling - Basic</w:t>
      </w:r>
    </w:p>
    <w:p>
      <w:r>
        <w:t xml:space="preserve">A simple and straigh-forward use of the decoupling features is described in this section.</w:t>
      </w:r>
    </w:p>
    <w:tbl>
      <w:tblPr>
        <w:tblStyle w:val="AlertTable"/>
        <w:tblW w:w="5000" w:type="pct"/>
        <w:tblLook w:firstRow="1" w:noHBand="1" w:noVBand="1"/>
      </w:tblPr>
      <w:tr>
        <w:trPr>
          <w:cnfStyle w:firstRow="1"/>
        </w:trPr>
        <w:tc>
          <w:p>
            <w:pPr>
              <w:keepNext/>
            </w:pPr>
            <w:r>
              <w:drawing>
                <wp:inline distT="0" distB="0" distL="0" distR="0">
                  <wp:extent cx="104775" cy="104775"/>
                  <wp:docPr id="2" name="../media/alert_caution.gif" title="Important note"/>
                  <wp:cNvGraphicFramePr>
                    <a:graphicFrameLocks noChangeAspect="1"/>
                  </wp:cNvGraphicFramePr>
                  <a:graphic>
                    <a:graphicData uri="http://schemas.openxmlformats.org/drawingml/2006/picture">
                      <pic:pic>
                        <pic:nvPicPr>
                          <pic:cNvPr id="0" name="../media/alert_caution.gif"/>
                          <pic:cNvPicPr/>
                        </pic:nvPicPr>
                        <pic:blipFill>
                          <a:blip r:embed="imgIdC4EE8153">
                            <a:extLst>
                              <a:ext uri="{28A0092B-C50C-407E-A947-70E740481C1C}">
                                <a14:useLocalDpi val="0"/>
                              </a:ext>
                            </a:extLst>
                          </a:blip>
                          <a:stretch>
                            <a:fillRect/>
                          </a:stretch>
                        </pic:blipFill>
                        <pic:spPr>
                          <a:xfrm>
                            <a:off x="0" y="0"/>
                            <a:ext cx="104775" cy="104775"/>
                          </a:xfrm>
                          <a:prstGeom prst="rect">
                            <a:avLst/>
                          </a:prstGeom>
                        </pic:spPr>
                      </pic:pic>
                    </a:graphicData>
                  </a:graphic>
                </wp:inline>
              </w:drawing>
            </w:r>
            <w:r>
              <w:t xml:space="preserve">  </w:t>
            </w:r>
            <w:r>
              <w:t xml:space="preserve">Important</w:t>
            </w:r>
          </w:p>
        </w:tc>
      </w:tr>
      <w:tr>
        <w:tc>
          <w:p>
            <w:r>
              <w:t xml:space="preserve">Please consider reading the remarks section of type and member descriptions as they often contain futher explanations and provide more detailed information.</w:t>
            </w:r>
          </w:p>
        </w:tc>
      </w:tr>
    </w:tbl>
    <w:p>
      <w:pPr>
        <w:spacing w:after="0"/>
      </w:pPr>
    </w:p>
    <w:p>
      <w:r>
        <w:t>This topic contains the following sections:</w:t>
      </w:r>
    </w:p>
    <w:p>
      <w:pPr>
        <w:pStyle w:val="ListParagraph"/>
        <w:numPr>
          <w:ilvl w:val="0"/>
          <w:numId w:val="1"/>
        </w:numPr>
      </w:pPr>
      <w:hyperlink w:history="1" w:anchor="_8AF08764_Topic_Bootstrapper">
        <w:r>
          <w:rPr>
            <w:rStyle w:val="Hyperlink"/>
          </w:rPr>
          <w:t>Bootstrapper</w:t>
        </w:r>
      </w:hyperlink>
    </w:p>
    <w:p>
      <w:pPr>
        <w:pStyle w:val="ListParagraph"/>
        <w:numPr>
          <w:ilvl w:val="0"/>
          <w:numId w:val="1"/>
        </w:numPr>
      </w:pPr>
      <w:hyperlink w:history="1" w:anchor="_8AF08764_Topic_ModuleService">
        <w:r>
          <w:rPr>
            <w:rStyle w:val="Hyperlink"/>
          </w:rPr>
          <w:t>ModuleService</w:t>
        </w:r>
      </w:hyperlink>
    </w:p>
    <w:p>
      <w:pPr>
        <w:pStyle w:val="ListParagraph"/>
        <w:numPr>
          <w:ilvl w:val="0"/>
          <w:numId w:val="1"/>
        </w:numPr>
      </w:pPr>
      <w:hyperlink w:history="1" w:anchor="_8AF08764_Topic_CompositionContainer">
        <w:r>
          <w:rPr>
            <w:rStyle w:val="Hyperlink"/>
          </w:rPr>
          <w:t>CompositionContainer</w:t>
        </w:r>
      </w:hyperlink>
    </w:p>
    <w:p>
      <w:pPr>
        <w:pStyle w:val="ListParagraph"/>
        <w:numPr>
          <w:ilvl w:val="0"/>
          <w:numId w:val="1"/>
        </w:numPr>
      </w:pPr>
      <w:hyperlink w:history="1" w:anchor="_8AF08764_Topic_ServiceLocator">
        <w:r>
          <w:rPr>
            <w:rStyle w:val="Hyperlink"/>
          </w:rPr>
          <w:t>ServiceLocator</w:t>
        </w:r>
      </w:hyperlink>
    </w:p>
    <w:p>
      <w:pPr>
        <w:pStyle w:val="ListParagraph"/>
        <w:numPr>
          <w:ilvl w:val="0"/>
          <w:numId w:val="1"/>
        </w:numPr>
      </w:pPr>
      <w:hyperlink w:history="1" w:anchor="_8AF08764_Topic_DispatcherService_Messaging">
        <w:r>
          <w:rPr>
            <w:rStyle w:val="Hyperlink"/>
          </w:rPr>
          <w:t>DispatcherService (Messaging)</w:t>
        </w:r>
      </w:hyperlink>
    </w:p>
    <w:p>
      <w:pPr>
        <w:pStyle w:val="ListParagraph"/>
        <w:numPr>
          <w:ilvl w:val="0"/>
          <w:numId w:val="1"/>
        </w:numPr>
      </w:pPr>
      <w:hyperlink w:history="1" w:anchor="_8AF08764_Topic_DispatcherService_Jobs">
        <w:r>
          <w:rPr>
            <w:rStyle w:val="Hyperlink"/>
          </w:rPr>
          <w:t>DispatcherService (Jobs)</w:t>
        </w:r>
      </w:hyperlink>
    </w:p>
    <w:bookmarkStart w:name="_8AF08764_Topic_Bootstrapper" w:id="9"/>
    <w:bookmarkEnd w:id="9"/>
    <w:p>
      <w:pPr>
        <w:pStyle w:val="Heading2"/>
      </w:pPr>
      <w:r>
        <w:t xml:space="preserve">Bootstrapper</w:t>
      </w:r>
    </w:p>
    <w:p>
      <w:r>
        <w:t xml:space="preserve">A </w:t>
      </w:r>
      <w:r>
        <w:rPr>
          <w:b/>
        </w:rPr>
        <w:t xml:space="preserve">Bootstrapper</w:t>
      </w:r>
      <w:r>
        <w:t xml:space="preserve"> is used to load all the actual decoupling services during scene load (using Unitys </w:t>
      </w:r>
      <w:r>
        <w:rPr>
          <w:i/>
        </w:rPr>
        <w:t xml:space="preserve">Awake()</w:t>
      </w:r>
      <w:r>
        <w:t xml:space="preserve"> ).</w:t>
      </w:r>
    </w:p>
    <w:p>
      <w:r>
        <w:t xml:space="preserve">Note that the bootstrapper is only required once as it is persistent over all scenes (using Unitys </w:t>
      </w:r>
      <w:r>
        <w:rPr>
          <w:i/>
        </w:rPr>
        <w:t xml:space="preserve">DontDestroyOnLoad()</w:t>
      </w:r>
      <w:r>
        <w:t xml:space="preserve"> ).</w:t>
      </w:r>
    </w:p>
    <w:p>
      <w:r>
        <w:t xml:space="preserve">The bootstrapper is added to a </w:t>
      </w:r>
      <w:r>
        <w:rPr>
          <w:i/>
        </w:rPr>
        <w:t xml:space="preserve">GameObject</w:t>
      </w:r>
      <w:r>
        <w:t xml:space="preserve"> in a scene using drag-and-drop from </w:t>
      </w:r>
      <w:r>
        <w:rPr>
          <w:i/>
        </w:rPr>
        <w:t xml:space="preserve">RI.Framework.Unity.dll</w:t>
      </w:r>
      <w:r>
        <w:t xml:space="preserve">:</w:t>
      </w:r>
    </w:p>
    <w:p>
      <w:pPr>
        <w:jc w:val="left"/>
      </w:pPr>
      <w:r>
        <w:drawing>
          <wp:inline distT="0" distB="0" distL="0" distR="0">
            <wp:extent cx="6392167" cy="4124900"/>
            <wp:docPr id="3" name="../media/BootstrapperDragDrop.png" title="Bootstrapper Drag Drop"/>
            <wp:cNvGraphicFramePr>
              <a:graphicFrameLocks noChangeAspect="1"/>
            </wp:cNvGraphicFramePr>
            <a:graphic>
              <a:graphicData uri="http://schemas.openxmlformats.org/drawingml/2006/picture">
                <pic:pic>
                  <pic:nvPicPr>
                    <pic:cNvPr id="0" name="../media/BootstrapperDragDrop.png"/>
                    <pic:cNvPicPr/>
                  </pic:nvPicPr>
                  <pic:blipFill>
                    <a:blip r:embed="imgId7BD6A87">
                      <a:extLst>
                        <a:ext uri="{28A0092B-C50C-407E-A947-70E740481C1C}">
                          <a14:useLocalDpi val="0"/>
                        </a:ext>
                      </a:extLst>
                    </a:blip>
                    <a:stretch>
                      <a:fillRect/>
                    </a:stretch>
                  </pic:blipFill>
                  <pic:spPr>
                    <a:xfrm>
                      <a:off x="0" y="0"/>
                      <a:ext cx="6392167" cy="4124900"/>
                    </a:xfrm>
                    <a:prstGeom prst="rect">
                      <a:avLst/>
                    </a:prstGeom>
                  </pic:spPr>
                </pic:pic>
              </a:graphicData>
            </a:graphic>
          </wp:inline>
        </w:drawing>
      </w:r>
    </w:p>
    <w:p>
      <w:r>
        <w:t xml:space="preserve">Alternatively, it can also be done in code by adding </w:t>
      </w:r>
      <w:r>
        <w:rPr>
          <w:b/>
        </w:rPr>
        <w:t xml:space="preserve">Bootstrapper</w:t>
      </w:r>
      <w:r>
        <w:t xml:space="preserve"> as a component to a </w:t>
      </w:r>
      <w:r>
        <w:rPr>
          <w:i/>
        </w:rPr>
        <w:t xml:space="preserve">GameObject</w:t>
      </w:r>
      <w:r>
        <w:t xml:space="preserve">:</w:t>
      </w:r>
    </w:p>
    <w:tbl>
      <w:tblPr>
        <w:tblStyle w:val="CodeTable"/>
        <w:tblW w:w="5000" w:type="pct"/>
        <w:tblLook w:firstRow="1" w:noHBand="1" w:noVBand="1"/>
      </w:tblPr>
      <w:tr>
        <w:trPr>
          <w:cnfStyle w:firstRow="1"/>
        </w:trPr>
        <w:tc>
          <w:p>
            <w:pPr>
              <w:keepNext/>
            </w:pPr>
            <w:r>
              <w:t>C#</w:t>
            </w:r>
          </w:p>
        </w:tc>
      </w:tr>
      <w:tr>
        <w:tc>
          <w:p>
            <w:r>
              <w:t xml:space="preserve">GameObject go = </w:t>
            </w:r>
            <w:r>
              <w:rPr>
                <w:rStyle w:val="Keyword"/>
              </w:rPr>
              <w:t xml:space="preserve">new</w:t>
            </w:r>
            <w:r>
              <w:t xml:space="preserve"> GameObject();</w:t>
              <w:br/>
              <w:t xml:space="preserve">go.AddComponent&lt;Bootstrapper&gt;();</w:t>
            </w:r>
          </w:p>
        </w:tc>
      </w:tr>
    </w:tbl>
    <w:p>
      <w:pPr>
        <w:spacing w:after="0"/>
      </w:pPr>
    </w:p>
    <w:p>
      <w:r>
        <w:t xml:space="preserve">After the scene load, the bootstrapper can be seen in the list of objects:</w:t>
      </w:r>
    </w:p>
    <w:p>
      <w:pPr>
        <w:jc w:val="left"/>
      </w:pPr>
      <w:r>
        <w:drawing>
          <wp:inline distT="0" distB="0" distL="0" distR="0">
            <wp:extent cx="1552791" cy="847843"/>
            <wp:docPr id="4" name="../media/BootstrapperObject.png" title="Bootstrapper Object"/>
            <wp:cNvGraphicFramePr>
              <a:graphicFrameLocks noChangeAspect="1"/>
            </wp:cNvGraphicFramePr>
            <a:graphic>
              <a:graphicData uri="http://schemas.openxmlformats.org/drawingml/2006/picture">
                <pic:pic>
                  <pic:nvPicPr>
                    <pic:cNvPr id="0" name="../media/BootstrapperObject.png"/>
                    <pic:cNvPicPr/>
                  </pic:nvPicPr>
                  <pic:blipFill>
                    <a:blip r:embed="imgId2F6EAC94">
                      <a:extLst>
                        <a:ext uri="{28A0092B-C50C-407E-A947-70E740481C1C}">
                          <a14:useLocalDpi val="0"/>
                        </a:ext>
                      </a:extLst>
                    </a:blip>
                    <a:stretch>
                      <a:fillRect/>
                    </a:stretch>
                  </pic:blipFill>
                  <pic:spPr>
                    <a:xfrm>
                      <a:off x="0" y="0"/>
                      <a:ext cx="1552791" cy="847843"/>
                    </a:xfrm>
                    <a:prstGeom prst="rect">
                      <a:avLst/>
                    </a:prstGeom>
                  </pic:spPr>
                </pic:pic>
              </a:graphicData>
            </a:graphic>
          </wp:inline>
        </w:drawing>
      </w:r>
    </w:p>
    <w:bookmarkStart w:name="_8AF08764_Topic_ModuleService" w:id="10"/>
    <w:bookmarkEnd w:id="10"/>
    <w:p>
      <w:pPr>
        <w:pStyle w:val="Heading2"/>
      </w:pPr>
      <w:r>
        <w:t xml:space="preserve">ModuleService</w:t>
      </w:r>
    </w:p>
    <w:p>
      <w:r>
        <w:rPr>
          <w:b/>
        </w:rPr>
        <w:t xml:space="preserve">ModuleService</w:t>
      </w:r>
      <w:r>
        <w:t xml:space="preserve"> is used to implement and manage modules. Modules are very similar to singletons as they are instantiated and started once and then used throughout the game. Typical examples for modules are "Controllers" or "Managers" (e.g. PlayerController, EnemyManager, etc.) or globally available services and functionality in general.</w:t>
      </w:r>
    </w:p>
    <w:p>
      <w:r>
        <w:t xml:space="preserve">To implement a module, simply add a class to your project which inherits from </w:t>
      </w:r>
      <w:r>
        <w:rPr>
          <w:b/>
        </w:rPr>
        <w:t xml:space="preserve">MonoModule</w:t>
      </w:r>
      <w:r>
        <w:t xml:space="preserve"> :</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RI.Framework.Services;</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class</w:t>
            </w:r>
            <w:r>
              <w:t xml:space="preserve"> EnemyManager : MonoModule</w:t>
              <w:br/>
              <w:t xml:space="preserve">{</w:t>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Comment"/>
              </w:rPr>
              <w:t xml:space="preserve">// called when the module is initialized (e.g. when the bootstrapper starts)</w:t>
            </w:r>
            <w:r>
              <w:br/>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Unload ()</w:t>
              <w:br/>
              <w:t xml:space="preserve">    {</w:t>
              <w:br/>
              <w:t xml:space="preserve">        </w:t>
            </w:r>
            <w:r>
              <w:rPr>
                <w:rStyle w:val="Keyword"/>
              </w:rPr>
              <w:t xml:space="preserve">base</w:t>
            </w:r>
            <w:r>
              <w:t xml:space="preserve">.Unload();</w:t>
              <w:br/>
              <w:br/>
              <w:t xml:space="preserve">        </w:t>
            </w:r>
            <w:r>
              <w:rPr>
                <w:rStyle w:val="Comment"/>
              </w:rPr>
              <w:t xml:space="preserve">// called when the module is unloaded (e.g. when the game ends)</w:t>
            </w:r>
            <w:r>
              <w:br/>
            </w:r>
            <w:r>
              <w:t xml:space="preserve">    }</w:t>
              <w:br/>
              <w:t xml:space="preserve">}</w:t>
            </w:r>
          </w:p>
        </w:tc>
      </w:tr>
    </w:tbl>
    <w:p>
      <w:pPr>
        <w:spacing w:after="0"/>
      </w:pPr>
    </w:p>
    <w:p>
      <w:r>
        <w:t xml:space="preserve">The bootstrapper will create the module service which in turn will discover, instantiate, and initialize all modules (using a composition container as described in the next section).</w:t>
      </w:r>
    </w:p>
    <w:p>
      <w:r>
        <w:rPr>
          <w:b/>
        </w:rPr>
        <w:t xml:space="preserve">MonoModule</w:t>
      </w:r>
      <w:r>
        <w:t xml:space="preserve"> inherits from </w:t>
      </w:r>
      <w:r>
        <w:rPr>
          <w:i/>
        </w:rPr>
        <w:t xml:space="preserve">MonoBehaviour</w:t>
      </w:r>
      <w:r>
        <w:t xml:space="preserve"> so a module can use all Unity features as usual. A </w:t>
      </w:r>
      <w:r>
        <w:rPr>
          <w:i/>
        </w:rPr>
        <w:t xml:space="preserve">GameObject</w:t>
      </w:r>
      <w:r>
        <w:t xml:space="preserve"> is created for each module automatically.</w:t>
      </w:r>
    </w:p>
    <w:p>
      <w:r>
        <w:t xml:space="preserve">The advantage of using modules instead of regular </w:t>
      </w:r>
      <w:r>
        <w:rPr>
          <w:i/>
        </w:rPr>
        <w:t xml:space="preserve">MonoBehaviour</w:t>
      </w:r>
      <w:r>
        <w:t xml:space="preserve">s attached to </w:t>
      </w:r>
      <w:r>
        <w:rPr>
          <w:i/>
        </w:rPr>
        <w:t xml:space="preserve">GameObject</w:t>
      </w:r>
      <w:r>
        <w:t xml:space="preserve">s will be shown in the next section.</w:t>
      </w:r>
    </w:p>
    <w:bookmarkStart w:name="_8AF08764_Topic_CompositionContainer" w:id="11"/>
    <w:bookmarkEnd w:id="11"/>
    <w:p>
      <w:pPr>
        <w:pStyle w:val="Heading2"/>
      </w:pPr>
      <w:r>
        <w:t xml:space="preserve">CompositionContainer</w:t>
      </w:r>
    </w:p>
    <w:p>
      <w:r>
        <w:t xml:space="preserve">A </w:t>
      </w:r>
      <w:r>
        <w:rPr>
          <w:b/>
        </w:rPr>
        <w:t xml:space="preserve">CompositionContainer</w:t>
      </w:r>
      <w:r>
        <w:t xml:space="preserve"> provides Dependency Injection (DI) and Inversion-of-Control (IoC).</w:t>
      </w:r>
    </w:p>
    <w:p>
      <w:r>
        <w:t xml:space="preserve">DI and IoC are powerful concepts: You just declare the dependency you need and it will be resolved and assigned for you. This includes instance creation, singleton management, and cascading dependencies.</w:t>
      </w:r>
    </w:p>
    <w:p>
      <w:r>
        <w:t xml:space="preserve">To add a dependency to a module:</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class</w:t>
            </w:r>
            <w:r>
              <w:t xml:space="preserve"> GameRules : MonoModule</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[Import]</w:t>
              <w:br/>
              <w:t xml:space="preserve">    </w:t>
            </w:r>
            <w:r>
              <w:rPr>
                <w:rStyle w:val="Keyword"/>
              </w:rPr>
              <w:t xml:space="preserve">public</w:t>
            </w:r>
            <w:r>
              <w:t xml:space="preserve"> GameRules Rules { </w:t>
            </w:r>
            <w:r>
              <w:rPr>
                <w:rStyle w:val="Keyword"/>
              </w:rPr>
              <w:t xml:space="preserve">get</w:t>
            </w:r>
            <w:r>
              <w:t xml:space="preserve">; </w:t>
            </w:r>
            <w:r>
              <w:rPr>
                <w:rStyle w:val="Keyword"/>
              </w:rPr>
              <w:t xml:space="preserve">set</w:t>
            </w:r>
            <w:r>
              <w:t xml:space="preserve">; }</w:t>
              <w:br/>
              <w:br/>
              <w:t xml:space="preserve">    </w:t>
            </w:r>
            <w:r>
              <w:rPr>
                <w:rStyle w:val="Comment"/>
              </w:rPr>
              <w:t xml:space="preserve">// EnemyManager has a dependency to GameRules which will be automatically resolved and assigned</w:t>
            </w:r>
            <w:r>
              <w:br/>
            </w:r>
            <w:r>
              <w:t xml:space="preserve">    </w:t>
            </w:r>
            <w:r>
              <w:rPr>
                <w:rStyle w:val="Comment"/>
              </w:rPr>
              <w:t xml:space="preserve">// the Rules property can be used everywhere inside EnemyManager, except its constructor</w:t>
            </w:r>
            <w:r>
              <w:br/>
            </w:r>
            <w:r>
              <w:t xml:space="preserve">}</w:t>
            </w:r>
          </w:p>
        </w:tc>
      </w:tr>
    </w:tbl>
    <w:p>
      <w:pPr>
        <w:spacing w:after="0"/>
      </w:pPr>
    </w:p>
    <w:p>
      <w:r>
        <w:t xml:space="preserve">The bootstrapper will create the composition container which then discovers all types it can use for importing. A type can be used for importing (as declared by </w:t>
      </w:r>
      <w:r>
        <w:rPr>
          <w:b/>
        </w:rPr>
        <w:t xml:space="preserve">ImportAttribute</w:t>
      </w:r>
      <w:r>
        <w:t xml:space="preserve"> ) if it is exported. To export a type, and therefore make it discoverable by the composition container, add an </w:t>
      </w:r>
      <w:r>
        <w:rPr>
          <w:b/>
        </w:rPr>
        <w:t xml:space="preserve">ExportAttribute</w:t>
      </w:r>
      <w:r>
        <w:t xml:space="preserve"> to the type.</w:t>
      </w:r>
    </w:p>
    <w:p>
      <w:r>
        <w:t xml:space="preserve">An object will have its imports resolved and assigned when it is known by the composition container (means: the object is exported) and instances for that object (or its type respectively) are retrieved using the composition container (e.g. using importing). This means that each object which is imported has its own imports resolved, and the imports of those imports, and so on. Alternative perspective: Each exported object gets its imports resolved if instances of those exported objects are retrieved using the composition container.</w:t>
      </w:r>
    </w:p>
    <w:p>
      <w:r>
        <w:t xml:space="preserve">Besides importing, an instance of a type can also be explicitly retrieved from a composition container (note that the composition container can contain itself):</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class</w:t>
            </w:r>
            <w:r>
              <w:t xml:space="preserve"> GameRules : MonoModule</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[Import]</w:t>
              <w:br/>
              <w:t xml:space="preserve">    </w:t>
            </w:r>
            <w:r>
              <w:rPr>
                <w:rStyle w:val="Keyword"/>
              </w:rPr>
              <w:t xml:space="preserve">public</w:t>
            </w:r>
            <w:r>
              <w:t xml:space="preserve"> CompositionContainer Container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GameRules rules = </w:t>
            </w:r>
            <w:r>
              <w:rPr>
                <w:rStyle w:val="Keyword"/>
              </w:rPr>
              <w:t xml:space="preserve">this</w:t>
            </w:r>
            <w:r>
              <w:t xml:space="preserve">.Container.GetExport&lt;GameRules&gt;();</w:t>
              <w:br/>
              <w:t xml:space="preserve">    }</w:t>
              <w:br/>
              <w:t xml:space="preserve">}</w:t>
            </w:r>
          </w:p>
        </w:tc>
      </w:tr>
    </w:tbl>
    <w:p>
      <w:pPr>
        <w:spacing w:after="0"/>
      </w:pPr>
    </w:p>
    <w:p>
      <w:r>
        <w:t xml:space="preserve">If you want to export a type which is not under your control, so you cannot apply </w:t>
      </w:r>
      <w:r>
        <w:rPr>
          <w:b/>
        </w:rPr>
        <w:t xml:space="preserve">ExportAttribute</w:t>
      </w:r>
      <w:r>
        <w:t xml:space="preserve"> to it, you can also explicitly export a type:</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[Import]</w:t>
              <w:br/>
              <w:t xml:space="preserve">    </w:t>
            </w:r>
            <w:r>
              <w:rPr>
                <w:rStyle w:val="Keyword"/>
              </w:rPr>
              <w:t xml:space="preserve">public</w:t>
            </w:r>
            <w:r>
              <w:t xml:space="preserve"> CompositionContainer Container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.Container.AddExport(</w:t>
            </w:r>
            <w:r>
              <w:rPr>
                <w:rStyle w:val="Keyword"/>
              </w:rPr>
              <w:t xml:space="preserve">typeof</w:t>
            </w:r>
            <w:r>
              <w:t xml:space="preserve">(SomeOtherType), </w:t>
            </w:r>
            <w:r>
              <w:rPr>
                <w:rStyle w:val="Keyword"/>
              </w:rPr>
              <w:t xml:space="preserve">typeof</w:t>
            </w:r>
            <w:r>
              <w:t xml:space="preserve">(SomeOtherType), </w:t>
            </w:r>
            <w:r>
              <w:rPr>
                <w:rStyle w:val="Keyword"/>
              </w:rPr>
              <w:t xml:space="preserve">false</w:t>
            </w:r>
            <w:r>
              <w:t xml:space="preserve">);</w:t>
              <w:br/>
              <w:t xml:space="preserve">    }</w:t>
              <w:br/>
              <w:t xml:space="preserve">}</w:t>
            </w:r>
          </w:p>
        </w:tc>
      </w:tr>
    </w:tbl>
    <w:p>
      <w:pPr>
        <w:spacing w:after="0"/>
      </w:pPr>
    </w:p>
    <w:p>
      <w:r>
        <w:t xml:space="preserve">And if you want to export an already created instance instead of a type (e.g. when constructing the object is complex), you can also explicitly export an instance of a type:</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[Import]</w:t>
              <w:br/>
              <w:t xml:space="preserve">    </w:t>
            </w:r>
            <w:r>
              <w:rPr>
                <w:rStyle w:val="Keyword"/>
              </w:rPr>
              <w:t xml:space="preserve">public</w:t>
            </w:r>
            <w:r>
              <w:t xml:space="preserve"> CompositionContainer Container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.Container.AddExport(</w:t>
            </w:r>
            <w:r>
              <w:rPr>
                <w:rStyle w:val="Keyword"/>
              </w:rPr>
              <w:t xml:space="preserve">new</w:t>
            </w:r>
            <w:r>
              <w:t xml:space="preserve"> SomeOtherType(</w:t>
            </w:r>
            <w:r>
              <w:rPr>
                <w:rStyle w:val="Literal"/>
              </w:rPr>
              <w:t xml:space="preserve">"Test"</w:t>
            </w:r>
            <w:r>
              <w:t xml:space="preserve">, </w:t>
            </w:r>
            <w:r>
              <w:rPr>
                <w:rStyle w:val="Number"/>
              </w:rPr>
              <w:t xml:space="preserve">123</w:t>
            </w:r>
            <w:r>
              <w:t xml:space="preserve">, SomeEnum.Default), </w:t>
            </w:r>
            <w:r>
              <w:rPr>
                <w:rStyle w:val="Keyword"/>
              </w:rPr>
              <w:t xml:space="preserve">typeof</w:t>
            </w:r>
            <w:r>
              <w:t xml:space="preserve">(SomeOtherType));</w:t>
              <w:br/>
              <w:t xml:space="preserve">    }</w:t>
              <w:br/>
              <w:t xml:space="preserve">}</w:t>
            </w:r>
          </w:p>
        </w:tc>
      </w:tr>
    </w:tbl>
    <w:p>
      <w:pPr>
        <w:spacing w:after="0"/>
      </w:pPr>
    </w:p>
    <w:p>
      <w:r>
        <w:t xml:space="preserve">Exporting and importing is not restricted to modules. Any class type can be exported and/or have imports as long as they go through the composition container.</w:t>
      </w:r>
    </w:p>
    <w:p>
      <w:r>
        <w:t xml:space="preserve">One special case is a type which inherits from </w:t>
      </w:r>
      <w:r>
        <w:rPr>
          <w:i/>
        </w:rPr>
        <w:t xml:space="preserve">MonoBehaviour</w:t>
      </w:r>
      <w:r>
        <w:t xml:space="preserve">. Instances of </w:t>
      </w:r>
      <w:r>
        <w:rPr>
          <w:i/>
        </w:rPr>
        <w:t xml:space="preserve">MonoBehaviour</w:t>
      </w:r>
      <w:r>
        <w:t xml:space="preserve"> cannot be instantiated in a normal way, they need to be added as a component to a </w:t>
      </w:r>
      <w:r>
        <w:rPr>
          <w:i/>
        </w:rPr>
        <w:t xml:space="preserve">GameObject</w:t>
      </w:r>
      <w:r>
        <w:t xml:space="preserve">. Therefore, if you want to make a </w:t>
      </w:r>
      <w:r>
        <w:rPr>
          <w:i/>
        </w:rPr>
        <w:t xml:space="preserve">MonoBehaviour</w:t>
      </w:r>
      <w:r>
        <w:t xml:space="preserve"> discoverable, you need to inherit from </w:t>
      </w:r>
      <w:r>
        <w:rPr>
          <w:b/>
        </w:rPr>
        <w:t xml:space="preserve">ComposableMonoBehaviour</w:t>
      </w:r>
      <w:r>
        <w:t xml:space="preserve"> instead of </w:t>
      </w:r>
      <w:r>
        <w:rPr>
          <w:i/>
        </w:rPr>
        <w:t xml:space="preserve">MonoBehaviour</w:t>
      </w:r>
      <w:r>
        <w:t xml:space="preserve">. During instantiation, a new </w:t>
      </w:r>
      <w:r>
        <w:rPr>
          <w:i/>
        </w:rPr>
        <w:t xml:space="preserve">GameObject</w:t>
      </w:r>
      <w:r>
        <w:t xml:space="preserve"> is automatically created to which the </w:t>
      </w:r>
      <w:r>
        <w:rPr>
          <w:i/>
        </w:rPr>
        <w:t xml:space="preserve">MonoBehaviour</w:t>
      </w:r>
      <w:r>
        <w:t xml:space="preserve"> is then added.</w:t>
      </w:r>
    </w:p>
    <w:p>
      <w:r>
        <w:t xml:space="preserve">Another special case is that only modules are automatically instantiated and initialized during startup (by the bootstrapper). Any other type contained in a composition container is only instantiated when an actual instance is required (importing or explicit retrieval). Therefore, if a type in a composition container is never imported nor requested, no instances of that type will be created.</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class</w:t>
            </w:r>
            <w:r>
              <w:t xml:space="preserve"> Raycaster : ComposableMonoBehaviour</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Raycaster raycaster = </w:t>
            </w:r>
            <w:r>
              <w:rPr>
                <w:rStyle w:val="Keyword"/>
              </w:rPr>
              <w:t xml:space="preserve">this</w:t>
            </w:r>
            <w:r>
              <w:t xml:space="preserve">.Container.GetExport&lt;Raycaster&gt;();</w:t>
              <w:br/>
              <w:t xml:space="preserve">    }</w:t>
              <w:br/>
              <w:t xml:space="preserve">}</w:t>
            </w:r>
          </w:p>
        </w:tc>
      </w:tr>
    </w:tbl>
    <w:p>
      <w:pPr>
        <w:spacing w:after="0"/>
      </w:pPr>
    </w:p>
    <w:p>
      <w:r>
        <w:t xml:space="preserve">It is also possible to import multiple instances of a type. The following example shows how to import all concrete implementations of an interface:</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interface</w:t>
            </w:r>
            <w:r>
              <w:t xml:space="preserve"> IEnemyAI</w:t>
              <w:br/>
              <w:t xml:space="preserve">{</w:t>
              <w:br/>
              <w:t xml:space="preserve">}</w:t>
            </w:r>
            <w:r>
              <w:br/>
              <w:br/>
              <w:br/>
            </w:r>
            <w:r>
              <w:rPr>
                <w:rStyle w:val="Keyword"/>
              </w:rPr>
              <w:t xml:space="preserve">public</w:t>
            </w:r>
            <w:r>
              <w:t xml:space="preserve"> </w:t>
            </w:r>
            <w:r>
              <w:rPr>
                <w:rStyle w:val="Keyword"/>
              </w:rPr>
              <w:t xml:space="preserve">class</w:t>
            </w:r>
            <w:r>
              <w:t xml:space="preserve"> SmartEnemyAI : IEnemyAI</w:t>
              <w:br/>
              <w:t xml:space="preserve">{</w:t>
              <w:br/>
              <w:t xml:space="preserve">}</w:t>
            </w:r>
            <w:r>
              <w:br/>
              <w:br/>
              <w:br/>
            </w:r>
            <w:r>
              <w:rPr>
                <w:rStyle w:val="Keyword"/>
              </w:rPr>
              <w:t xml:space="preserve">public</w:t>
            </w:r>
            <w:r>
              <w:t xml:space="preserve"> </w:t>
            </w:r>
            <w:r>
              <w:rPr>
                <w:rStyle w:val="Keyword"/>
              </w:rPr>
              <w:t xml:space="preserve">class</w:t>
            </w:r>
            <w:r>
              <w:t xml:space="preserve"> DumbEnemyAI : IEnemyAI</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w:t>
            </w:r>
            <w:r>
              <w:rPr>
                <w:rStyle w:val="Comment"/>
              </w:rPr>
              <w:t xml:space="preserve">// importing multiple instances is only possible with the Import proxy in order to be AOT-compatible</w:t>
            </w:r>
            <w:r>
              <w:br/>
            </w:r>
            <w:r>
              <w:t xml:space="preserve">    </w:t>
            </w:r>
            <w:r>
              <w:rPr>
                <w:rStyle w:val="Comment"/>
              </w:rPr>
              <w:t xml:space="preserve">// this is also why we need to explicitly specify the desired type</w:t>
            </w:r>
            <w:r>
              <w:br/>
            </w:r>
            <w:r>
              <w:br/>
              <w:t xml:space="preserve">    [Import(</w:t>
            </w:r>
            <w:r>
              <w:rPr>
                <w:rStyle w:val="Keyword"/>
              </w:rPr>
              <w:t xml:space="preserve">typeof</w:t>
            </w:r>
            <w:r>
              <w:t xml:space="preserve">(IEnemyAI))]</w:t>
              <w:br/>
              <w:t xml:space="preserve">    </w:t>
            </w:r>
            <w:r>
              <w:rPr>
                <w:rStyle w:val="Keyword"/>
              </w:rPr>
              <w:t xml:space="preserve">public</w:t>
            </w:r>
            <w:r>
              <w:t xml:space="preserve"> Import AIs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Comment"/>
              </w:rPr>
              <w:t xml:space="preserve">// one way is to retrieve all instances as an array</w:t>
            </w:r>
            <w:r>
              <w:br/>
            </w:r>
            <w:r>
              <w:t xml:space="preserve">        IEnemyAI[] aiArray = </w:t>
            </w:r>
            <w:r>
              <w:rPr>
                <w:rStyle w:val="Keyword"/>
              </w:rPr>
              <w:t xml:space="preserve">this</w:t>
            </w:r>
            <w:r>
              <w:t xml:space="preserve">.AIs.ToArray&lt;IEnemyAI&gt;();</w:t>
              <w:br/>
              <w:br/>
              <w:t xml:space="preserve">        </w:t>
            </w:r>
            <w:r>
              <w:rPr>
                <w:rStyle w:val="Comment"/>
              </w:rPr>
              <w:t xml:space="preserve">// ...or a list</w:t>
            </w:r>
            <w:r>
              <w:br/>
            </w:r>
            <w:r>
              <w:t xml:space="preserve">        List&lt;IEnemyAI&gt; aiList = </w:t>
            </w:r>
            <w:r>
              <w:rPr>
                <w:rStyle w:val="Keyword"/>
              </w:rPr>
              <w:t xml:space="preserve">this</w:t>
            </w:r>
            <w:r>
              <w:t xml:space="preserve">.AIs.ToList&lt;IEnemyAI&gt;();</w:t>
              <w:br/>
              <w:br/>
              <w:t xml:space="preserve">        </w:t>
            </w:r>
            <w:r>
              <w:rPr>
                <w:rStyle w:val="Comment"/>
              </w:rPr>
              <w:t xml:space="preserve">// ...or by enumerating them</w:t>
            </w:r>
            <w:r>
              <w:br/>
            </w:r>
            <w:r>
              <w:t xml:space="preserve">        </w:t>
            </w:r>
            <w:r>
              <w:rPr>
                <w:rStyle w:val="Keyword"/>
              </w:rPr>
              <w:t xml:space="preserve">foreach</w:t>
            </w:r>
            <w:r>
              <w:t xml:space="preserve">(</w:t>
            </w:r>
            <w:r>
              <w:rPr>
                <w:rStyle w:val="Keyword"/>
              </w:rPr>
              <w:t xml:space="preserve">var</w:t>
            </w:r>
            <w:r>
              <w:t xml:space="preserve"> ai </w:t>
            </w:r>
            <w:r>
              <w:rPr>
                <w:rStyle w:val="Keyword"/>
              </w:rPr>
              <w:t xml:space="preserve">in</w:t>
            </w:r>
            <w:r>
              <w:t xml:space="preserve"> </w:t>
            </w:r>
            <w:r>
              <w:rPr>
                <w:rStyle w:val="Keyword"/>
              </w:rPr>
              <w:t xml:space="preserve">this</w:t>
            </w:r>
            <w:r>
              <w:t xml:space="preserve">.AIs.Values&lt;IEnemyAI&gt;())</w:t>
              <w:br/>
              <w:t xml:space="preserve">        {</w:t>
              <w:br/>
              <w:t xml:space="preserve">        }</w:t>
              <w:br/>
              <w:br/>
              <w:t xml:space="preserve">        </w:t>
            </w:r>
            <w:r>
              <w:rPr>
                <w:rStyle w:val="Comment"/>
              </w:rPr>
              <w:t xml:space="preserve">// ...or by picking the first available</w:t>
            </w:r>
            <w:r>
              <w:br/>
            </w:r>
            <w:r>
              <w:t xml:space="preserve">        IEnemyAI first = </w:t>
            </w:r>
            <w:r>
              <w:rPr>
                <w:rStyle w:val="Keyword"/>
              </w:rPr>
              <w:t xml:space="preserve">this</w:t>
            </w:r>
            <w:r>
              <w:t xml:space="preserve">.AIs.Value&lt;IEnemyAI&gt;();</w:t>
              <w:br/>
              <w:t xml:space="preserve">    }</w:t>
              <w:br/>
              <w:t xml:space="preserve">}</w:t>
            </w:r>
          </w:p>
        </w:tc>
      </w:tr>
    </w:tbl>
    <w:p>
      <w:pPr>
        <w:spacing w:after="0"/>
      </w:pPr>
    </w:p>
    <w:p>
      <w:r>
        <w:t xml:space="preserve">And last but not least: Circular dependencies are possible. For example, object A can import object B and object B can import object A.</w:t>
      </w:r>
    </w:p>
    <w:p>
      <w:r>
        <w:t xml:space="preserve">One thing was not yet explicitly addressed: Why use modules instead of regular </w:t>
      </w:r>
      <w:r>
        <w:rPr>
          <w:i/>
        </w:rPr>
        <w:t xml:space="preserve">MonoBehaviour</w:t>
      </w:r>
      <w:r>
        <w:t xml:space="preserve">s attached to </w:t>
      </w:r>
      <w:r>
        <w:rPr>
          <w:i/>
        </w:rPr>
        <w:t xml:space="preserve">GameObject</w:t>
      </w:r>
      <w:r>
        <w:t xml:space="preserve">s? The three reasons are: Modules are singletons, go through the composition container (making them exportable/importable), and are automatically instantiated and initialized by the module service during bootstrapping (compared to other exported types which are only instantiated when retrieved from the composition container).</w:t>
      </w:r>
    </w:p>
    <w:bookmarkStart w:name="_8AF08764_Topic_ServiceLocator" w:id="12"/>
    <w:bookmarkEnd w:id="12"/>
    <w:p>
      <w:pPr>
        <w:pStyle w:val="Heading2"/>
      </w:pPr>
      <w:r>
        <w:t xml:space="preserve">ServiceLocator</w:t>
      </w:r>
    </w:p>
    <w:p>
      <w:r>
        <w:t xml:space="preserve">The </w:t>
      </w:r>
      <w:r>
        <w:rPr>
          <w:b/>
        </w:rPr>
        <w:t xml:space="preserve">ServiceLocator</w:t>
      </w:r>
      <w:r>
        <w:t xml:space="preserve"> lets you use the decoupling features from anywhere. It provides global access to the composition container which is created by the bootstrapper.</w:t>
      </w:r>
    </w:p>
    <w:p>
      <w:r>
        <w:t xml:space="preserve">To use the service locator, simply specify the type you need an instance of (similar to explicitly retrieving an instance from a composition container):</w:t>
      </w:r>
    </w:p>
    <w:tbl>
      <w:tblPr>
        <w:tblStyle w:val="CodeTable"/>
        <w:tblW w:w="5000" w:type="pct"/>
        <w:tblLook w:firstRow="1" w:noHBand="1" w:noVBand="1"/>
      </w:tblPr>
      <w:tr>
        <w:trPr>
          <w:cnfStyle w:firstRow="1"/>
        </w:trPr>
        <w:tc>
          <w:p>
            <w:pPr>
              <w:keepNext/>
            </w:pPr>
            <w:r>
              <w:t>C#</w:t>
            </w:r>
          </w:p>
        </w:tc>
      </w:tr>
      <w:tr>
        <w:tc>
          <w:p>
            <w:r>
              <w:t xml:space="preserve">ServiceLocator.GetInstance&lt;GameManager&gt;().Win();</w:t>
            </w:r>
          </w:p>
        </w:tc>
      </w:tr>
    </w:tbl>
    <w:p>
      <w:pPr>
        <w:spacing w:after="0"/>
      </w:pPr>
    </w:p>
    <w:p>
      <w:r>
        <w:t xml:space="preserve">This works also for multiple instances of a type:</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interface</w:t>
            </w:r>
            <w:r>
              <w:t xml:space="preserve"> IEnemyAI</w:t>
              <w:br/>
              <w:t xml:space="preserve">{</w:t>
              <w:br/>
              <w:t xml:space="preserve">}</w:t>
            </w:r>
            <w:r>
              <w:br/>
              <w:br/>
              <w:br/>
            </w:r>
            <w:r>
              <w:rPr>
                <w:rStyle w:val="Keyword"/>
              </w:rPr>
              <w:t xml:space="preserve">public</w:t>
            </w:r>
            <w:r>
              <w:t xml:space="preserve"> </w:t>
            </w:r>
            <w:r>
              <w:rPr>
                <w:rStyle w:val="Keyword"/>
              </w:rPr>
              <w:t xml:space="preserve">class</w:t>
            </w:r>
            <w:r>
              <w:t xml:space="preserve"> SmartEnemyAI : IEnemyAI</w:t>
              <w:br/>
              <w:t xml:space="preserve">{</w:t>
              <w:br/>
              <w:t xml:space="preserve">}</w:t>
            </w:r>
            <w:r>
              <w:br/>
              <w:br/>
              <w:br/>
            </w:r>
            <w:r>
              <w:rPr>
                <w:rStyle w:val="Keyword"/>
              </w:rPr>
              <w:t xml:space="preserve">public</w:t>
            </w:r>
            <w:r>
              <w:t xml:space="preserve"> </w:t>
            </w:r>
            <w:r>
              <w:rPr>
                <w:rStyle w:val="Keyword"/>
              </w:rPr>
              <w:t xml:space="preserve">class</w:t>
            </w:r>
            <w:r>
              <w:t xml:space="preserve"> DumbEnemyAI : IEnemyAI</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w:t>
            </w:r>
            <w:r>
              <w:rPr>
                <w:rStyle w:val="Keyword"/>
              </w:rPr>
              <w:t xml:space="preserve">public</w:t>
            </w:r>
            <w:r>
              <w:t xml:space="preserve"> IEnemyAI[] EnemyAIs;</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.EnemyAIs = ServiceLocator.GetInstances&lt;IEnemyAI&gt;();</w:t>
              <w:br/>
              <w:t xml:space="preserve">    }</w:t>
              <w:br/>
              <w:t xml:space="preserve">}</w:t>
            </w:r>
          </w:p>
        </w:tc>
      </w:tr>
    </w:tbl>
    <w:p>
      <w:pPr>
        <w:spacing w:after="0"/>
      </w:pPr>
    </w:p>
    <w:p>
      <w:r>
        <w:t xml:space="preserve">Be aware that using the service locator is considerably slower than property-based importing as shown in the previous section. Property-based importing performs resolving of the instances only once (which is not fully true, as explained in </w:t>
      </w:r>
      <w:hyperlink w:history="1" w:anchor="_9DD305D2_Topic">
        <w:r>
          <w:rPr>
            <w:rStyle w:val="Hyperlink"/>
          </w:rPr>
          <w:t>Decoupling - Advanced</w:t>
        </w:r>
      </w:hyperlink>
      <w:r>
        <w:t xml:space="preserve">). The service locator however performs resolving each time it is used.</w:t>
      </w:r>
    </w:p>
    <w:bookmarkStart w:name="_8AF08764_Topic_DispatcherService_Messaging" w:id="13"/>
    <w:bookmarkEnd w:id="13"/>
    <w:p>
      <w:pPr>
        <w:pStyle w:val="Heading2"/>
      </w:pPr>
      <w:r>
        <w:t xml:space="preserve">DispatcherService (Messaging)</w:t>
      </w:r>
    </w:p>
    <w:p>
      <w:r>
        <w:rPr>
          <w:b/>
        </w:rPr>
        <w:t xml:space="preserve">DispatcherService</w:t>
      </w:r>
      <w:r>
        <w:t xml:space="preserve"> is used to send and receive messages. Sending and receiving messages is very simple: Any object which has access to </w:t>
      </w:r>
      <w:r>
        <w:rPr>
          <w:b/>
        </w:rPr>
        <w:t xml:space="preserve">DispatcherService</w:t>
      </w:r>
      <w:r>
        <w:t xml:space="preserve"> (e.g. by using property-based importing or through the service locator) can send and receive messages.</w:t>
      </w:r>
    </w:p>
    <w:p>
      <w:r>
        <w:t xml:space="preserve">To receive a message of a specified type, a receiver needs to be registered:</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RI.Framework.Services;</w:t>
            </w:r>
            <w:r>
              <w:br/>
            </w:r>
            <w:r>
              <w:rPr>
                <w:rStyle w:val="Keyword"/>
              </w:rPr>
              <w:t xml:space="preserve">using</w:t>
            </w:r>
            <w:r>
              <w:t xml:space="preserve"> RI.Framework.Services.Dispatcher;</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class</w:t>
            </w:r>
            <w:r>
              <w:t xml:space="preserve"> KillEvent</w:t>
              <w:br/>
              <w:t xml:space="preserve">{</w:t>
              <w:br/>
              <w:t xml:space="preserve">}</w:t>
            </w:r>
            <w:r>
              <w:br/>
              <w:br/>
              <w:br/>
            </w:r>
            <w:r>
              <w:rPr>
                <w:rStyle w:val="Keyword"/>
              </w:rPr>
              <w:t xml:space="preserve">public</w:t>
            </w:r>
            <w:r>
              <w:t xml:space="preserve"> </w:t>
            </w:r>
            <w:r>
              <w:rPr>
                <w:rStyle w:val="Keyword"/>
              </w:rPr>
              <w:t xml:space="preserve">class</w:t>
            </w:r>
            <w:r>
              <w:t xml:space="preserve"> GameRules : MonoModule</w:t>
              <w:br/>
              <w:t xml:space="preserve">{</w:t>
              <w:br/>
              <w:t xml:space="preserve">    [Import]</w:t>
              <w:br/>
              <w:t xml:space="preserve">    </w:t>
            </w:r>
            <w:r>
              <w:rPr>
                <w:rStyle w:val="Keyword"/>
              </w:rPr>
              <w:t xml:space="preserve">public</w:t>
            </w:r>
            <w:r>
              <w:t xml:space="preserve"> DispatcherService Dispatcher { </w:t>
            </w:r>
            <w:r>
              <w:rPr>
                <w:rStyle w:val="Keyword"/>
              </w:rPr>
              <w:t xml:space="preserve">get</w:t>
            </w:r>
            <w:r>
              <w:t xml:space="preserve">; </w:t>
            </w:r>
            <w:r>
              <w:rPr>
                <w:rStyle w:val="Keyword"/>
              </w:rPr>
              <w:t xml:space="preserve">set</w:t>
            </w:r>
            <w:r>
              <w:t xml:space="preserve">; }</w:t>
              <w:br/>
              <w:br/>
              <w:t xml:space="preserve">    </w:t>
            </w:r>
            <w:r>
              <w:rPr>
                <w:rStyle w:val="Keyword"/>
              </w:rPr>
              <w:t xml:space="preserve">private</w:t>
            </w:r>
            <w:r>
              <w:t xml:space="preserve"> </w:t>
            </w:r>
            <w:r>
              <w:rPr>
                <w:rStyle w:val="Keyword"/>
              </w:rPr>
              <w:t xml:space="preserve">void</w:t>
            </w:r>
            <w:r>
              <w:t xml:space="preserve"> OnKill(KillEvent killEvent)</w:t>
              <w:br/>
              <w:t xml:space="preserve">    {</w:t>
              <w:br/>
              <w:t xml:space="preserve">        </w:t>
            </w:r>
            <w:r>
              <w:rPr>
                <w:rStyle w:val="Comment"/>
              </w:rPr>
              <w:t xml:space="preserve">// process kill event</w:t>
            </w:r>
            <w:r>
              <w:br/>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Comment"/>
              </w:rPr>
              <w:t xml:space="preserve">// register OnKill to receive all messages of type KillEvent</w:t>
            </w:r>
            <w:r>
              <w:br/>
            </w:r>
            <w:r>
              <w:t xml:space="preserve">        </w:t>
            </w:r>
            <w:r>
              <w:rPr>
                <w:rStyle w:val="Keyword"/>
              </w:rPr>
              <w:t xml:space="preserve">this</w:t>
            </w:r>
            <w:r>
              <w:t xml:space="preserve">.Dispatcher.RegisterReceiver&lt;KillEvent&gt;(</w:t>
            </w:r>
            <w:r>
              <w:rPr>
                <w:rStyle w:val="Keyword"/>
              </w:rPr>
              <w:t xml:space="preserve">this</w:t>
            </w:r>
            <w:r>
              <w:t xml:space="preserve">.OnKill);</w:t>
              <w:br/>
              <w:t xml:space="preserve">    }</w:t>
              <w:br/>
              <w:t xml:space="preserve">}</w:t>
            </w:r>
          </w:p>
        </w:tc>
      </w:tr>
    </w:tbl>
    <w:p>
      <w:pPr>
        <w:spacing w:after="0"/>
      </w:pPr>
    </w:p>
    <w:p>
      <w:r>
        <w:t xml:space="preserve">A message is sent by broadcasting it to all its registered receivers:</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RI.Framework.Services;</w:t>
            </w:r>
            <w:r>
              <w:br/>
            </w:r>
            <w:r>
              <w:rPr>
                <w:rStyle w:val="Keyword"/>
              </w:rPr>
              <w:t xml:space="preserve">using</w:t>
            </w:r>
            <w:r>
              <w:t xml:space="preserve"> RI.Framework.Services.Dispatcher;</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class</w:t>
            </w:r>
            <w:r>
              <w:t xml:space="preserve"> KillEvent</w:t>
              <w:br/>
              <w:t xml:space="preserve">{</w:t>
              <w:br/>
              <w:t xml:space="preserve">}</w:t>
            </w:r>
            <w:r>
              <w:br/>
              <w:br/>
              <w:br/>
            </w:r>
            <w:r>
              <w:rPr>
                <w:rStyle w:val="Keyword"/>
              </w:rPr>
              <w:t xml:space="preserve">public</w:t>
            </w:r>
            <w:r>
              <w:t xml:space="preserve"> </w:t>
            </w:r>
            <w:r>
              <w:rPr>
                <w:rStyle w:val="Keyword"/>
              </w:rPr>
              <w:t xml:space="preserve">class</w:t>
            </w:r>
            <w:r>
              <w:t xml:space="preserve"> EnemyManager : MonoModule</w:t>
              <w:br/>
              <w:t xml:space="preserve">{</w:t>
              <w:br/>
              <w:t xml:space="preserve">    [Import]</w:t>
              <w:br/>
              <w:t xml:space="preserve">    </w:t>
            </w:r>
            <w:r>
              <w:rPr>
                <w:rStyle w:val="Keyword"/>
              </w:rPr>
              <w:t xml:space="preserve">public</w:t>
            </w:r>
            <w:r>
              <w:t xml:space="preserve"> DispatcherService Dispatcher { </w:t>
            </w:r>
            <w:r>
              <w:rPr>
                <w:rStyle w:val="Keyword"/>
              </w:rPr>
              <w:t xml:space="preserve">get</w:t>
            </w:r>
            <w:r>
              <w:t xml:space="preserve">; </w:t>
            </w:r>
            <w:r>
              <w:rPr>
                <w:rStyle w:val="Keyword"/>
              </w:rPr>
              <w:t xml:space="preserve">set</w:t>
            </w:r>
            <w:r>
              <w:t xml:space="preserve">; }</w:t>
              <w:br/>
              <w:br/>
              <w:t xml:space="preserve">    </w:t>
            </w:r>
            <w:r>
              <w:rPr>
                <w:rStyle w:val="Keyword"/>
              </w:rPr>
              <w:t xml:space="preserve">void</w:t>
            </w:r>
            <w:r>
              <w:t xml:space="preserve"> Update ()</w:t>
              <w:br/>
              <w:t xml:space="preserve">    {</w:t>
              <w:br/>
              <w:t xml:space="preserve">        </w:t>
            </w:r>
            <w:r>
              <w:rPr>
                <w:rStyle w:val="Keyword"/>
              </w:rPr>
              <w:t xml:space="preserve">if</w:t>
            </w:r>
            <w:r>
              <w:t xml:space="preserve">(enemyIsKilled)</w:t>
              <w:br/>
              <w:t xml:space="preserve">        {</w:t>
              <w:br/>
              <w:t xml:space="preserve">            </w:t>
            </w:r>
            <w:r>
              <w:rPr>
                <w:rStyle w:val="Comment"/>
              </w:rPr>
              <w:t xml:space="preserve">// broadcast a message of type KillEvent to all registered KillEvent receivers</w:t>
            </w:r>
            <w:r>
              <w:br/>
            </w:r>
            <w:r>
              <w:t xml:space="preserve">            </w:t>
            </w:r>
            <w:r>
              <w:rPr>
                <w:rStyle w:val="Keyword"/>
              </w:rPr>
              <w:t xml:space="preserve">this</w:t>
            </w:r>
            <w:r>
              <w:t xml:space="preserve">.Dispatcher.Broadcast(</w:t>
            </w:r>
            <w:r>
              <w:rPr>
                <w:rStyle w:val="Keyword"/>
              </w:rPr>
              <w:t xml:space="preserve">new</w:t>
            </w:r>
            <w:r>
              <w:t xml:space="preserve"> KillEvent());</w:t>
              <w:br/>
              <w:t xml:space="preserve">        }</w:t>
              <w:br/>
              <w:t xml:space="preserve">    }</w:t>
              <w:br/>
              <w:t xml:space="preserve">}</w:t>
            </w:r>
          </w:p>
        </w:tc>
      </w:tr>
    </w:tbl>
    <w:p>
      <w:pPr>
        <w:spacing w:after="0"/>
      </w:pPr>
    </w:p>
    <w:p>
      <w:r>
        <w:t xml:space="preserve">The messaging system is type-based. It means that a message of a certain type is received by each receiver which registered for that message type. Any class type can be used as a message.</w:t>
      </w:r>
    </w:p>
    <w:p>
      <w:r>
        <w:t xml:space="preserve">Messages can be sent from any thread but are delivered to the receivers in Unitys main/foreground thread. This makes it a good tool for asynchronous cross-thread interaction or, for example, to deliver events and results from a background thread to the main/foreground thread.</w:t>
      </w:r>
    </w:p>
    <w:p>
      <w:r>
        <w:t xml:space="preserve">Messages are delivered asynchronously. It means that the messages are not immediately delivered to the respective receivers when sent. Instead, the messages are put into a queue and are delivered from there during certain points in time of a frame cycle. The only exception to this is when the priority </w:t>
      </w:r>
      <w:r>
        <w:rPr>
          <w:i/>
        </w:rPr>
        <w:t xml:space="preserve">Now</w:t>
      </w:r>
      <w:r>
        <w:t xml:space="preserve"> is used, which will deliver the message immediately and in the thread which does the sending.</w:t>
      </w:r>
    </w:p>
    <w:p>
      <w:r>
        <w:t xml:space="preserve">Each message has a </w:t>
      </w:r>
      <w:r>
        <w:rPr>
          <w:b/>
        </w:rPr>
        <w:t xml:space="preserve">DispatcherPriority</w:t>
      </w:r>
      <w:r>
        <w:t xml:space="preserve"> which defines at which point in time during a frame cycle the message is delivered.</w:t>
      </w:r>
    </w:p>
    <w:bookmarkStart w:name="_8AF08764_Topic_DispatcherService_Jobs" w:id="14"/>
    <w:bookmarkEnd w:id="14"/>
    <w:p>
      <w:pPr>
        <w:pStyle w:val="Heading2"/>
      </w:pPr>
      <w:r>
        <w:t xml:space="preserve">DispatcherService (Jobs)</w:t>
      </w:r>
    </w:p>
    <w:p>
      <w:r>
        <w:t xml:space="preserve">Besides messaging, </w:t>
      </w:r>
      <w:r>
        <w:rPr>
          <w:b/>
        </w:rPr>
        <w:t xml:space="preserve">DispatcherService</w:t>
      </w:r>
      <w:r>
        <w:t xml:space="preserve"> also lets you dispatch operations (or jobs).</w:t>
      </w:r>
    </w:p>
    <w:p>
      <w:r>
        <w:t xml:space="preserve">Note that there is also </w:t>
      </w:r>
      <w:r>
        <w:rPr>
          <w:b/>
        </w:rPr>
        <w:t xml:space="preserve">ThreadMover</w:t>
      </w:r>
      <w:r>
        <w:t xml:space="preserve"> which is also a nice cross-thread execution tool when working with coroutines.</w:t>
      </w:r>
    </w:p>
    <w:p>
      <w:r>
        <w:t xml:space="preserve">The following example shows how to dispatch a simple operation:</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RI.Framework.Services;</w:t>
            </w:r>
            <w:r>
              <w:br/>
            </w:r>
            <w:r>
              <w:rPr>
                <w:rStyle w:val="Keyword"/>
              </w:rPr>
              <w:t xml:space="preserve">using</w:t>
            </w:r>
            <w:r>
              <w:t xml:space="preserve"> RI.Framework.Services.Dispatcher;</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class</w:t>
            </w:r>
            <w:r>
              <w:t xml:space="preserve"> MyModule : MonoModule</w:t>
              <w:br/>
              <w:t xml:space="preserve">{</w:t>
              <w:br/>
              <w:t xml:space="preserve">    [Import]</w:t>
              <w:br/>
              <w:t xml:space="preserve">    </w:t>
            </w:r>
            <w:r>
              <w:rPr>
                <w:rStyle w:val="Keyword"/>
              </w:rPr>
              <w:t xml:space="preserve">public</w:t>
            </w:r>
            <w:r>
              <w:t xml:space="preserve"> DispatcherService Dispatcher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.Dispatcher.Dispatch(() =&gt; Debug.Log(</w:t>
            </w:r>
            <w:r>
              <w:rPr>
                <w:rStyle w:val="Literal"/>
              </w:rPr>
              <w:t xml:space="preserve">"I'm being logged with default priority"</w:t>
            </w:r>
            <w:r>
              <w:t xml:space="preserve">));</w:t>
              <w:br/>
              <w:br/>
              <w:t xml:space="preserve">        </w:t>
            </w:r>
            <w:r>
              <w:rPr>
                <w:rStyle w:val="Keyword"/>
              </w:rPr>
              <w:t xml:space="preserve">this</w:t>
            </w:r>
            <w:r>
              <w:t xml:space="preserve">.Dispatcher.Dispatch(DispatcherPriority.Idle, () =&gt; Debug.Log(</w:t>
            </w:r>
            <w:r>
              <w:rPr>
                <w:rStyle w:val="Literal"/>
              </w:rPr>
              <w:t xml:space="preserve">"I'm being logged when the dispatcher is idle"</w:t>
            </w:r>
            <w:r>
              <w:t xml:space="preserve">));</w:t>
              <w:br/>
              <w:t xml:space="preserve">    }</w:t>
              <w:br/>
              <w:t xml:space="preserve">}</w:t>
            </w:r>
          </w:p>
        </w:tc>
      </w:tr>
    </w:tbl>
    <w:p>
      <w:pPr>
        <w:spacing w:after="0"/>
      </w:pPr>
    </w:p>
    <w:p>
      <w:r>
        <w:t xml:space="preserve">The following example shows how to dispatch an operation which has parameters:</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RI.Framework.Services;</w:t>
            </w:r>
            <w:r>
              <w:br/>
            </w:r>
            <w:r>
              <w:rPr>
                <w:rStyle w:val="Keyword"/>
              </w:rPr>
              <w:t xml:space="preserve">using</w:t>
            </w:r>
            <w:r>
              <w:t xml:space="preserve"> RI.Framework.Services.Dispatcher;</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class</w:t>
            </w:r>
            <w:r>
              <w:t xml:space="preserve"> MyModule : MonoModule</w:t>
              <w:br/>
              <w:t xml:space="preserve">{</w:t>
              <w:br/>
              <w:t xml:space="preserve">    [Import]</w:t>
              <w:br/>
              <w:t xml:space="preserve">    </w:t>
            </w:r>
            <w:r>
              <w:rPr>
                <w:rStyle w:val="Keyword"/>
              </w:rPr>
              <w:t xml:space="preserve">public</w:t>
            </w:r>
            <w:r>
              <w:t xml:space="preserve"> DispatcherService Dispatcher { </w:t>
            </w:r>
            <w:r>
              <w:rPr>
                <w:rStyle w:val="Keyword"/>
              </w:rPr>
              <w:t xml:space="preserve">get</w:t>
            </w:r>
            <w:r>
              <w:t xml:space="preserve">; </w:t>
            </w:r>
            <w:r>
              <w:rPr>
                <w:rStyle w:val="Keyword"/>
              </w:rPr>
              <w:t xml:space="preserve">set</w:t>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.Dispatcher.Dispatch(x =&gt; Debug.Log(x), </w:t>
            </w:r>
            <w:r>
              <w:rPr>
                <w:rStyle w:val="Literal"/>
              </w:rPr>
              <w:t xml:space="preserve">"I'm x !"</w:t>
            </w:r>
            <w:r>
              <w:t xml:space="preserve">);</w:t>
              <w:br/>
              <w:br/>
              <w:t xml:space="preserve">        </w:t>
            </w:r>
            <w:r>
              <w:rPr>
                <w:rStyle w:val="Keyword"/>
              </w:rPr>
              <w:t xml:space="preserve">this</w:t>
            </w:r>
            <w:r>
              <w:t xml:space="preserve">.Dispatcher.Dispatch(DispatcherPriority.Background, filename =&gt; </w:t>
              <w:br/>
              <w:t xml:space="preserve">        {</w:t>
              <w:br/>
              <w:t xml:space="preserve">            LoadMeshFromFile(filename);</w:t>
              <w:br/>
              <w:t xml:space="preserve">        }, </w:t>
            </w:r>
            <w:r>
              <w:rPr>
                <w:rStyle w:val="Literal"/>
              </w:rPr>
              <w:t xml:space="preserve">"Spaceship.obj"</w:t>
            </w:r>
            <w:r>
              <w:t xml:space="preserve">).OnFinished((_op, _args) =&gt; Debug.Log(</w:t>
            </w:r>
            <w:r>
              <w:rPr>
                <w:rStyle w:val="Literal"/>
              </w:rPr>
              <w:t xml:space="preserve">"Spaceship was loaded in the background."</w:t>
            </w:r>
            <w:r>
              <w:t xml:space="preserve">));</w:t>
              <w:br/>
              <w:t xml:space="preserve">    }</w:t>
              <w:br/>
              <w:t xml:space="preserve">}</w:t>
            </w:r>
          </w:p>
        </w:tc>
      </w:tr>
    </w:tbl>
    <w:p>
      <w:pPr>
        <w:spacing w:after="0"/>
      </w:pPr>
    </w:p>
    <w:p>
      <w:r>
        <w:t xml:space="preserve">Operations can be dispatched from any thread but are executed in Unitys main/foreground thread. This makes it a good tool for asynchronous cross-thread execution or, for example, to continue a procedure from a background thread in the main/foreground thread.</w:t>
      </w:r>
    </w:p>
    <w:p>
      <w:r>
        <w:t xml:space="preserve">Operations are executed asynchronously. It means that the operations are not immediately executed when dispatched. Instead, the operations are put into a queue and are executed from there during certain points in time of a frame cycle. The only exception to this is when the priority </w:t>
      </w:r>
      <w:r>
        <w:rPr>
          <w:i/>
        </w:rPr>
        <w:t xml:space="preserve">Now</w:t>
      </w:r>
      <w:r>
        <w:t xml:space="preserve"> is used, which will execute the operation immediately and in the thread which does the dispatching.</w:t>
      </w:r>
    </w:p>
    <w:p>
      <w:r>
        <w:t xml:space="preserve">Each operation has a </w:t>
      </w:r>
      <w:r>
        <w:rPr>
          <w:b/>
        </w:rPr>
        <w:t xml:space="preserve">DispatcherPriority</w:t>
      </w:r>
      <w:r>
        <w:t xml:space="preserve"> which defines at which point in time during a frame cycle the operation is executed.</w:t>
      </w:r>
    </w:p>
    <w:p>
      <w:r>
        <w:t xml:space="preserve">A particular use case for dispatched operations are situations where run-to-completion behaviour is required. For example: A method needs an operation executed but not before the method itself has returned. This is especially required for handling state transitions in state machines where you want to dispatch a state transition but the actual transition should not happen before the current method is finished (so that the rest of the method, after the dispatching of the transient, can still finish with the current state).</w:t>
      </w:r>
    </w:p>
    <w:p>
      <w:r>
        <w:br w:type="page"/>
      </w:r>
    </w:p>
    <w:p>
      <w:pPr>
        <w:pStyle w:val="Heading1"/>
      </w:pPr>
      <w:bookmarkStart w:name="_9DD305D2_Topic" w:id="15"/>
      <w:bookmarkEnd w:id="15"/>
      <w:r>
        <w:t>Decoupling - Advanced</w:t>
      </w:r>
    </w:p>
    <w:p>
      <w:r>
        <w:t xml:space="preserve">A more advanced use of the decoupling features is described in this section.</w:t>
      </w:r>
    </w:p>
    <w:tbl>
      <w:tblPr>
        <w:tblStyle w:val="AlertTable"/>
        <w:tblW w:w="5000" w:type="pct"/>
        <w:tblLook w:firstRow="1" w:noHBand="1" w:noVBand="1"/>
      </w:tblPr>
      <w:tr>
        <w:trPr>
          <w:cnfStyle w:firstRow="1"/>
        </w:trPr>
        <w:tc>
          <w:p>
            <w:pPr>
              <w:keepNext/>
            </w:pPr>
            <w:r>
              <w:drawing>
                <wp:inline distT="0" distB="0" distL="0" distR="0">
                  <wp:extent cx="104775" cy="104775"/>
                  <wp:docPr id="5" name="../media/alert_caution.gif" title="Important note"/>
                  <wp:cNvGraphicFramePr>
                    <a:graphicFrameLocks noChangeAspect="1"/>
                  </wp:cNvGraphicFramePr>
                  <a:graphic>
                    <a:graphicData uri="http://schemas.openxmlformats.org/drawingml/2006/picture">
                      <pic:pic>
                        <pic:nvPicPr>
                          <pic:cNvPr id="0" name="../media/alert_caution.gif"/>
                          <pic:cNvPicPr/>
                        </pic:nvPicPr>
                        <pic:blipFill>
                          <a:blip r:embed="imgIdC4EE8153">
                            <a:extLst>
                              <a:ext uri="{28A0092B-C50C-407E-A947-70E740481C1C}">
                                <a14:useLocalDpi val="0"/>
                              </a:ext>
                            </a:extLst>
                          </a:blip>
                          <a:stretch>
                            <a:fillRect/>
                          </a:stretch>
                        </pic:blipFill>
                        <pic:spPr>
                          <a:xfrm>
                            <a:off x="0" y="0"/>
                            <a:ext cx="104775" cy="104775"/>
                          </a:xfrm>
                          <a:prstGeom prst="rect">
                            <a:avLst/>
                          </a:prstGeom>
                        </pic:spPr>
                      </pic:pic>
                    </a:graphicData>
                  </a:graphic>
                </wp:inline>
              </w:drawing>
            </w:r>
            <w:r>
              <w:t xml:space="preserve">  </w:t>
            </w:r>
            <w:r>
              <w:t xml:space="preserve">Important</w:t>
            </w:r>
          </w:p>
        </w:tc>
      </w:tr>
      <w:tr>
        <w:tc>
          <w:p>
            <w:r>
              <w:t xml:space="preserve">Please consider reading the remarks section of type and member descriptions as they often contain futher explanations and provide more detailed information.</w:t>
            </w:r>
          </w:p>
        </w:tc>
      </w:tr>
    </w:tbl>
    <w:p>
      <w:pPr>
        <w:spacing w:after="0"/>
      </w:pPr>
    </w:p>
    <w:p>
      <w:r>
        <w:t>This topic contains the following sections:</w:t>
      </w:r>
    </w:p>
    <w:p>
      <w:pPr>
        <w:pStyle w:val="ListParagraph"/>
        <w:numPr>
          <w:ilvl w:val="0"/>
          <w:numId w:val="1"/>
        </w:numPr>
      </w:pPr>
      <w:hyperlink w:history="1" w:anchor="_9DD305D2_Topic_Bootstrapper">
        <w:r>
          <w:rPr>
            <w:rStyle w:val="Hyperlink"/>
          </w:rPr>
          <w:t>Bootstrapper</w:t>
        </w:r>
      </w:hyperlink>
    </w:p>
    <w:p>
      <w:pPr>
        <w:pStyle w:val="ListParagraph"/>
        <w:numPr>
          <w:ilvl w:val="0"/>
          <w:numId w:val="1"/>
        </w:numPr>
      </w:pPr>
      <w:hyperlink w:history="1" w:anchor="_9DD305D2_Topic_CompositionContainer">
        <w:r>
          <w:rPr>
            <w:rStyle w:val="Hyperlink"/>
          </w:rPr>
          <w:t>CompositionContainer</w:t>
        </w:r>
      </w:hyperlink>
    </w:p>
    <w:p>
      <w:pPr>
        <w:pStyle w:val="ListParagraph"/>
        <w:numPr>
          <w:ilvl w:val="0"/>
          <w:numId w:val="1"/>
        </w:numPr>
      </w:pPr>
      <w:hyperlink w:history="1" w:anchor="_9DD305D2_Topic_ModuleService">
        <w:r>
          <w:rPr>
            <w:rStyle w:val="Hyperlink"/>
          </w:rPr>
          <w:t>ModuleService</w:t>
        </w:r>
      </w:hyperlink>
    </w:p>
    <w:p>
      <w:pPr>
        <w:pStyle w:val="ListParagraph"/>
        <w:numPr>
          <w:ilvl w:val="0"/>
          <w:numId w:val="1"/>
        </w:numPr>
      </w:pPr>
      <w:hyperlink w:history="1" w:anchor="_9DD305D2_Topic_DispatcherService">
        <w:r>
          <w:rPr>
            <w:rStyle w:val="Hyperlink"/>
          </w:rPr>
          <w:t>DispatcherService</w:t>
        </w:r>
      </w:hyperlink>
    </w:p>
    <w:bookmarkStart w:name="_9DD305D2_Topic_Bootstrapper" w:id="16"/>
    <w:bookmarkEnd w:id="16"/>
    <w:p>
      <w:pPr>
        <w:pStyle w:val="Heading2"/>
      </w:pPr>
      <w:r>
        <w:t xml:space="preserve">Bootstrapper</w:t>
      </w:r>
    </w:p>
    <w:bookmarkStart w:name="_9DD305D2_Topic_Bootstrapper_NoBootstrapper" w:id="17"/>
    <w:bookmarkEnd w:id="17"/>
    <w:p>
      <w:pPr>
        <w:pStyle w:val="Heading3"/>
      </w:pPr>
      <w:r>
        <w:t xml:space="preserve">No Bootstrapper</w:t>
      </w:r>
    </w:p>
    <w:p/>
    <w:p>
      <w:r>
        <w:t xml:space="preserve">One important thing to know about </w:t>
      </w:r>
      <w:r>
        <w:rPr>
          <w:b/>
        </w:rPr>
        <w:t xml:space="preserve">Bootstrapper</w:t>
      </w:r>
      <w:r>
        <w:t xml:space="preserve"> is that you do not need it. You can use each decoupling service as its own independent standalone service (e.g. if you only want/need one of them). However, you would have to do all the setup and wiring yourself. Following sections will describe how to use each decoupling service as an independent standalone service.</w:t>
      </w:r>
    </w:p>
    <w:bookmarkStart w:name="_9DD305D2_Topic_Bootstrapper_InheritFromBootstrapper" w:id="18"/>
    <w:bookmarkEnd w:id="18"/>
    <w:p>
      <w:pPr>
        <w:pStyle w:val="Heading3"/>
      </w:pPr>
      <w:r>
        <w:t xml:space="preserve">Inherit from Bootstrapper</w:t>
      </w:r>
    </w:p>
    <w:p/>
    <w:p>
      <w:r>
        <w:t xml:space="preserve">You can inherit from </w:t>
      </w:r>
      <w:r>
        <w:rPr>
          <w:b/>
        </w:rPr>
        <w:t xml:space="preserve">Bootstrapper</w:t>
      </w:r>
      <w:r>
        <w:t xml:space="preserve"> to create a customized bootstrapper which overrides most of its default behaviour. See the documentation of </w:t>
      </w:r>
      <w:r>
        <w:rPr>
          <w:b/>
        </w:rPr>
        <w:t xml:space="preserve">Bootstrapper</w:t>
      </w:r>
      <w:r>
        <w:t xml:space="preserve"> for more information about its default behaviour.</w:t>
      </w:r>
    </w:p>
    <w:bookmarkStart w:name="_9DD305D2_Topic_Bootstrapper_BootstrapperOptions" w:id="19"/>
    <w:bookmarkEnd w:id="19"/>
    <w:p>
      <w:pPr>
        <w:pStyle w:val="Heading3"/>
      </w:pPr>
      <w:r>
        <w:t xml:space="preserve">Bootstrapper options</w:t>
      </w:r>
    </w:p>
    <w:p/>
    <w:p>
      <w:r>
        <w:t xml:space="preserve">The </w:t>
      </w:r>
      <w:r>
        <w:rPr>
          <w:b/>
        </w:rPr>
        <w:t xml:space="preserve">Bootstrapper</w:t>
      </w:r>
      <w:r>
        <w:t xml:space="preserve"> provides a few options:</w:t>
      </w:r>
    </w:p>
    <w:p>
      <w:pPr>
        <w:jc w:val="left"/>
      </w:pPr>
      <w:r>
        <w:drawing>
          <wp:inline distT="0" distB="0" distL="0" distR="0">
            <wp:extent cx="2419687" cy="1533739"/>
            <wp:docPr id="6" name="../media/BootstrapperOptions.png" title="Bootstrapper Options"/>
            <wp:cNvGraphicFramePr>
              <a:graphicFrameLocks noChangeAspect="1"/>
            </wp:cNvGraphicFramePr>
            <a:graphic>
              <a:graphicData uri="http://schemas.openxmlformats.org/drawingml/2006/picture">
                <pic:pic>
                  <pic:nvPicPr>
                    <pic:cNvPr id="0" name="../media/BootstrapperOptions.png"/>
                    <pic:cNvPicPr/>
                  </pic:nvPicPr>
                  <pic:blipFill>
                    <a:blip r:embed="imgId652B7FBF">
                      <a:extLst>
                        <a:ext uri="{28A0092B-C50C-407E-A947-70E740481C1C}">
                          <a14:useLocalDpi val="0"/>
                        </a:ext>
                      </a:extLst>
                    </a:blip>
                    <a:stretch>
                      <a:fillRect/>
                    </a:stretch>
                  </pic:blipFill>
                  <pic:spPr>
                    <a:xfrm>
                      <a:off x="0" y="0"/>
                      <a:ext cx="2419687" cy="1533739"/>
                    </a:xfrm>
                    <a:prstGeom prst="rect">
                      <a:avLst/>
                    </a:prstGeom>
                  </pic:spPr>
                </pic:pic>
              </a:graphicData>
            </a:graphic>
          </wp:inline>
        </w:drawing>
      </w:r>
    </w:p>
    <w:p>
      <w:r>
        <w:t xml:space="preserve">These options can be helpful if you do want to use the bootstrapper but not all of the decoupling services or if you want to use your own implementation of a service. The only decoupling service always required and created by the bootstrapper is the </w:t>
      </w:r>
      <w:r>
        <w:rPr>
          <w:b/>
        </w:rPr>
        <w:t xml:space="preserve">CompositionContainer</w:t>
      </w:r>
      <w:r>
        <w:t xml:space="preserve"> .</w:t>
      </w:r>
    </w:p>
    <w:p>
      <w:r>
        <w:t xml:space="preserve">The available options are:</w:t>
      </w:r>
    </w:p>
    <w:p>
      <w:pPr>
        <w:pStyle w:val="ListParagraph"/>
        <w:numPr>
          <w:ilvl w:val="0"/>
          <w:numId w:val="1"/>
        </w:numPr>
        <w:contextualSpacing w:val="0"/>
        <w:ind w:left="720"/>
      </w:pPr>
      <w:r>
        <w:rPr>
          <w:b/>
        </w:rPr>
        <w:t xml:space="preserve">Logging Service</w:t>
      </w:r>
      <w:r>
        <w:t xml:space="preserve">: Disabled by default. Creates the logging service ( </w:t>
      </w:r>
      <w:r>
        <w:rPr>
          <w:b/>
        </w:rPr>
        <w:t xml:space="preserve">LogService</w:t>
      </w:r>
      <w:r>
        <w:t xml:space="preserve"> ) if enabled. It is used internally by the framework for logging and therefore can be used to enable/disable all log output generated by the framework. It is disabled by default to not spam your logs as especially the </w:t>
      </w:r>
      <w:r>
        <w:rPr>
          <w:b/>
        </w:rPr>
        <w:t xml:space="preserve">CompositionContainer</w:t>
      </w:r>
      <w:r>
        <w:t xml:space="preserve"> can generate an excessive amount of log entries.</w:t>
      </w:r>
    </w:p>
    <w:p>
      <w:pPr>
        <w:pStyle w:val="ListParagraph"/>
        <w:numPr>
          <w:ilvl w:val="0"/>
          <w:numId w:val="1"/>
        </w:numPr>
        <w:contextualSpacing w:val="0"/>
        <w:ind w:left="720"/>
      </w:pPr>
      <w:r>
        <w:rPr>
          <w:b/>
        </w:rPr>
        <w:t xml:space="preserve">Module Service</w:t>
      </w:r>
      <w:r>
        <w:t xml:space="preserve">: Enabled by default. Creates the modularization service ( </w:t>
      </w:r>
      <w:r>
        <w:rPr>
          <w:b/>
        </w:rPr>
        <w:t xml:space="preserve">ModuleService</w:t>
      </w:r>
      <w:r>
        <w:t xml:space="preserve"> ) if enabled.</w:t>
      </w:r>
    </w:p>
    <w:p>
      <w:pPr>
        <w:pStyle w:val="ListParagraph"/>
        <w:numPr>
          <w:ilvl w:val="0"/>
          <w:numId w:val="1"/>
        </w:numPr>
        <w:contextualSpacing w:val="0"/>
        <w:ind w:left="720"/>
      </w:pPr>
      <w:r>
        <w:rPr>
          <w:b/>
        </w:rPr>
        <w:t xml:space="preserve">Module Initialization</w:t>
      </w:r>
      <w:r>
        <w:t xml:space="preserve">: Enabled by default. If enabled, the bootstrapper will automatically initialize the modules during the start if a </w:t>
      </w:r>
      <w:r>
        <w:rPr>
          <w:b/>
        </w:rPr>
        <w:t xml:space="preserve">ModuleService</w:t>
      </w:r>
      <w:r>
        <w:t xml:space="preserve"> is available. </w:t>
      </w:r>
      <w:r>
        <w:rPr>
          <w:b/>
        </w:rPr>
        <w:t xml:space="preserve">Initialize</w:t>
      </w:r>
      <w:r>
        <w:t xml:space="preserve"> will be called.</w:t>
      </w:r>
    </w:p>
    <w:p>
      <w:pPr>
        <w:pStyle w:val="ListParagraph"/>
        <w:numPr>
          <w:ilvl w:val="0"/>
          <w:numId w:val="1"/>
        </w:numPr>
        <w:contextualSpacing w:val="0"/>
        <w:ind w:left="720"/>
      </w:pPr>
      <w:r>
        <w:rPr>
          <w:b/>
        </w:rPr>
        <w:t xml:space="preserve">Module Unloading</w:t>
      </w:r>
      <w:r>
        <w:t xml:space="preserve">: Enabled by default. If enabled, the bootstrapper will automatically unload the modules during the shutdown if a </w:t>
      </w:r>
      <w:r>
        <w:rPr>
          <w:b/>
        </w:rPr>
        <w:t xml:space="preserve">ModuleService</w:t>
      </w:r>
      <w:r>
        <w:t xml:space="preserve"> is available. </w:t>
      </w:r>
      <w:r>
        <w:rPr>
          <w:b/>
        </w:rPr>
        <w:t xml:space="preserve">Unload</w:t>
      </w:r>
      <w:r>
        <w:t xml:space="preserve"> will be called.</w:t>
      </w:r>
    </w:p>
    <w:p>
      <w:pPr>
        <w:pStyle w:val="ListParagraph"/>
        <w:numPr>
          <w:ilvl w:val="0"/>
          <w:numId w:val="1"/>
        </w:numPr>
        <w:contextualSpacing w:val="0"/>
        <w:ind w:left="720"/>
      </w:pPr>
      <w:r>
        <w:rPr>
          <w:b/>
        </w:rPr>
        <w:t xml:space="preserve">Dispatcher Service</w:t>
      </w:r>
      <w:r>
        <w:t xml:space="preserve">: Enabled by default. Creates the dispatcher service ( </w:t>
      </w:r>
      <w:r>
        <w:rPr>
          <w:b/>
        </w:rPr>
        <w:t xml:space="preserve">DispatcherService</w:t>
      </w:r>
      <w:r>
        <w:t xml:space="preserve"> ) if enabled.</w:t>
      </w:r>
    </w:p>
    <w:p>
      <w:pPr>
        <w:pStyle w:val="ListParagraph"/>
        <w:numPr>
          <w:ilvl w:val="0"/>
          <w:numId w:val="1"/>
        </w:numPr>
        <w:contextualSpacing w:val="0"/>
        <w:ind w:left="720"/>
      </w:pPr>
      <w:r>
        <w:rPr>
          <w:b/>
        </w:rPr>
        <w:t xml:space="preserve">Scripting Catalog</w:t>
      </w:r>
      <w:r>
        <w:t xml:space="preserve">: Enabled by default. Adds a </w:t>
      </w:r>
      <w:r>
        <w:rPr>
          <w:b/>
        </w:rPr>
        <w:t xml:space="preserve">ScriptingCatalog</w:t>
      </w:r>
      <w:r>
        <w:t xml:space="preserve"> to the </w:t>
      </w:r>
      <w:r>
        <w:rPr>
          <w:b/>
        </w:rPr>
        <w:t xml:space="preserve">CompositionContainer</w:t>
      </w:r>
      <w:r>
        <w:t xml:space="preserve"> if enabled. The purpose and use of catalogs is described below.</w:t>
      </w:r>
    </w:p>
    <w:p>
      <w:pPr>
        <w:pStyle w:val="ListParagraph"/>
        <w:numPr>
          <w:ilvl w:val="0"/>
          <w:numId w:val="1"/>
        </w:numPr>
        <w:contextualSpacing w:val="0"/>
        <w:ind w:left="720"/>
      </w:pPr>
      <w:r>
        <w:rPr>
          <w:b/>
        </w:rPr>
        <w:t xml:space="preserve">Service Locator Binding</w:t>
      </w:r>
      <w:r>
        <w:t xml:space="preserve">: Enabled by default. Binds the </w:t>
      </w:r>
      <w:r>
        <w:rPr>
          <w:b/>
        </w:rPr>
        <w:t xml:space="preserve">ServiceLocator</w:t>
      </w:r>
      <w:r>
        <w:t xml:space="preserve"> to </w:t>
      </w:r>
      <w:r>
        <w:rPr>
          <w:b/>
        </w:rPr>
        <w:t xml:space="preserve">CompositionContainer</w:t>
      </w:r>
      <w:r>
        <w:t xml:space="preserve"> if enabled.</w:t>
      </w:r>
    </w:p>
    <w:bookmarkStart w:name="_9DD305D2_Topic_CompositionContainer" w:id="20"/>
    <w:bookmarkEnd w:id="20"/>
    <w:p>
      <w:pPr>
        <w:pStyle w:val="Heading2"/>
      </w:pPr>
      <w:r>
        <w:t xml:space="preserve">CompositionContainer</w:t>
      </w:r>
    </w:p>
    <w:bookmarkStart w:name="_9DD305D2_Topic_CompositionContainer_StandaloneUse" w:id="21"/>
    <w:bookmarkEnd w:id="21"/>
    <w:p>
      <w:pPr>
        <w:pStyle w:val="Heading3"/>
      </w:pPr>
      <w:r>
        <w:t xml:space="preserve">Standalone use</w:t>
      </w:r>
    </w:p>
    <w:p/>
    <w:p>
      <w:r>
        <w:t xml:space="preserve">You can use a </w:t>
      </w:r>
      <w:r>
        <w:rPr>
          <w:b/>
        </w:rPr>
        <w:t xml:space="preserve">CompositionContainer</w:t>
      </w:r>
      <w:r>
        <w:t xml:space="preserve"> as a standalone service. Just create an instance:</w:t>
      </w:r>
    </w:p>
    <w:tbl>
      <w:tblPr>
        <w:tblStyle w:val="CodeTable"/>
        <w:tblW w:w="5000" w:type="pct"/>
        <w:tblLook w:firstRow="1" w:noHBand="1" w:noVBand="1"/>
      </w:tblPr>
      <w:tr>
        <w:trPr>
          <w:cnfStyle w:firstRow="1"/>
        </w:trPr>
        <w:tc>
          <w:p>
            <w:pPr>
              <w:keepNext/>
            </w:pPr>
            <w:r>
              <w:t>C#</w:t>
            </w:r>
          </w:p>
        </w:tc>
      </w:tr>
      <w:tr>
        <w:tc>
          <w:p>
            <w:r>
              <w:t xml:space="preserve">CompositionContainer container = </w:t>
            </w:r>
            <w:r>
              <w:rPr>
                <w:rStyle w:val="Keyword"/>
              </w:rPr>
              <w:t xml:space="preserve">new</w:t>
            </w:r>
            <w:r>
              <w:t xml:space="preserve"> CompositionContainer();</w:t>
            </w:r>
          </w:p>
        </w:tc>
      </w:tr>
    </w:tbl>
    <w:p>
      <w:pPr>
        <w:spacing w:after="0"/>
      </w:pPr>
    </w:p>
    <w:p>
      <w:r>
        <w:t xml:space="preserve">It is also possible to create multiple composition containers. Each composition container will be completely independent of each other and they will share neither exports nor imports.</w:t>
      </w:r>
    </w:p>
    <w:bookmarkStart w:name="_9DD305D2_Topic_CompositionContainer_Catalogs" w:id="22"/>
    <w:bookmarkEnd w:id="22"/>
    <w:p>
      <w:pPr>
        <w:pStyle w:val="Heading3"/>
      </w:pPr>
      <w:r>
        <w:t xml:space="preserve">Catalogs</w:t>
      </w:r>
    </w:p>
    <w:p/>
    <w:p>
      <w:r>
        <w:t xml:space="preserve">Catalogs are used to tell a </w:t>
      </w:r>
      <w:r>
        <w:rPr>
          <w:b/>
        </w:rPr>
        <w:t xml:space="preserve">CompositionContainer</w:t>
      </w:r>
      <w:r>
        <w:t xml:space="preserve"> where to look for exports. Only exports found in catalogs, which are added to the composition container, will be discovered and used. Catalogs are added using </w:t>
      </w:r>
      <w:r>
        <w:rPr>
          <w:b/>
        </w:rPr>
        <w:t xml:space="preserve">AddCatalog</w:t>
      </w:r>
      <w:r>
        <w:t xml:space="preserve"> and removed using </w:t>
      </w:r>
      <w:r>
        <w:rPr>
          <w:b/>
        </w:rPr>
        <w:t xml:space="preserve">RemoveCatalog</w:t>
      </w:r>
      <w:r>
        <w:t xml:space="preserve"> . Multiple different catalogs can be used at the same time.</w:t>
      </w:r>
    </w:p>
    <w:p>
      <w:r>
        <w:t xml:space="preserve">Catalogs can be added and removed dynamically, as shown above. When the available catalogs change, the available exports in the corresponding </w:t>
      </w:r>
      <w:r>
        <w:rPr>
          <w:b/>
        </w:rPr>
        <w:t xml:space="preserve">CompositionContainer</w:t>
      </w:r>
      <w:r>
        <w:t xml:space="preserve"> will be updated as well, adding or removing exports dynamically.</w:t>
      </w:r>
    </w:p>
    <w:p>
      <w:r>
        <w:t xml:space="preserve">All catalogs inherit from </w:t>
      </w:r>
      <w:r>
        <w:rPr>
          <w:b/>
        </w:rPr>
        <w:t xml:space="preserve">CompositionCatalog</w:t>
      </w:r>
      <w:r>
        <w:t xml:space="preserve"> . You can use one or more of the built-in catalogs and/or implement your own.</w:t>
      </w:r>
    </w:p>
    <w:p>
      <w:r>
        <w:t xml:space="preserve">The following built-in catalogs exist:</w:t>
      </w:r>
    </w:p>
    <w:p>
      <w:pPr>
        <w:pStyle w:val="ListParagraph"/>
        <w:numPr>
          <w:ilvl w:val="0"/>
          <w:numId w:val="1"/>
        </w:numPr>
        <w:contextualSpacing w:val="0"/>
        <w:ind w:left="720"/>
      </w:pPr>
      <w:r>
        <w:rPr>
          <w:b/>
        </w:rPr>
        <w:t xml:space="preserve">ScriptingCatalog</w:t>
      </w:r>
      <w:r>
        <w:t xml:space="preserve"> : All exported types of the Unity scripting assemblies are used for discovery. Unity scripting assemblies are all assemblies which start with the name </w:t>
      </w:r>
      <w:r>
        <w:rPr>
          <w:i/>
        </w:rPr>
        <w:t xml:space="preserve">Assembly-CSharp</w:t>
      </w:r>
      <w:r>
        <w:t xml:space="preserve">. Therefore, this catalog makes possible the "magic" discovery of all the types you add to your Unity project. This catalog is added by default by the </w:t>
      </w:r>
      <w:r>
        <w:rPr>
          <w:b/>
        </w:rPr>
        <w:t xml:space="preserve">Bootstrapper</w:t>
      </w:r>
      <w:r>
        <w:t xml:space="preserve"> .</w:t>
      </w:r>
    </w:p>
    <w:p>
      <w:pPr>
        <w:pStyle w:val="ListParagraph"/>
        <w:numPr>
          <w:ilvl w:val="0"/>
          <w:numId w:val="1"/>
        </w:numPr>
        <w:contextualSpacing w:val="0"/>
        <w:ind w:left="720"/>
      </w:pPr>
      <w:r>
        <w:rPr>
          <w:b/>
        </w:rPr>
        <w:t xml:space="preserve">AssemblyCatalog</w:t>
      </w:r>
      <w:r>
        <w:t xml:space="preserve"> : All exported types of one or more specified assemblies are used for discovery.</w:t>
      </w:r>
    </w:p>
    <w:p>
      <w:pPr>
        <w:pStyle w:val="ListParagraph"/>
        <w:numPr>
          <w:ilvl w:val="0"/>
          <w:numId w:val="1"/>
        </w:numPr>
        <w:contextualSpacing w:val="0"/>
        <w:ind w:left="720"/>
      </w:pPr>
      <w:r>
        <w:rPr>
          <w:b/>
        </w:rPr>
        <w:t xml:space="preserve">DirectoryCatalog</w:t>
      </w:r>
      <w:r>
        <w:t xml:space="preserve"> : All managed DLL assembly files in a specified directory will be loaded and their exported types used for discovery.</w:t>
      </w:r>
    </w:p>
    <w:p>
      <w:pPr>
        <w:pStyle w:val="ListParagraph"/>
        <w:numPr>
          <w:ilvl w:val="0"/>
          <w:numId w:val="1"/>
        </w:numPr>
        <w:contextualSpacing w:val="0"/>
        <w:ind w:left="720"/>
      </w:pPr>
      <w:r>
        <w:rPr>
          <w:b/>
        </w:rPr>
        <w:t xml:space="preserve">TypeCatalog</w:t>
      </w:r>
      <w:r>
        <w:t xml:space="preserve"> : A catalog where one or more exports can be added manually by directly specifying types.</w:t>
      </w:r>
    </w:p>
    <w:p>
      <w:pPr>
        <w:pStyle w:val="ListParagraph"/>
        <w:numPr>
          <w:ilvl w:val="0"/>
          <w:numId w:val="1"/>
        </w:numPr>
        <w:contextualSpacing w:val="0"/>
        <w:ind w:left="720"/>
      </w:pPr>
      <w:r>
        <w:rPr>
          <w:b/>
        </w:rPr>
        <w:t xml:space="preserve">InstanceCatalog</w:t>
      </w:r>
      <w:r>
        <w:t xml:space="preserve"> : A catalog where one or more exports can be added manually by directly specifying instances.</w:t>
      </w:r>
    </w:p>
    <w:bookmarkStart w:name="_9DD305D2_Topic_CompositionContainer_Recomposition" w:id="23"/>
    <w:bookmarkEnd w:id="23"/>
    <w:p>
      <w:pPr>
        <w:pStyle w:val="Heading3"/>
      </w:pPr>
      <w:r>
        <w:t xml:space="preserve">Recomposition</w:t>
      </w:r>
    </w:p>
    <w:p/>
    <w:p>
      <w:r>
        <w:t xml:space="preserve">By default, all imports ( </w:t>
      </w:r>
      <w:r>
        <w:rPr>
          <w:b/>
        </w:rPr>
        <w:t xml:space="preserve">ImportAttribute</w:t>
      </w:r>
      <w:r>
        <w:t xml:space="preserve"> ) are recomposable. This means that when the available exports of a </w:t>
      </w:r>
      <w:r>
        <w:rPr>
          <w:b/>
        </w:rPr>
        <w:t xml:space="preserve">CompositionContainer</w:t>
      </w:r>
      <w:r>
        <w:t xml:space="preserve"> is changed (e.g. by adding or removing a catalog), the imports are updated automatically.</w:t>
      </w:r>
    </w:p>
    <w:p>
      <w:r>
        <w:t xml:space="preserve">If a type implements </w:t>
      </w:r>
      <w:r>
        <w:rPr>
          <w:b/>
        </w:rPr>
        <w:t xml:space="preserve">IImporting</w:t>
      </w:r>
      <w:r>
        <w:t xml:space="preserve"> , it is notified when one or more of its imports have been updated. The following example shows how to track recompositions:</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br/>
            </w:r>
            <w:r>
              <w:rPr>
                <w:rStyle w:val="Keyword"/>
              </w:rPr>
              <w:t xml:space="preserve">public</w:t>
            </w:r>
            <w:r>
              <w:t xml:space="preserve"> </w:t>
            </w:r>
            <w:r>
              <w:rPr>
                <w:rStyle w:val="Keyword"/>
              </w:rPr>
              <w:t xml:space="preserve">interface</w:t>
            </w:r>
            <w:r>
              <w:t xml:space="preserve"> IEnemyAI</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 IImporting</w:t>
              <w:br/>
              <w:t xml:space="preserve">{</w:t>
              <w:br/>
              <w:t xml:space="preserve">    [Import]</w:t>
              <w:br/>
              <w:t xml:space="preserve">    </w:t>
            </w:r>
            <w:r>
              <w:rPr>
                <w:rStyle w:val="Keyword"/>
              </w:rPr>
              <w:t xml:space="preserve">public</w:t>
            </w:r>
            <w:r>
              <w:t xml:space="preserve"> Import ImportedAIs { </w:t>
            </w:r>
            <w:r>
              <w:rPr>
                <w:rStyle w:val="Keyword"/>
              </w:rPr>
              <w:t xml:space="preserve">get</w:t>
            </w:r>
            <w:r>
              <w:t xml:space="preserve">; </w:t>
            </w:r>
            <w:r>
              <w:rPr>
                <w:rStyle w:val="Keyword"/>
              </w:rPr>
              <w:t xml:space="preserve">set</w:t>
            </w:r>
            <w:r>
              <w:t xml:space="preserve">; }</w:t>
              <w:br/>
              <w:br/>
              <w:t xml:space="preserve">    </w:t>
            </w:r>
            <w:r>
              <w:rPr>
                <w:rStyle w:val="Keyword"/>
              </w:rPr>
              <w:t xml:space="preserve">public</w:t>
            </w:r>
            <w:r>
              <w:t xml:space="preserve"> IEnemyAI[] UsedAIs;</w:t>
              <w:br/>
              <w:br/>
              <w:t xml:space="preserve">    </w:t>
            </w:r>
            <w:r>
              <w:rPr>
                <w:rStyle w:val="Keyword"/>
              </w:rPr>
              <w:t xml:space="preserve">public</w:t>
            </w:r>
            <w:r>
              <w:t xml:space="preserve"> </w:t>
            </w:r>
            <w:r>
              <w:rPr>
                <w:rStyle w:val="Keyword"/>
              </w:rPr>
              <w:t xml:space="preserve">void</w:t>
            </w:r>
            <w:r>
              <w:t xml:space="preserve"> ImportsResolving (CompositionFlags composition, </w:t>
            </w:r>
            <w:r>
              <w:rPr>
                <w:rStyle w:val="Keyword"/>
              </w:rPr>
              <w:t xml:space="preserve">bool</w:t>
            </w:r>
            <w:r>
              <w:t xml:space="preserve"> updated)</w:t>
              <w:br/>
              <w:t xml:space="preserve">    {</w:t>
              <w:br/>
              <w:t xml:space="preserve">        </w:t>
            </w:r>
            <w:r>
              <w:rPr>
                <w:rStyle w:val="Comment"/>
              </w:rPr>
              <w:t xml:space="preserve">// called immediately before imports are resolved</w:t>
            </w:r>
            <w:r>
              <w:br/>
            </w:r>
            <w:r>
              <w:t xml:space="preserve">    }</w:t>
              <w:br/>
              <w:br/>
              <w:t xml:space="preserve">    </w:t>
            </w:r>
            <w:r>
              <w:rPr>
                <w:rStyle w:val="Keyword"/>
              </w:rPr>
              <w:t xml:space="preserve">public</w:t>
            </w:r>
            <w:r>
              <w:t xml:space="preserve"> </w:t>
            </w:r>
            <w:r>
              <w:rPr>
                <w:rStyle w:val="Keyword"/>
              </w:rPr>
              <w:t xml:space="preserve">void</w:t>
            </w:r>
            <w:r>
              <w:t xml:space="preserve"> ImportsResolved (CompositionFlags composition, </w:t>
            </w:r>
            <w:r>
              <w:rPr>
                <w:rStyle w:val="Keyword"/>
              </w:rPr>
              <w:t xml:space="preserve">bool</w:t>
            </w:r>
            <w:r>
              <w:t xml:space="preserve"> updated)</w:t>
              <w:br/>
              <w:t xml:space="preserve">    {</w:t>
              <w:br/>
              <w:t xml:space="preserve">        </w:t>
            </w:r>
            <w:r>
              <w:rPr>
                <w:rStyle w:val="Comment"/>
              </w:rPr>
              <w:t xml:space="preserve">// called immediately after imports were resolved</w:t>
            </w:r>
            <w:r>
              <w:br/>
            </w:r>
            <w:r>
              <w:br/>
              <w:t xml:space="preserve">        </w:t>
            </w:r>
            <w:r>
              <w:rPr>
                <w:rStyle w:val="Keyword"/>
              </w:rPr>
              <w:t xml:space="preserve">if</w:t>
            </w:r>
            <w:r>
              <w:t xml:space="preserve">(updated)</w:t>
              <w:br/>
              <w:t xml:space="preserve">        {</w:t>
              <w:br/>
              <w:t xml:space="preserve">            </w:t>
            </w:r>
            <w:r>
              <w:rPr>
                <w:rStyle w:val="Keyword"/>
              </w:rPr>
              <w:t xml:space="preserve">this</w:t>
            </w:r>
            <w:r>
              <w:t xml:space="preserve">.UsedAIs = </w:t>
            </w:r>
            <w:r>
              <w:rPr>
                <w:rStyle w:val="Keyword"/>
              </w:rPr>
              <w:t xml:space="preserve">this</w:t>
            </w:r>
            <w:r>
              <w:t xml:space="preserve">.ImportedAIs.ToArray&lt;IEnemyAI&gt;();</w:t>
              <w:br/>
              <w:t xml:space="preserve">        }</w:t>
              <w:br/>
              <w:t xml:space="preserve">    }</w:t>
              <w:br/>
              <w:t xml:space="preserve">}</w:t>
            </w:r>
          </w:p>
        </w:tc>
      </w:tr>
    </w:tbl>
    <w:p>
      <w:pPr>
        <w:spacing w:after="0"/>
      </w:pPr>
    </w:p>
    <w:bookmarkStart w:name="_9DD305D2_Topic_CompositionContainer_NamedExportsAndImports" w:id="24"/>
    <w:bookmarkEnd w:id="24"/>
    <w:p>
      <w:pPr>
        <w:pStyle w:val="Heading3"/>
      </w:pPr>
      <w:r>
        <w:t xml:space="preserve">Named exports and imports</w:t>
      </w:r>
    </w:p>
    <w:p/>
    <w:p>
      <w:r>
        <w:t xml:space="preserve">So far, we have seen how to identify exports and imports using their types. Besides that, it is also possible to identify them using names. The following example shows how to use names instead of types:</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br/>
              <w:br/>
              <w:br/>
              <w:t xml:space="preserve">[Export(</w:t>
            </w:r>
            <w:r>
              <w:rPr>
                <w:rStyle w:val="Literal"/>
              </w:rPr>
              <w:t xml:space="preserve">"MyRules"</w:t>
            </w:r>
            <w:r>
              <w:t xml:space="preserve">)]</w:t>
            </w:r>
            <w:r>
              <w:br/>
            </w:r>
            <w:r>
              <w:rPr>
                <w:rStyle w:val="Keyword"/>
              </w:rPr>
              <w:t xml:space="preserve">public</w:t>
            </w:r>
            <w:r>
              <w:t xml:space="preserve"> </w:t>
            </w:r>
            <w:r>
              <w:rPr>
                <w:rStyle w:val="Keyword"/>
              </w:rPr>
              <w:t xml:space="preserve">class</w:t>
            </w:r>
            <w:r>
              <w:t xml:space="preserve"> GameRules : MonoModule</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[Import(</w:t>
            </w:r>
            <w:r>
              <w:rPr>
                <w:rStyle w:val="Literal"/>
              </w:rPr>
              <w:t xml:space="preserve">"MyRules"</w:t>
            </w:r>
            <w:r>
              <w:t xml:space="preserve">)]</w:t>
              <w:br/>
              <w:t xml:space="preserve">    </w:t>
            </w:r>
            <w:r>
              <w:rPr>
                <w:rStyle w:val="Keyword"/>
              </w:rPr>
              <w:t xml:space="preserve">public</w:t>
            </w:r>
            <w:r>
              <w:t xml:space="preserve"> GameRules Rules { </w:t>
            </w:r>
            <w:r>
              <w:rPr>
                <w:rStyle w:val="Keyword"/>
              </w:rPr>
              <w:t xml:space="preserve">get</w:t>
            </w:r>
            <w:r>
              <w:t xml:space="preserve">; </w:t>
            </w:r>
            <w:r>
              <w:rPr>
                <w:rStyle w:val="Keyword"/>
              </w:rPr>
              <w:t xml:space="preserve">set</w:t>
            </w:r>
            <w:r>
              <w:t xml:space="preserve">; }</w:t>
              <w:br/>
              <w:t xml:space="preserve">}</w:t>
            </w:r>
          </w:p>
        </w:tc>
      </w:tr>
    </w:tbl>
    <w:p>
      <w:pPr>
        <w:spacing w:after="0"/>
      </w:pPr>
    </w:p>
    <w:bookmarkStart w:name="_9DD305D2_Topic_CompositionContainer_MultiExport" w:id="25"/>
    <w:bookmarkEnd w:id="25"/>
    <w:p>
      <w:pPr>
        <w:pStyle w:val="Heading3"/>
      </w:pPr>
      <w:r>
        <w:t xml:space="preserve">Multi-export</w:t>
      </w:r>
    </w:p>
    <w:p/>
    <w:p>
      <w:r>
        <w:t xml:space="preserve">The same type or instance can also be exported multiple times under different types or names:</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RI.Framework.Composition;</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r>
            <w:r>
              <w:br/>
              <w:br/>
              <w:br/>
            </w:r>
            <w:r>
              <w:rPr>
                <w:rStyle w:val="Keyword"/>
              </w:rPr>
              <w:t xml:space="preserve">public</w:t>
            </w:r>
            <w:r>
              <w:t xml:space="preserve"> </w:t>
            </w:r>
            <w:r>
              <w:rPr>
                <w:rStyle w:val="Keyword"/>
              </w:rPr>
              <w:t xml:space="preserve">interface</w:t>
            </w:r>
            <w:r>
              <w:t xml:space="preserve"> IGameRules</w:t>
              <w:br/>
              <w:t xml:space="preserve">{</w:t>
              <w:br/>
              <w:t xml:space="preserve">}</w:t>
              <w:br/>
              <w:br/>
              <w:br/>
              <w:t xml:space="preserve">[Export] </w:t>
            </w:r>
            <w:r>
              <w:rPr>
                <w:rStyle w:val="Comment"/>
              </w:rPr>
              <w:t xml:space="preserve">// default export (GameRules)</w:t>
            </w:r>
            <w:r>
              <w:br/>
            </w:r>
            <w:r>
              <w:t xml:space="preserve">[Export(</w:t>
            </w:r>
            <w:r>
              <w:rPr>
                <w:rStyle w:val="Literal"/>
              </w:rPr>
              <w:t xml:space="preserve">"MyRules"</w:t>
            </w:r>
            <w:r>
              <w:t xml:space="preserve">)] </w:t>
            </w:r>
            <w:r>
              <w:rPr>
                <w:rStyle w:val="Comment"/>
              </w:rPr>
              <w:t xml:space="preserve">// named export (MyRules)</w:t>
            </w:r>
            <w:r>
              <w:br/>
            </w:r>
            <w:r>
              <w:t xml:space="preserve">[Export(</w:t>
            </w:r>
            <w:r>
              <w:rPr>
                <w:rStyle w:val="Keyword"/>
              </w:rPr>
              <w:t xml:space="preserve">typeof</w:t>
            </w:r>
            <w:r>
              <w:t xml:space="preserve">(IGameRules))] </w:t>
            </w:r>
            <w:r>
              <w:rPr>
                <w:rStyle w:val="Comment"/>
              </w:rPr>
              <w:t xml:space="preserve">// export as different type (IGameRules)</w:t>
            </w:r>
            <w:r>
              <w:br/>
            </w:r>
            <w:r>
              <w:rPr>
                <w:rStyle w:val="Keyword"/>
              </w:rPr>
              <w:t xml:space="preserve">public</w:t>
            </w:r>
            <w:r>
              <w:t xml:space="preserve"> </w:t>
            </w:r>
            <w:r>
              <w:rPr>
                <w:rStyle w:val="Keyword"/>
              </w:rPr>
              <w:t xml:space="preserve">class</w:t>
            </w:r>
            <w:r>
              <w:t xml:space="preserve"> GameRules : MonoModule, IGameRules</w:t>
              <w:br/>
              <w:t xml:space="preserve">{</w:t>
              <w:b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w:t>
              <w:br/>
              <w:t xml:space="preserve">{</w:t>
              <w:br/>
              <w:t xml:space="preserve">    </w:t>
            </w:r>
            <w:r>
              <w:rPr>
                <w:rStyle w:val="Comment"/>
              </w:rPr>
              <w:t xml:space="preserve">// all of the following imports will get the same instance of the GameRules type</w:t>
            </w:r>
            <w:r>
              <w:br/>
            </w:r>
            <w:r>
              <w:br/>
              <w:t xml:space="preserve">    [Import]</w:t>
              <w:br/>
              <w:t xml:space="preserve">    </w:t>
            </w:r>
            <w:r>
              <w:rPr>
                <w:rStyle w:val="Keyword"/>
              </w:rPr>
              <w:t xml:space="preserve">public</w:t>
            </w:r>
            <w:r>
              <w:t xml:space="preserve"> GameRules Rules { </w:t>
            </w:r>
            <w:r>
              <w:rPr>
                <w:rStyle w:val="Keyword"/>
              </w:rPr>
              <w:t xml:space="preserve">get</w:t>
            </w:r>
            <w:r>
              <w:t xml:space="preserve">; </w:t>
            </w:r>
            <w:r>
              <w:rPr>
                <w:rStyle w:val="Keyword"/>
              </w:rPr>
              <w:t xml:space="preserve">set</w:t>
            </w:r>
            <w:r>
              <w:t xml:space="preserve">; }</w:t>
              <w:br/>
              <w:br/>
              <w:t xml:space="preserve">    [Import(</w:t>
            </w:r>
            <w:r>
              <w:rPr>
                <w:rStyle w:val="Literal"/>
              </w:rPr>
              <w:t xml:space="preserve">"MyRules"</w:t>
            </w:r>
            <w:r>
              <w:t xml:space="preserve">)]</w:t>
              <w:br/>
              <w:t xml:space="preserve">    </w:t>
            </w:r>
            <w:r>
              <w:rPr>
                <w:rStyle w:val="Keyword"/>
              </w:rPr>
              <w:t xml:space="preserve">public</w:t>
            </w:r>
            <w:r>
              <w:t xml:space="preserve"> GameRules Rules { </w:t>
            </w:r>
            <w:r>
              <w:rPr>
                <w:rStyle w:val="Keyword"/>
              </w:rPr>
              <w:t xml:space="preserve">get</w:t>
            </w:r>
            <w:r>
              <w:t xml:space="preserve">; </w:t>
            </w:r>
            <w:r>
              <w:rPr>
                <w:rStyle w:val="Keyword"/>
              </w:rPr>
              <w:t xml:space="preserve">set</w:t>
            </w:r>
            <w:r>
              <w:t xml:space="preserve">; }</w:t>
              <w:br/>
              <w:br/>
              <w:t xml:space="preserve">    [Import(</w:t>
            </w:r>
            <w:r>
              <w:rPr>
                <w:rStyle w:val="Keyword"/>
              </w:rPr>
              <w:t xml:space="preserve">typeof</w:t>
            </w:r>
            <w:r>
              <w:t xml:space="preserve">(IGameRules))]</w:t>
              <w:br/>
              <w:t xml:space="preserve">    </w:t>
            </w:r>
            <w:r>
              <w:rPr>
                <w:rStyle w:val="Keyword"/>
              </w:rPr>
              <w:t xml:space="preserve">public</w:t>
            </w:r>
            <w:r>
              <w:t xml:space="preserve"> GameRules Rules { </w:t>
            </w:r>
            <w:r>
              <w:rPr>
                <w:rStyle w:val="Keyword"/>
              </w:rPr>
              <w:t xml:space="preserve">get</w:t>
            </w:r>
            <w:r>
              <w:t xml:space="preserve">; </w:t>
            </w:r>
            <w:r>
              <w:rPr>
                <w:rStyle w:val="Keyword"/>
              </w:rPr>
              <w:t xml:space="preserve">set</w:t>
            </w:r>
            <w:r>
              <w:t xml:space="preserve">; }</w:t>
              <w:br/>
              <w:t xml:space="preserve">}</w:t>
            </w:r>
          </w:p>
        </w:tc>
      </w:tr>
    </w:tbl>
    <w:p>
      <w:pPr>
        <w:spacing w:after="0"/>
      </w:pPr>
    </w:p>
    <w:bookmarkStart w:name="_9DD305D2_Topic_ModuleService" w:id="26"/>
    <w:bookmarkEnd w:id="26"/>
    <w:p>
      <w:pPr>
        <w:pStyle w:val="Heading2"/>
      </w:pPr>
      <w:r>
        <w:t xml:space="preserve">ModuleService</w:t>
      </w:r>
    </w:p>
    <w:bookmarkStart w:name="_9DD305D2_Topic_ModuleService_StandaloneUse" w:id="27"/>
    <w:bookmarkEnd w:id="27"/>
    <w:p>
      <w:pPr>
        <w:pStyle w:val="Heading3"/>
      </w:pPr>
      <w:r>
        <w:t xml:space="preserve">Standalone use</w:t>
      </w:r>
    </w:p>
    <w:p/>
    <w:p>
      <w:r>
        <w:t xml:space="preserve">You can use the </w:t>
      </w:r>
      <w:r>
        <w:rPr>
          <w:b/>
        </w:rPr>
        <w:t xml:space="preserve">ModuleService</w:t>
      </w:r>
      <w:r>
        <w:t xml:space="preserve"> as a standalone service. Just create an instance:</w:t>
      </w:r>
    </w:p>
    <w:tbl>
      <w:tblPr>
        <w:tblStyle w:val="CodeTable"/>
        <w:tblW w:w="5000" w:type="pct"/>
        <w:tblLook w:firstRow="1" w:noHBand="1" w:noVBand="1"/>
      </w:tblPr>
      <w:tr>
        <w:trPr>
          <w:cnfStyle w:firstRow="1"/>
        </w:trPr>
        <w:tc>
          <w:p>
            <w:pPr>
              <w:keepNext/>
            </w:pPr>
            <w:r>
              <w:t>C#</w:t>
            </w:r>
          </w:p>
        </w:tc>
      </w:tr>
      <w:tr>
        <w:tc>
          <w:p>
            <w:r>
              <w:t xml:space="preserve">ModuleService moduleService = </w:t>
            </w:r>
            <w:r>
              <w:rPr>
                <w:rStyle w:val="Keyword"/>
              </w:rPr>
              <w:t xml:space="preserve">new</w:t>
            </w:r>
            <w:r>
              <w:t xml:space="preserve"> ModuleService();</w:t>
            </w:r>
          </w:p>
        </w:tc>
      </w:tr>
    </w:tbl>
    <w:p>
      <w:pPr>
        <w:spacing w:after="0"/>
      </w:pPr>
    </w:p>
    <w:p>
      <w:r>
        <w:t xml:space="preserve">It is also possible to create multiple independent instances of </w:t>
      </w:r>
      <w:r>
        <w:rPr>
          <w:b/>
        </w:rPr>
        <w:t xml:space="preserve">ModuleService</w:t>
      </w:r>
      <w:r>
        <w:t xml:space="preserve"> .</w:t>
      </w:r>
    </w:p>
    <w:bookmarkStart w:name="_9DD305D2_Topic_ModuleService_DependencyOnCompositionContainer" w:id="28"/>
    <w:bookmarkEnd w:id="28"/>
    <w:p>
      <w:pPr>
        <w:pStyle w:val="Heading3"/>
      </w:pPr>
      <w:r>
        <w:t xml:space="preserve">Dependency on CompositionContainer</w:t>
      </w:r>
    </w:p>
    <w:p/>
    <w:p>
      <w:r>
        <w:t xml:space="preserve">The </w:t>
      </w:r>
      <w:r>
        <w:rPr>
          <w:b/>
        </w:rPr>
        <w:t xml:space="preserve">ModuleService</w:t>
      </w:r>
      <w:r>
        <w:t xml:space="preserve"> has an import property to import all implementations of </w:t>
      </w:r>
      <w:r>
        <w:rPr>
          <w:b/>
        </w:rPr>
        <w:t xml:space="preserve">IModule</w:t>
      </w:r>
      <w:r>
        <w:t xml:space="preserve"> . It also implements </w:t>
      </w:r>
      <w:r>
        <w:rPr>
          <w:b/>
        </w:rPr>
        <w:t xml:space="preserve">IImporting</w:t>
      </w:r>
      <w:r>
        <w:t xml:space="preserve"> , making it aware when the imported </w:t>
      </w:r>
      <w:r>
        <w:rPr>
          <w:b/>
        </w:rPr>
        <w:t xml:space="preserve">IModule</w:t>
      </w:r>
      <w:r>
        <w:t xml:space="preserve"> s were updated/recomposed. Therefore, it is not necessary to add the modules explicitly as they are automatically discovered by the </w:t>
      </w:r>
      <w:r>
        <w:rPr>
          <w:b/>
        </w:rPr>
        <w:t xml:space="preserve">CompositionContainer</w:t>
      </w:r>
      <w:r>
        <w:t xml:space="preserve"> and imported into </w:t>
      </w:r>
      <w:r>
        <w:rPr>
          <w:b/>
        </w:rPr>
        <w:t xml:space="preserve">ModuleService</w:t>
      </w:r>
      <w:r>
        <w:t xml:space="preserve"> .</w:t>
      </w:r>
    </w:p>
    <w:p>
      <w:r>
        <w:t xml:space="preserve">If </w:t>
      </w:r>
      <w:r>
        <w:rPr>
          <w:b/>
        </w:rPr>
        <w:t xml:space="preserve">ModuleService</w:t>
      </w:r>
      <w:r>
        <w:t xml:space="preserve"> is not contained in a </w:t>
      </w:r>
      <w:r>
        <w:rPr>
          <w:b/>
        </w:rPr>
        <w:t xml:space="preserve">CompositionContainer</w:t>
      </w:r>
      <w:r>
        <w:t xml:space="preserve"> , the modules must be manually added and removed using </w:t>
      </w:r>
      <w:r>
        <w:rPr>
          <w:b/>
        </w:rPr>
        <w:t xml:space="preserve">AddModule</w:t>
      </w:r>
      <w:r>
        <w:t xml:space="preserve"> and </w:t>
      </w:r>
      <w:r>
        <w:rPr>
          <w:b/>
        </w:rPr>
        <w:t xml:space="preserve">RemoveModule</w:t>
      </w:r>
      <w:r>
        <w:t xml:space="preserve"> .</w:t>
      </w:r>
    </w:p>
    <w:p>
      <w:r>
        <w:t xml:space="preserve">It is possible to use both importing and explicit add/remove but you cannot explicitly remove a module which is imported. The behaviour is undefined if a module is imported and explicitly added.</w:t>
      </w:r>
    </w:p>
    <w:bookmarkStart w:name="_9DD305D2_Topic_ModuleService_ModuleImplementation" w:id="29"/>
    <w:bookmarkEnd w:id="29"/>
    <w:p>
      <w:pPr>
        <w:pStyle w:val="Heading3"/>
      </w:pPr>
      <w:r>
        <w:t xml:space="preserve">Module implementation</w:t>
      </w:r>
    </w:p>
    <w:p/>
    <w:p>
      <w:r>
        <w:t xml:space="preserve">There are two base implementations for modules which implement </w:t>
      </w:r>
      <w:r>
        <w:rPr>
          <w:b/>
        </w:rPr>
        <w:t xml:space="preserve">IModule</w:t>
      </w:r>
      <w:r>
        <w:t xml:space="preserve"> : </w:t>
      </w:r>
      <w:r>
        <w:rPr>
          <w:b/>
        </w:rPr>
        <w:t xml:space="preserve">MonoModule</w:t>
      </w:r>
      <w:r>
        <w:t xml:space="preserve"> and </w:t>
      </w:r>
      <w:r>
        <w:rPr>
          <w:b/>
        </w:rPr>
        <w:t xml:space="preserve">Module</w:t>
      </w:r>
      <w:r>
        <w:t xml:space="preserve"> . You can use one of these base classes to implement your modules or implement </w:t>
      </w:r>
      <w:r>
        <w:rPr>
          <w:b/>
        </w:rPr>
        <w:t xml:space="preserve">IModule</w:t>
      </w:r>
      <w:r>
        <w:t xml:space="preserve"> directly.</w:t>
      </w:r>
    </w:p>
    <w:p>
      <w:r>
        <w:rPr>
          <w:b/>
        </w:rPr>
        <w:t xml:space="preserve">MonoModule</w:t>
      </w:r>
      <w:r>
        <w:t xml:space="preserve"> is used for modules which also need to be a </w:t>
      </w:r>
      <w:r>
        <w:rPr>
          <w:i/>
        </w:rPr>
        <w:t xml:space="preserve">MonoBehaviour</w:t>
      </w:r>
      <w:r>
        <w:t xml:space="preserve">. When such modules are instantiated, a </w:t>
      </w:r>
      <w:r>
        <w:rPr>
          <w:i/>
        </w:rPr>
        <w:t xml:space="preserve">GameObject</w:t>
      </w:r>
      <w:r>
        <w:t xml:space="preserve"> is automatically created to which the module instance is attached (one </w:t>
      </w:r>
      <w:r>
        <w:rPr>
          <w:i/>
        </w:rPr>
        <w:t xml:space="preserve">GameObject</w:t>
      </w:r>
      <w:r>
        <w:t xml:space="preserve"> per module).</w:t>
      </w:r>
    </w:p>
    <w:p>
      <w:r>
        <w:rPr>
          <w:b/>
        </w:rPr>
        <w:t xml:space="preserve">Module</w:t>
      </w:r>
      <w:r>
        <w:t xml:space="preserve"> is used for modules which do not require to be a </w:t>
      </w:r>
      <w:r>
        <w:rPr>
          <w:i/>
        </w:rPr>
        <w:t xml:space="preserve">MonoBehaviour</w:t>
      </w:r>
      <w:r>
        <w:t xml:space="preserve"> .</w:t>
      </w:r>
    </w:p>
    <w:bookmarkStart w:name="_9DD305D2_Topic_ModuleService_InitializationAndUnloading" w:id="30"/>
    <w:bookmarkEnd w:id="30"/>
    <w:p>
      <w:pPr>
        <w:pStyle w:val="Heading3"/>
      </w:pPr>
      <w:r>
        <w:t xml:space="preserve">Initialization and unloading</w:t>
      </w:r>
    </w:p>
    <w:p/>
    <w:p>
      <w:r>
        <w:t xml:space="preserve">The initialization and unloading of modules should be managed by the module service. Do not call </w:t>
      </w:r>
      <w:r>
        <w:rPr>
          <w:b/>
        </w:rPr>
        <w:t xml:space="preserve">Initialize</w:t>
      </w:r>
      <w:r>
        <w:t xml:space="preserve"> or </w:t>
      </w:r>
      <w:r>
        <w:rPr>
          <w:b/>
        </w:rPr>
        <w:t xml:space="preserve">Unload</w:t>
      </w:r>
      <w:r>
        <w:t xml:space="preserve"> on a module directly.</w:t>
      </w:r>
    </w:p>
    <w:p>
      <w:r>
        <w:t xml:space="preserve">The module service knows whether a module is initialized or not through its </w:t>
      </w:r>
      <w:r>
        <w:rPr>
          <w:b/>
        </w:rPr>
        <w:t xml:space="preserve">IsInitialized</w:t>
      </w:r>
      <w:r>
        <w:t xml:space="preserve"> property. At a certain point during startup, the modules are going to be initialized (e.g. when the bootstrapper calls </w:t>
      </w:r>
      <w:r>
        <w:rPr>
          <w:b/>
        </w:rPr>
        <w:t xml:space="preserve">Initialize</w:t>
      </w:r>
      <w:r>
        <w:t xml:space="preserve"> ). This will initialize all modules which are known to the module service at this point in time. If a module is added later, the added module is also initialized immediately after it was added (but only if the other modules were previously initialized).</w:t>
      </w:r>
    </w:p>
    <w:p>
      <w:r>
        <w:t xml:space="preserve">The same applies for unloading in a somewhat reversed fashion: At a certain point during shutdown, the modules are going to be unloaded (e.g. when the bootstrapper calls </w:t>
      </w:r>
      <w:r>
        <w:rPr>
          <w:b/>
        </w:rPr>
        <w:t xml:space="preserve">Unload</w:t>
      </w:r>
      <w:r>
        <w:t xml:space="preserve"> ). This will unload all modules which are known to the module service at this point in time. If a module was removed earlier, the removed module was already unloaded during removal.</w:t>
      </w:r>
    </w:p>
    <w:p>
      <w:r>
        <w:t xml:space="preserve">This mechanism ensures that modules are always properly initialized and unloaded, regardless when they were added/removed.</w:t>
      </w:r>
    </w:p>
    <w:bookmarkStart w:name="_9DD305D2_Topic_DispatcherService" w:id="31"/>
    <w:bookmarkEnd w:id="31"/>
    <w:p>
      <w:pPr>
        <w:pStyle w:val="Heading2"/>
      </w:pPr>
      <w:r>
        <w:t xml:space="preserve">DispatcherService</w:t>
      </w:r>
    </w:p>
    <w:bookmarkStart w:name="_9DD305D2_Topic_IDispatcherService_StandaloneUse" w:id="32"/>
    <w:bookmarkEnd w:id="32"/>
    <w:p>
      <w:pPr>
        <w:pStyle w:val="Heading3"/>
      </w:pPr>
      <w:r>
        <w:t xml:space="preserve">Standalone use</w:t>
      </w:r>
    </w:p>
    <w:p/>
    <w:p>
      <w:r>
        <w:t xml:space="preserve">You can use the </w:t>
      </w:r>
      <w:r>
        <w:rPr>
          <w:b/>
        </w:rPr>
        <w:t xml:space="preserve">DispatcherService</w:t>
      </w:r>
      <w:r>
        <w:t xml:space="preserve"> as a standalone service. Just create an instance:</w:t>
      </w:r>
    </w:p>
    <w:tbl>
      <w:tblPr>
        <w:tblStyle w:val="CodeTable"/>
        <w:tblW w:w="5000" w:type="pct"/>
        <w:tblLook w:firstRow="1" w:noHBand="1" w:noVBand="1"/>
      </w:tblPr>
      <w:tr>
        <w:trPr>
          <w:cnfStyle w:firstRow="1"/>
        </w:trPr>
        <w:tc>
          <w:p>
            <w:pPr>
              <w:keepNext/>
            </w:pPr>
            <w:r>
              <w:t>C#</w:t>
            </w:r>
          </w:p>
        </w:tc>
      </w:tr>
      <w:tr>
        <w:tc>
          <w:p>
            <w:r>
              <w:t xml:space="preserve">DispatcherService dispatcher = </w:t>
            </w:r>
            <w:r>
              <w:rPr>
                <w:rStyle w:val="Keyword"/>
              </w:rPr>
              <w:t xml:space="preserve">new</w:t>
            </w:r>
            <w:r>
              <w:t xml:space="preserve"> DispatcherService();</w:t>
            </w:r>
          </w:p>
        </w:tc>
      </w:tr>
    </w:tbl>
    <w:p>
      <w:pPr>
        <w:spacing w:after="0"/>
      </w:pPr>
    </w:p>
    <w:p>
      <w:r>
        <w:t xml:space="preserve">It is also possible to create multiple independent instances of </w:t>
      </w:r>
      <w:r>
        <w:rPr>
          <w:b/>
        </w:rPr>
        <w:t xml:space="preserve">DispatcherService</w:t>
      </w:r>
      <w:r>
        <w:t xml:space="preserve"> .</w:t>
      </w:r>
    </w:p>
    <w:bookmarkStart w:name="_9DD305D2_Topic_DispatcherService_IDispatcherOperation" w:id="33"/>
    <w:bookmarkEnd w:id="33"/>
    <w:p>
      <w:pPr>
        <w:pStyle w:val="Heading3"/>
      </w:pPr>
      <w:r>
        <w:t xml:space="preserve">IDispatcherOperation</w:t>
      </w:r>
    </w:p>
    <w:p/>
    <w:p>
      <w:r>
        <w:t xml:space="preserve">When a message is broadcasted or an operation is dispatched, the dispatcher service returns an </w:t>
      </w:r>
      <w:r>
        <w:rPr>
          <w:b/>
        </w:rPr>
        <w:t xml:space="preserve">IDispatcherOperation</w:t>
      </w:r>
      <w:r>
        <w:t xml:space="preserve"> object. This object provides some advanced control over the broadcast of messages or execution of operations respectively. Each broadcast and each dispatch will return its own unique </w:t>
      </w:r>
      <w:r>
        <w:rPr>
          <w:b/>
        </w:rPr>
        <w:t xml:space="preserve">IDispatcherOperation</w:t>
      </w:r>
      <w:r>
        <w:t xml:space="preserve"> .</w:t>
      </w:r>
    </w:p>
    <w:p>
      <w:r>
        <w:t xml:space="preserve">You can cancel a broadcast or execution:</w:t>
      </w:r>
    </w:p>
    <w:tbl>
      <w:tblPr>
        <w:tblStyle w:val="CodeTable"/>
        <w:tblW w:w="5000" w:type="pct"/>
        <w:tblLook w:firstRow="1" w:noHBand="1" w:noVBand="1"/>
      </w:tblPr>
      <w:tr>
        <w:trPr>
          <w:cnfStyle w:firstRow="1"/>
        </w:trPr>
        <w:tc>
          <w:p>
            <w:pPr>
              <w:keepNext/>
            </w:pPr>
            <w:r>
              <w:t>C#</w:t>
            </w:r>
          </w:p>
        </w:tc>
      </w:tr>
      <w:tr>
        <w:tc>
          <w:p>
            <w:r>
              <w:t xml:space="preserve">IDispatcherOperation op = dispatcher.Dispatch(SomeMethod);</w:t>
              <w:br/>
              <w:t xml:space="preserve">op.Cancel(); </w:t>
            </w:r>
            <w:r>
              <w:rPr>
                <w:rStyle w:val="Comment"/>
              </w:rPr>
              <w:t xml:space="preserve">// cancel operation</w:t>
            </w:r>
          </w:p>
        </w:tc>
      </w:tr>
    </w:tbl>
    <w:p>
      <w:pPr>
        <w:spacing w:after="0"/>
      </w:pPr>
    </w:p>
    <w:p>
      <w:r>
        <w:t xml:space="preserve">You can reschedule a broadcast or execution so that it is delayed for a specified amount of time or until a specified point in time:</w:t>
      </w:r>
    </w:p>
    <w:tbl>
      <w:tblPr>
        <w:tblStyle w:val="CodeTable"/>
        <w:tblW w:w="5000" w:type="pct"/>
        <w:tblLook w:firstRow="1" w:noHBand="1" w:noVBand="1"/>
      </w:tblPr>
      <w:tr>
        <w:trPr>
          <w:cnfStyle w:firstRow="1"/>
        </w:trPr>
        <w:tc>
          <w:p>
            <w:pPr>
              <w:keepNext/>
            </w:pPr>
            <w:r>
              <w:t>C#</w:t>
            </w:r>
          </w:p>
        </w:tc>
      </w:tr>
      <w:tr>
        <w:tc>
          <w:p>
            <w:r>
              <w:t xml:space="preserve">IDispatcherOperation op = dispatcher.Dispatch(SomeMethod);</w:t>
              <w:br/>
              <w:t xml:space="preserve">op.Reschedule(</w:t>
            </w:r>
            <w:r>
              <w:rPr>
                <w:rStyle w:val="Number"/>
              </w:rPr>
              <w:t xml:space="preserve">1000</w:t>
            </w:r>
            <w:r>
              <w:t xml:space="preserve">); </w:t>
            </w:r>
            <w:r>
              <w:rPr>
                <w:rStyle w:val="Comment"/>
              </w:rPr>
              <w:t xml:space="preserve">// delay execution by 1000 milliseconds</w:t>
            </w:r>
          </w:p>
        </w:tc>
      </w:tr>
    </w:tbl>
    <w:p>
      <w:pPr>
        <w:spacing w:after="0"/>
      </w:pPr>
    </w:p>
    <w:p>
      <w:r>
        <w:t xml:space="preserve">You can set a timeout (helpful for lower priorities which do not guarantee execution):</w:t>
      </w:r>
    </w:p>
    <w:tbl>
      <w:tblPr>
        <w:tblStyle w:val="CodeTable"/>
        <w:tblW w:w="5000" w:type="pct"/>
        <w:tblLook w:firstRow="1" w:noHBand="1" w:noVBand="1"/>
      </w:tblPr>
      <w:tr>
        <w:trPr>
          <w:cnfStyle w:firstRow="1"/>
        </w:trPr>
        <w:tc>
          <w:p>
            <w:pPr>
              <w:keepNext/>
            </w:pPr>
            <w:r>
              <w:t>C#</w:t>
            </w:r>
          </w:p>
        </w:tc>
      </w:tr>
      <w:tr>
        <w:tc>
          <w:p>
            <w:r>
              <w:t xml:space="preserve">IDispatcherOperation op = dispatcher.Dispatch(DispatcherPriority.Idle, SomeMethod);</w:t>
              <w:br/>
              <w:t xml:space="preserve">op.Timeout(</w:t>
            </w:r>
            <w:r>
              <w:rPr>
                <w:rStyle w:val="Number"/>
              </w:rPr>
              <w:t xml:space="preserve">1000</w:t>
            </w:r>
            <w:r>
              <w:t xml:space="preserve">); </w:t>
            </w:r>
            <w:r>
              <w:rPr>
                <w:rStyle w:val="Comment"/>
              </w:rPr>
              <w:t xml:space="preserve">// cancel execution if not started after 1000 milliseconds (e.g. the dispatcher never becomes idle)</w:t>
            </w:r>
          </w:p>
        </w:tc>
      </w:tr>
    </w:tbl>
    <w:p>
      <w:pPr>
        <w:spacing w:after="0"/>
      </w:pPr>
    </w:p>
    <w:p>
      <w:r>
        <w:t xml:space="preserve">You can set a callback:</w:t>
      </w:r>
    </w:p>
    <w:tbl>
      <w:tblPr>
        <w:tblStyle w:val="CodeTable"/>
        <w:tblW w:w="5000" w:type="pct"/>
        <w:tblLook w:firstRow="1" w:noHBand="1" w:noVBand="1"/>
      </w:tblPr>
      <w:tr>
        <w:trPr>
          <w:cnfStyle w:firstRow="1"/>
        </w:trPr>
        <w:tc>
          <w:p>
            <w:pPr>
              <w:keepNext/>
            </w:pPr>
            <w:r>
              <w:t>C#</w:t>
            </w:r>
          </w:p>
        </w:tc>
      </w:tr>
      <w:tr>
        <w:tc>
          <w:p>
            <w:r>
              <w:t xml:space="preserve">IDispatcherOperation op = dispatcher.DispatchFunc(DispatcherPriority.Background, SomeMethodWithReturnValue);</w:t>
              <w:br/>
              <w:t xml:space="preserve">op.OnFinished((_op, _args) =&gt;</w:t>
              <w:br/>
              <w:t xml:space="preserve">{</w:t>
              <w:br/>
              <w:t xml:space="preserve">    </w:t>
            </w:r>
            <w:r>
              <w:rPr>
                <w:rStyle w:val="Comment"/>
              </w:rPr>
              <w:t xml:space="preserve">// the callback is always executed on Unitys main/foreground thread</w:t>
            </w:r>
            <w:r>
              <w:br/>
            </w:r>
            <w:r>
              <w:br/>
              <w:t xml:space="preserve">    </w:t>
            </w:r>
            <w:r>
              <w:rPr>
                <w:rStyle w:val="Comment"/>
              </w:rPr>
              <w:t xml:space="preserve">// evaluate how the operation finished</w:t>
            </w:r>
            <w:r>
              <w:br/>
            </w:r>
            <w:r>
              <w:t xml:space="preserve">    Debug.Log(</w:t>
            </w:r>
            <w:r>
              <w:rPr>
                <w:rStyle w:val="Literal"/>
              </w:rPr>
              <w:t xml:space="preserve">"Finished: "</w:t>
            </w:r>
            <w:r>
              <w:t xml:space="preserve"> + _op.Status);</w:t>
              <w:br/>
              <w:br/>
              <w:t xml:space="preserve">    </w:t>
            </w:r>
            <w:r>
              <w:rPr>
                <w:rStyle w:val="Comment"/>
              </w:rPr>
              <w:t xml:space="preserve">// get the return value of the executed method</w:t>
            </w:r>
            <w:r>
              <w:br/>
            </w:r>
            <w:r>
              <w:t xml:space="preserve">    Debug.Log(</w:t>
            </w:r>
            <w:r>
              <w:rPr>
                <w:rStyle w:val="Literal"/>
              </w:rPr>
              <w:t xml:space="preserve">"Result: "</w:t>
            </w:r>
            <w:r>
              <w:t xml:space="preserve"> + _op.Result);</w:t>
              <w:br/>
              <w:br/>
              <w:t xml:space="preserve">    </w:t>
            </w:r>
            <w:r>
              <w:rPr>
                <w:rStyle w:val="Comment"/>
              </w:rPr>
              <w:t xml:space="preserve">// lets broadcast something from the callback</w:t>
            </w:r>
            <w:r>
              <w:br/>
            </w:r>
            <w:r>
              <w:t xml:space="preserve">    dispatcher.Broadcast(SomeEventData);</w:t>
              <w:br/>
              <w:t xml:space="preserve">});</w:t>
            </w:r>
          </w:p>
        </w:tc>
      </w:tr>
    </w:tbl>
    <w:p>
      <w:pPr>
        <w:spacing w:after="0"/>
      </w:pPr>
    </w:p>
    <w:p>
      <w:r>
        <w:t xml:space="preserve">You can chain all these methods fluently:</w:t>
      </w:r>
    </w:p>
    <w:tbl>
      <w:tblPr>
        <w:tblStyle w:val="CodeTable"/>
        <w:tblW w:w="5000" w:type="pct"/>
        <w:tblLook w:firstRow="1" w:noHBand="1" w:noVBand="1"/>
      </w:tblPr>
      <w:tr>
        <w:trPr>
          <w:cnfStyle w:firstRow="1"/>
        </w:trPr>
        <w:tc>
          <w:p>
            <w:pPr>
              <w:keepNext/>
            </w:pPr>
            <w:r>
              <w:t>C#</w:t>
            </w:r>
          </w:p>
        </w:tc>
      </w:tr>
      <w:tr>
        <w:tc>
          <w:p>
            <w:r>
              <w:t xml:space="preserve">dispatcher.Dispatch(SomeMethod)</w:t>
              <w:br/>
              <w:t xml:space="preserve">          .Timeout(</w:t>
            </w:r>
            <w:r>
              <w:rPr>
                <w:rStyle w:val="Number"/>
              </w:rPr>
              <w:t xml:space="preserve">1000</w:t>
            </w:r>
            <w:r>
              <w:t xml:space="preserve">)</w:t>
              <w:br/>
              <w:t xml:space="preserve">          .OnFinished((_op, _args) =&gt; MyCallbackMethod);</w:t>
            </w:r>
          </w:p>
        </w:tc>
      </w:tr>
    </w:tbl>
    <w:p>
      <w:pPr>
        <w:spacing w:after="0"/>
      </w:pPr>
    </w:p>
    <w:p>
      <w:r>
        <w:t xml:space="preserve">Note that for broadcasts and dispatchs of priority </w:t>
      </w:r>
      <w:r>
        <w:rPr>
          <w:i/>
        </w:rPr>
        <w:t xml:space="preserve">Now</w:t>
      </w:r>
      <w:r>
        <w:t xml:space="preserve">, the returned </w:t>
      </w:r>
      <w:r>
        <w:rPr>
          <w:b/>
        </w:rPr>
        <w:t xml:space="preserve">IDispatcherOperation</w:t>
      </w:r>
      <w:r>
        <w:t xml:space="preserve"> is only useful for getting the results of dispatched methods because the the operation will already be completed when the </w:t>
      </w:r>
      <w:r>
        <w:rPr>
          <w:b/>
        </w:rPr>
        <w:t xml:space="preserve">IDispatcherOperation</w:t>
      </w:r>
      <w:r>
        <w:t xml:space="preserve"> is returned.</w:t>
      </w:r>
    </w:p>
    <w:p>
      <w:r>
        <w:br w:type="page"/>
      </w:r>
    </w:p>
    <w:p>
      <w:pPr>
        <w:pStyle w:val="Heading1"/>
      </w:pPr>
      <w:bookmarkStart w:name="_9A635572_Topic" w:id="34"/>
      <w:bookmarkEnd w:id="34"/>
      <w:r>
        <w:t>Decoupling - Mods/Plugins</w:t>
      </w:r>
    </w:p>
    <w:p>
      <w:r>
        <w:t xml:space="preserve">The </w:t>
      </w:r>
      <w:r>
        <w:rPr>
          <w:b/>
        </w:rPr>
        <w:t xml:space="preserve">CompositionContainer</w:t>
      </w:r>
      <w:r>
        <w:t xml:space="preserve"> can be used to prepare your architecture for easy integration of mods or plugins. As shown in </w:t>
      </w:r>
      <w:hyperlink w:history="1" w:anchor="_9DD305D2_Topic">
        <w:r>
          <w:rPr>
            <w:rStyle w:val="Hyperlink"/>
          </w:rPr>
          <w:t>Decoupling - Advanced</w:t>
        </w:r>
      </w:hyperlink>
      <w:r>
        <w:t xml:space="preserve">, catalogs can be added and removed dynamically and doing so will update the affected imports. We can use this to implement a mod/plugin infrastructure.</w:t>
      </w:r>
    </w:p>
    <w:p>
      <w:r>
        <w:t xml:space="preserve">The following example shows a simple mod infrastructure. It is assumed that each mod is in its own directory. We load all DLLs of each mod which will also automatically load and initialize all of the mods modules. We could then use the module initialization to load further resources for each mod. The example particularly shows how a mod can add new enemy AI behaviour in a very simple way.</w:t>
      </w:r>
    </w:p>
    <w:tbl>
      <w:tblPr>
        <w:tblStyle w:val="CodeTable"/>
        <w:tblW w:w="5000" w:type="pct"/>
        <w:tblLook w:firstRow="1" w:noHBand="1" w:noVBand="1"/>
      </w:tblPr>
      <w:tr>
        <w:trPr>
          <w:cnfStyle w:firstRow="1"/>
        </w:trPr>
        <w:tc>
          <w:p>
            <w:pPr>
              <w:keepNext/>
            </w:pPr>
            <w:r>
              <w:t>C#</w:t>
            </w:r>
          </w:p>
        </w:tc>
      </w:tr>
      <w:tr>
        <w:tc>
          <w:p>
            <w:r>
              <w:rPr>
                <w:rStyle w:val="Keyword"/>
              </w:rPr>
              <w:t xml:space="preserve">using</w:t>
            </w:r>
            <w:r>
              <w:t xml:space="preserve"> System;</w:t>
            </w:r>
            <w:r>
              <w:br/>
            </w:r>
            <w:r>
              <w:rPr>
                <w:rStyle w:val="Keyword"/>
              </w:rPr>
              <w:t xml:space="preserve">using</w:t>
            </w:r>
            <w:r>
              <w:t xml:space="preserve"> System.Collections;</w:t>
            </w:r>
            <w:r>
              <w:br/>
            </w:r>
            <w:r>
              <w:rPr>
                <w:rStyle w:val="Keyword"/>
              </w:rPr>
              <w:t xml:space="preserve">using</w:t>
            </w:r>
            <w:r>
              <w:t xml:space="preserve"> System.Collections.Generic;</w:t>
            </w:r>
            <w:r>
              <w:br/>
            </w:r>
            <w:r>
              <w:rPr>
                <w:rStyle w:val="Keyword"/>
              </w:rPr>
              <w:t xml:space="preserve">using</w:t>
            </w:r>
            <w:r>
              <w:t xml:space="preserve"> RI.Framework.Composition;</w:t>
            </w:r>
            <w:r>
              <w:br/>
            </w:r>
            <w:r>
              <w:rPr>
                <w:rStyle w:val="Keyword"/>
              </w:rPr>
              <w:t xml:space="preserve">using</w:t>
            </w:r>
            <w:r>
              <w:t xml:space="preserve"> RI.Framework.Composition.Catalogs;</w:t>
            </w:r>
            <w:r>
              <w:br/>
            </w:r>
            <w:r>
              <w:rPr>
                <w:rStyle w:val="Keyword"/>
              </w:rPr>
              <w:t xml:space="preserve">using</w:t>
            </w:r>
            <w:r>
              <w:t xml:space="preserve"> RI.Framework.Composition.Model;</w:t>
            </w:r>
            <w:r>
              <w:br/>
            </w:r>
            <w:r>
              <w:rPr>
                <w:rStyle w:val="Keyword"/>
              </w:rPr>
              <w:t xml:space="preserve">using</w:t>
            </w:r>
            <w:r>
              <w:t xml:space="preserve"> RI.Framework.Services;</w:t>
            </w:r>
            <w:r>
              <w:br/>
            </w:r>
            <w:r>
              <w:rPr>
                <w:rStyle w:val="Keyword"/>
              </w:rPr>
              <w:t xml:space="preserve">using</w:t>
            </w:r>
            <w:r>
              <w:t xml:space="preserve"> RI.Framework.Services.Modularization;</w:t>
            </w:r>
            <w:r>
              <w:br/>
            </w:r>
            <w:r>
              <w:rPr>
                <w:rStyle w:val="Keyword"/>
              </w:rPr>
              <w:t xml:space="preserve">using</w:t>
            </w:r>
            <w:r>
              <w:t xml:space="preserve"> RI.Framework.IO.Paths;</w:t>
            </w:r>
            <w:r>
              <w:br/>
            </w:r>
            <w:r>
              <w:rPr>
                <w:rStyle w:val="Keyword"/>
              </w:rPr>
              <w:t xml:space="preserve">using</w:t>
            </w:r>
            <w:r>
              <w:t xml:space="preserve"> RI.Framework.Collections;</w:t>
            </w:r>
            <w:r>
              <w:br/>
              <w:br/>
              <w:br/>
            </w:r>
            <w:r>
              <w:rPr>
                <w:rStyle w:val="Comment"/>
              </w:rPr>
              <w:t xml:space="preserve">// in your Unity project:</w:t>
            </w:r>
            <w:r>
              <w:br/>
            </w:r>
            <w:r>
              <w:br/>
              <w:br/>
            </w:r>
            <w:r>
              <w:rPr>
                <w:rStyle w:val="Keyword"/>
              </w:rPr>
              <w:t xml:space="preserve">public</w:t>
            </w:r>
            <w:r>
              <w:t xml:space="preserve"> </w:t>
            </w:r>
            <w:r>
              <w:rPr>
                <w:rStyle w:val="Keyword"/>
              </w:rPr>
              <w:t xml:space="preserve">class</w:t>
            </w:r>
            <w:r>
              <w:t xml:space="preserve"> ModInfo</w:t>
              <w:br/>
              <w:t xml:space="preserve">{</w:t>
              <w:br/>
              <w:t xml:space="preserve">    </w:t>
            </w:r>
            <w:r>
              <w:rPr>
                <w:rStyle w:val="Comment"/>
              </w:rPr>
              <w:t xml:space="preserve">// this class holds information about one mod</w:t>
            </w:r>
            <w:r>
              <w:br/>
            </w:r>
            <w:r>
              <w:br/>
              <w:t xml:space="preserve">    </w:t>
            </w:r>
            <w:r>
              <w:rPr>
                <w:rStyle w:val="Keyword"/>
              </w:rPr>
              <w:t xml:space="preserve">public</w:t>
            </w:r>
            <w:r>
              <w:t xml:space="preserve"> DirectoryPath ModDir;</w:t>
              <w:br/>
              <w:t xml:space="preserve">    </w:t>
            </w:r>
            <w:r>
              <w:rPr>
                <w:rStyle w:val="Keyword"/>
              </w:rPr>
              <w:t xml:space="preserve">public</w:t>
            </w:r>
            <w:r>
              <w:t xml:space="preserve"> DirectoryCatalog Catalog;</w:t>
              <w:br/>
              <w:br/>
              <w:t xml:space="preserve">    </w:t>
            </w:r>
            <w:r>
              <w:rPr>
                <w:rStyle w:val="Keyword"/>
              </w:rPr>
              <w:t xml:space="preserve">public</w:t>
            </w:r>
            <w:r>
              <w:t xml:space="preserve"> ModInfo (DirectoryPath modDir)</w:t>
              <w:br/>
              <w:t xml:space="preserve">    {</w:t>
              <w:br/>
              <w:t xml:space="preserve">        </w:t>
            </w:r>
            <w:r>
              <w:rPr>
                <w:rStyle w:val="Keyword"/>
              </w:rPr>
              <w:t xml:space="preserve">this</w:t>
            </w:r>
            <w:r>
              <w:t xml:space="preserve">.ModDir = modDir;</w:t>
              <w:br/>
              <w:t xml:space="preserve">        </w:t>
            </w:r>
            <w:r>
              <w:rPr>
                <w:rStyle w:val="Keyword"/>
              </w:rPr>
              <w:t xml:space="preserve">this</w:t>
            </w:r>
            <w:r>
              <w:t xml:space="preserve">.Catalog = </w:t>
            </w:r>
            <w:r>
              <w:rPr>
                <w:rStyle w:val="Keyword"/>
              </w:rPr>
              <w:t xml:space="preserve">new</w:t>
            </w:r>
            <w:r>
              <w:t xml:space="preserve"> DirectoryCatalog(modDir);</w:t>
              <w:br/>
              <w:t xml:space="preserve">    }</w:t>
              <w:br/>
              <w:br/>
              <w:t xml:space="preserve">    </w:t>
            </w:r>
            <w:r>
              <w:rPr>
                <w:rStyle w:val="Keyword"/>
              </w:rPr>
              <w:t xml:space="preserve">public</w:t>
            </w:r>
            <w:r>
              <w:t xml:space="preserve"> </w:t>
            </w:r>
            <w:r>
              <w:rPr>
                <w:rStyle w:val="Keyword"/>
              </w:rPr>
              <w:t xml:space="preserve">void</w:t>
            </w:r>
            <w:r>
              <w:t xml:space="preserve"> Load()</w:t>
              <w:br/>
              <w:t xml:space="preserve">    {</w:t>
              <w:br/>
              <w:t xml:space="preserve">        </w:t>
            </w:r>
            <w:r>
              <w:rPr>
                <w:rStyle w:val="Comment"/>
              </w:rPr>
              <w:t xml:space="preserve">// to load a mod, we just add its catalog to the composition container, it will implicitly do the rest</w:t>
            </w:r>
            <w:r>
              <w:br/>
            </w:r>
            <w:r>
              <w:br/>
              <w:t xml:space="preserve">        ServiceLocator.GetInstance&lt;CompositionContainer&gt;().AddCatalog(</w:t>
            </w:r>
            <w:r>
              <w:rPr>
                <w:rStyle w:val="Keyword"/>
              </w:rPr>
              <w:t xml:space="preserve">this</w:t>
            </w:r>
            <w:r>
              <w:t xml:space="preserve">.Catalog);</w:t>
              <w:br/>
              <w:t xml:space="preserve">    }</w:t>
              <w:br/>
              <w:br/>
              <w:t xml:space="preserve">    </w:t>
            </w:r>
            <w:r>
              <w:rPr>
                <w:rStyle w:val="Keyword"/>
              </w:rPr>
              <w:t xml:space="preserve">public</w:t>
            </w:r>
            <w:r>
              <w:t xml:space="preserve"> </w:t>
            </w:r>
            <w:r>
              <w:rPr>
                <w:rStyle w:val="Keyword"/>
              </w:rPr>
              <w:t xml:space="preserve">void</w:t>
            </w:r>
            <w:r>
              <w:t xml:space="preserve"> Unload()</w:t>
              <w:br/>
              <w:t xml:space="preserve">    {</w:t>
              <w:br/>
              <w:t xml:space="preserve">        </w:t>
            </w:r>
            <w:r>
              <w:rPr>
                <w:rStyle w:val="Comment"/>
              </w:rPr>
              <w:t xml:space="preserve">// to unload a mod, we remove the catalog</w:t>
            </w:r>
            <w:r>
              <w:br/>
            </w:r>
            <w:r>
              <w:br/>
              <w:t xml:space="preserve">        ServiceLocator.GetInstance&lt;CompositionContainer&gt;().RemoveCatalog(</w:t>
            </w:r>
            <w:r>
              <w:rPr>
                <w:rStyle w:val="Keyword"/>
              </w:rPr>
              <w:t xml:space="preserve">this</w:t>
            </w:r>
            <w:r>
              <w:t xml:space="preserve">.Catalog);</w:t>
              <w:br/>
              <w:t xml:space="preserve">    }</w:t>
              <w:br/>
              <w:t xml:space="preserve">}</w:t>
              <w:br/>
              <w:br/>
              <w:br/>
              <w:t xml:space="preserve">[Export]</w:t>
            </w:r>
            <w:r>
              <w:br/>
            </w:r>
            <w:r>
              <w:rPr>
                <w:rStyle w:val="Keyword"/>
              </w:rPr>
              <w:t xml:space="preserve">public</w:t>
            </w:r>
            <w:r>
              <w:t xml:space="preserve"> </w:t>
            </w:r>
            <w:r>
              <w:rPr>
                <w:rStyle w:val="Keyword"/>
              </w:rPr>
              <w:t xml:space="preserve">class</w:t>
            </w:r>
            <w:r>
              <w:t xml:space="preserve"> ModManager : MonoModule</w:t>
              <w:br/>
              <w:t xml:space="preserve">{</w:t>
              <w:br/>
              <w:t xml:space="preserve">    </w:t>
            </w:r>
            <w:r>
              <w:rPr>
                <w:rStyle w:val="Comment"/>
              </w:rPr>
              <w:t xml:space="preserve">// this is our mod manager</w:t>
            </w:r>
            <w:r>
              <w:br/>
            </w:r>
            <w:r>
              <w:br/>
              <w:t xml:space="preserve">    </w:t>
            </w:r>
            <w:r>
              <w:rPr>
                <w:rStyle w:val="Keyword"/>
              </w:rPr>
              <w:t xml:space="preserve">public</w:t>
            </w:r>
            <w:r>
              <w:t xml:space="preserve"> List&lt;ModInfo&gt; AvailableMods;</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w:t>
              <w:br/>
              <w:br/>
              <w:t xml:space="preserve">        </w:t>
            </w:r>
            <w:r>
              <w:rPr>
                <w:rStyle w:val="Keyword"/>
              </w:rPr>
              <w:t xml:space="preserve">this</w:t>
            </w:r>
            <w:r>
              <w:t xml:space="preserve">.AvailableMods = </w:t>
            </w:r>
            <w:r>
              <w:rPr>
                <w:rStyle w:val="Keyword"/>
              </w:rPr>
              <w:t xml:space="preserve">new</w:t>
            </w:r>
            <w:r>
              <w:t xml:space="preserve"> List&lt;ModInfo&gt;();</w:t>
              <w:br/>
              <w:br/>
              <w:t xml:space="preserve">        </w:t>
            </w:r>
            <w:r>
              <w:rPr>
                <w:rStyle w:val="Comment"/>
              </w:rPr>
              <w:t xml:space="preserve">// get the path to our mod root directory where each mod is in its own subdirectory</w:t>
            </w:r>
            <w:r>
              <w:br/>
            </w:r>
            <w:r>
              <w:t xml:space="preserve">        DirectoryPath modRoot = </w:t>
            </w:r>
            <w:r>
              <w:rPr>
                <w:rStyle w:val="Keyword"/>
              </w:rPr>
              <w:t xml:space="preserve">new</w:t>
            </w:r>
            <w:r>
              <w:t xml:space="preserve"> DirectoryPath(</w:t>
            </w:r>
            <w:r>
              <w:rPr>
                <w:rStyle w:val="Literal"/>
              </w:rPr>
              <w:t xml:space="preserve">"path to mod directory"</w:t>
            </w:r>
            <w:r>
              <w:t xml:space="preserve">);</w:t>
              <w:br/>
              <w:br/>
              <w:t xml:space="preserve">        </w:t>
            </w:r>
            <w:r>
              <w:rPr>
                <w:rStyle w:val="Comment"/>
              </w:rPr>
              <w:t xml:space="preserve">// get each subdirectory and create the mod objects</w:t>
            </w:r>
            <w:r>
              <w:br/>
            </w:r>
            <w:r>
              <w:t xml:space="preserve">        List&lt;DirectoryPath&gt; modDirs = modRoot.GetSubdirectories(</w:t>
            </w:r>
            <w:r>
              <w:rPr>
                <w:rStyle w:val="Keyword"/>
              </w:rPr>
              <w:t xml:space="preserve">false</w:t>
            </w:r>
            <w:r>
              <w:t xml:space="preserve">, </w:t>
            </w:r>
            <w:r>
              <w:rPr>
                <w:rStyle w:val="Keyword"/>
              </w:rPr>
              <w:t xml:space="preserve">false</w:t>
            </w:r>
            <w:r>
              <w:t xml:space="preserve">);</w:t>
              <w:br/>
              <w:t xml:space="preserve">        </w:t>
            </w:r>
            <w:r>
              <w:rPr>
                <w:rStyle w:val="Keyword"/>
              </w:rPr>
              <w:t xml:space="preserve">foreach</w:t>
            </w:r>
            <w:r>
              <w:t xml:space="preserve"> (</w:t>
            </w:r>
            <w:r>
              <w:rPr>
                <w:rStyle w:val="Keyword"/>
              </w:rPr>
              <w:t xml:space="preserve">string</w:t>
            </w:r>
            <w:r>
              <w:t xml:space="preserve"> modDir </w:t>
            </w:r>
            <w:r>
              <w:rPr>
                <w:rStyle w:val="Keyword"/>
              </w:rPr>
              <w:t xml:space="preserve">in</w:t>
            </w:r>
            <w:r>
              <w:t xml:space="preserve"> modDirs)</w:t>
              <w:br/>
              <w:t xml:space="preserve">        {</w:t>
              <w:br/>
              <w:t xml:space="preserve">            </w:t>
            </w:r>
            <w:r>
              <w:rPr>
                <w:rStyle w:val="Comment"/>
              </w:rPr>
              <w:t xml:space="preserve">// create the mod object...</w:t>
            </w:r>
            <w:r>
              <w:br/>
            </w:r>
            <w:r>
              <w:t xml:space="preserve">            ModInfo mod = </w:t>
            </w:r>
            <w:r>
              <w:rPr>
                <w:rStyle w:val="Keyword"/>
              </w:rPr>
              <w:t xml:space="preserve">new</w:t>
            </w:r>
            <w:r>
              <w:t xml:space="preserve"> ModInfo(modDir);</w:t>
              <w:br/>
              <w:t xml:space="preserve">            </w:t>
            </w:r>
            <w:r>
              <w:rPr>
                <w:rStyle w:val="Keyword"/>
              </w:rPr>
              <w:t xml:space="preserve">this</w:t>
            </w:r>
            <w:r>
              <w:t xml:space="preserve">.AvailableMods.Add(mod);</w:t>
              <w:br/>
              <w:br/>
              <w:t xml:space="preserve">            </w:t>
            </w:r>
            <w:r>
              <w:rPr>
                <w:rStyle w:val="Comment"/>
              </w:rPr>
              <w:t xml:space="preserve">// ...and load the mod</w:t>
            </w:r>
            <w:r>
              <w:br/>
            </w:r>
            <w:r>
              <w:t xml:space="preserve">            mod.Load();</w:t>
              <w:br/>
              <w:t xml:space="preserve">        }</w:t>
              <w:br/>
              <w:t xml:space="preserve">    }</w:t>
              <w:br/>
              <w:t xml:space="preserve">}</w:t>
              <w:br/>
              <w:br/>
              <w:br/>
              <w:t xml:space="preserve">[Export]</w:t>
            </w:r>
            <w:r>
              <w:br/>
            </w:r>
            <w:r>
              <w:rPr>
                <w:rStyle w:val="Keyword"/>
              </w:rPr>
              <w:t xml:space="preserve">public</w:t>
            </w:r>
            <w:r>
              <w:t xml:space="preserve"> </w:t>
            </w:r>
            <w:r>
              <w:rPr>
                <w:rStyle w:val="Keyword"/>
              </w:rPr>
              <w:t xml:space="preserve">interface</w:t>
            </w:r>
            <w:r>
              <w:t xml:space="preserve"> IEnemyAI</w:t>
              <w:br/>
              <w:t xml:space="preserve">{</w:t>
              <w:br/>
              <w:t xml:space="preserve">    </w:t>
            </w:r>
            <w:r>
              <w:rPr>
                <w:rStyle w:val="Comment"/>
              </w:rPr>
              <w:t xml:space="preserve">// this is the interface which our mod is going to implement    </w:t>
            </w:r>
            <w:r>
              <w:br/>
            </w:r>
            <w:r>
              <w:br/>
              <w:t xml:space="preserve">    </w:t>
            </w:r>
            <w:r>
              <w:rPr>
                <w:rStyle w:val="Comment"/>
              </w:rPr>
              <w:t xml:space="preserve">// for the sake of simplicity, we keep the interface empty</w:t>
            </w:r>
            <w:r>
              <w:br/>
            </w:r>
            <w:r>
              <w:t xml:space="preserve">}</w:t>
              <w:br/>
              <w:br/>
              <w:br/>
              <w:t xml:space="preserve">[Export]</w:t>
            </w:r>
            <w:r>
              <w:br/>
            </w:r>
            <w:r>
              <w:rPr>
                <w:rStyle w:val="Keyword"/>
              </w:rPr>
              <w:t xml:space="preserve">public</w:t>
            </w:r>
            <w:r>
              <w:t xml:space="preserve"> </w:t>
            </w:r>
            <w:r>
              <w:rPr>
                <w:rStyle w:val="Keyword"/>
              </w:rPr>
              <w:t xml:space="preserve">class</w:t>
            </w:r>
            <w:r>
              <w:t xml:space="preserve"> EnemyManager : MonoModule, IImporting</w:t>
              <w:br/>
              <w:t xml:space="preserve">{</w:t>
              <w:br/>
              <w:t xml:space="preserve">    </w:t>
            </w:r>
            <w:r>
              <w:rPr>
                <w:rStyle w:val="Comment"/>
              </w:rPr>
              <w:t xml:space="preserve">// this is our enemy manager</w:t>
            </w:r>
            <w:r>
              <w:br/>
            </w:r>
            <w:r>
              <w:t xml:space="preserve">    </w:t>
            </w:r>
            <w:r>
              <w:rPr>
                <w:rStyle w:val="Comment"/>
              </w:rPr>
              <w:t xml:space="preserve">// you could, for example, pick a random AI from UsedAIs each time a new enemy is spawned</w:t>
            </w:r>
            <w:r>
              <w:br/>
            </w:r>
            <w:r>
              <w:br/>
              <w:t xml:space="preserve">    [ImportProperty(</w:t>
            </w:r>
            <w:r>
              <w:rPr>
                <w:rStyle w:val="Keyword"/>
              </w:rPr>
              <w:t xml:space="preserve">typeof</w:t>
            </w:r>
            <w:r>
              <w:t xml:space="preserve">(IEnemyAI))]</w:t>
              <w:br/>
              <w:t xml:space="preserve">    </w:t>
            </w:r>
            <w:r>
              <w:rPr>
                <w:rStyle w:val="Keyword"/>
              </w:rPr>
              <w:t xml:space="preserve">private</w:t>
            </w:r>
            <w:r>
              <w:t xml:space="preserve"> Import ImportedAIs  { </w:t>
            </w:r>
            <w:r>
              <w:rPr>
                <w:rStyle w:val="Keyword"/>
              </w:rPr>
              <w:t xml:space="preserve">get</w:t>
            </w:r>
            <w:r>
              <w:t xml:space="preserve">; </w:t>
            </w:r>
            <w:r>
              <w:rPr>
                <w:rStyle w:val="Keyword"/>
              </w:rPr>
              <w:t xml:space="preserve">set</w:t>
            </w:r>
            <w:r>
              <w:t xml:space="preserve">; }</w:t>
              <w:br/>
              <w:br/>
              <w:t xml:space="preserve">    </w:t>
            </w:r>
            <w:r>
              <w:rPr>
                <w:rStyle w:val="Keyword"/>
              </w:rPr>
              <w:t xml:space="preserve">private</w:t>
            </w:r>
            <w:r>
              <w:t xml:space="preserve"> IEnemyAI[] UsedAIs;</w:t>
              <w:br/>
              <w:br/>
              <w:t xml:space="preserve">    </w:t>
            </w:r>
            <w:r>
              <w:rPr>
                <w:rStyle w:val="Keyword"/>
              </w:rPr>
              <w:t xml:space="preserve">public</w:t>
            </w:r>
            <w:r>
              <w:t xml:space="preserve"> </w:t>
            </w:r>
            <w:r>
              <w:rPr>
                <w:rStyle w:val="Keyword"/>
              </w:rPr>
              <w:t xml:space="preserve">void</w:t>
            </w:r>
            <w:r>
              <w:t xml:space="preserve"> ImportsResolved (CompositionFlags composition, </w:t>
            </w:r>
            <w:r>
              <w:rPr>
                <w:rStyle w:val="Keyword"/>
              </w:rPr>
              <w:t xml:space="preserve">bool</w:t>
            </w:r>
            <w:r>
              <w:t xml:space="preserve"> updated)</w:t>
              <w:br/>
              <w:t xml:space="preserve">    {</w:t>
              <w:br/>
              <w:t xml:space="preserve">        </w:t>
            </w:r>
            <w:r>
              <w:rPr>
                <w:rStyle w:val="Keyword"/>
              </w:rPr>
              <w:t xml:space="preserve">if</w:t>
            </w:r>
            <w:r>
              <w:t xml:space="preserve"> (updated)</w:t>
              <w:br/>
              <w:t xml:space="preserve">        {</w:t>
              <w:br/>
              <w:t xml:space="preserve">            </w:t>
            </w:r>
            <w:r>
              <w:rPr>
                <w:rStyle w:val="Comment"/>
              </w:rPr>
              <w:t xml:space="preserve">// each time the imported AIs were updated, we get and keep an array of the AIs</w:t>
            </w:r>
            <w:r>
              <w:br/>
            </w:r>
            <w:r>
              <w:t xml:space="preserve">            </w:t>
            </w:r>
            <w:r>
              <w:rPr>
                <w:rStyle w:val="Keyword"/>
              </w:rPr>
              <w:t xml:space="preserve">this</w:t>
            </w:r>
            <w:r>
              <w:t xml:space="preserve">.UsedAIs = </w:t>
            </w:r>
            <w:r>
              <w:rPr>
                <w:rStyle w:val="Keyword"/>
              </w:rPr>
              <w:t xml:space="preserve">this</w:t>
            </w:r>
            <w:r>
              <w:t xml:space="preserve">.ImportedAIs.ToArray&lt;IEnemyAI&gt; ();</w:t>
              <w:br/>
              <w:t xml:space="preserve">        }</w:t>
              <w:br/>
              <w:t xml:space="preserve">    }</w:t>
              <w:br/>
              <w:br/>
              <w:t xml:space="preserve">    </w:t>
            </w:r>
            <w:r>
              <w:rPr>
                <w:rStyle w:val="Keyword"/>
              </w:rPr>
              <w:t xml:space="preserve">public</w:t>
            </w:r>
            <w:r>
              <w:t xml:space="preserve"> </w:t>
            </w:r>
            <w:r>
              <w:rPr>
                <w:rStyle w:val="Keyword"/>
              </w:rPr>
              <w:t xml:space="preserve">void</w:t>
            </w:r>
            <w:r>
              <w:t xml:space="preserve"> ImportsResolving (CompositionFlags composition)</w:t>
              <w:br/>
              <w:t xml:space="preserve">    {</w:t>
              <w:br/>
              <w:t xml:space="preserve">    }</w:t>
              <w:br/>
              <w:br/>
              <w:t xml:space="preserve">    </w:t>
            </w:r>
            <w:r>
              <w:rPr>
                <w:rStyle w:val="Keyword"/>
              </w:rPr>
              <w:t xml:space="preserve">public</w:t>
            </w:r>
            <w:r>
              <w:t xml:space="preserve"> </w:t>
            </w:r>
            <w:r>
              <w:rPr>
                <w:rStyle w:val="Keyword"/>
              </w:rPr>
              <w:t xml:space="preserve">void</w:t>
            </w:r>
            <w:r>
              <w:t xml:space="preserve"> SpawnEnemy ()</w:t>
              <w:br/>
              <w:t xml:space="preserve">    {</w:t>
              <w:br/>
              <w:t xml:space="preserve">        </w:t>
            </w:r>
            <w:r>
              <w:rPr>
                <w:rStyle w:val="Comment"/>
              </w:rPr>
              <w:t xml:space="preserve">// ...</w:t>
            </w:r>
            <w:r>
              <w:br/>
            </w:r>
            <w:r>
              <w:br/>
              <w:t xml:space="preserve">        IEnemyAI ai = </w:t>
            </w:r>
            <w:r>
              <w:rPr>
                <w:rStyle w:val="Keyword"/>
              </w:rPr>
              <w:t xml:space="preserve">this</w:t>
            </w:r>
            <w:r>
              <w:t xml:space="preserve">.UsedAIs.PopRandom(</w:t>
            </w:r>
            <w:r>
              <w:rPr>
                <w:rStyle w:val="Keyword"/>
              </w:rPr>
              <w:t xml:space="preserve">new</w:t>
            </w:r>
            <w:r>
              <w:t xml:space="preserve"> Random());</w:t>
              <w:br/>
              <w:br/>
              <w:t xml:space="preserve">        </w:t>
            </w:r>
            <w:r>
              <w:rPr>
                <w:rStyle w:val="Comment"/>
              </w:rPr>
              <w:t xml:space="preserve">// ...</w:t>
            </w:r>
            <w:r>
              <w:br/>
            </w:r>
            <w:r>
              <w:t xml:space="preserve">    }</w:t>
              <w:br/>
              <w:t xml:space="preserve">}</w:t>
            </w:r>
            <w:r>
              <w:br/>
              <w:br/>
              <w:br/>
            </w:r>
            <w:r>
              <w:rPr>
                <w:rStyle w:val="Comment"/>
              </w:rPr>
              <w:t xml:space="preserve">// in some mod DLL:</w:t>
            </w:r>
            <w:r>
              <w:br/>
            </w:r>
            <w:r>
              <w:br/>
            </w:r>
            <w:r>
              <w:rPr>
                <w:rStyle w:val="Comment"/>
              </w:rPr>
              <w:t xml:space="preserve">// note that you need to reference Assembly-CSharp.dll and RI.Framework.Unity.dll from your mod</w:t>
            </w:r>
            <w:r>
              <w:br/>
            </w:r>
            <w:r>
              <w:br/>
              <w:br/>
            </w:r>
            <w:r>
              <w:rPr>
                <w:rStyle w:val="Keyword"/>
              </w:rPr>
              <w:t xml:space="preserve">public</w:t>
            </w:r>
            <w:r>
              <w:t xml:space="preserve"> </w:t>
            </w:r>
            <w:r>
              <w:rPr>
                <w:rStyle w:val="Keyword"/>
              </w:rPr>
              <w:t xml:space="preserve">class</w:t>
            </w:r>
            <w:r>
              <w:t xml:space="preserve"> MyEnemyAI : IEnemyAI</w:t>
              <w:br/>
              <w:t xml:space="preserve">{</w:t>
              <w:br/>
              <w:t xml:space="preserve">    </w:t>
            </w:r>
            <w:r>
              <w:rPr>
                <w:rStyle w:val="Comment"/>
              </w:rPr>
              <w:t xml:space="preserve">// this is our small little mod, a custom enemy AI</w:t>
            </w:r>
            <w:r>
              <w:br/>
            </w:r>
            <w:r>
              <w:t xml:space="preserve">}</w:t>
            </w:r>
            <w:r>
              <w:br/>
              <w:br/>
              <w:br/>
            </w:r>
            <w:r>
              <w:rPr>
                <w:rStyle w:val="Keyword"/>
              </w:rPr>
              <w:t xml:space="preserve">public</w:t>
            </w:r>
            <w:r>
              <w:t xml:space="preserve"> </w:t>
            </w:r>
            <w:r>
              <w:rPr>
                <w:rStyle w:val="Keyword"/>
              </w:rPr>
              <w:t xml:space="preserve">class</w:t>
            </w:r>
            <w:r>
              <w:t xml:space="preserve"> MyModModule : MonoModule</w:t>
              <w:br/>
              <w:t xml:space="preserve">{</w:t>
              <w:br/>
              <w:t xml:space="preserve">    </w:t>
            </w:r>
            <w:r>
              <w:rPr>
                <w:rStyle w:val="Comment"/>
              </w:rPr>
              <w:t xml:space="preserve">// this is our mods main module which is used to load/unload additional resources</w:t>
            </w:r>
            <w:r>
              <w:br/>
            </w:r>
            <w:r>
              <w:t xml:space="preserve">    </w:t>
            </w:r>
            <w:r>
              <w:rPr>
                <w:rStyle w:val="Comment"/>
              </w:rPr>
              <w:t xml:space="preserve">// it is optional</w:t>
            </w:r>
            <w:r>
              <w:br/>
            </w:r>
            <w: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Initialize ()</w:t>
              <w:br/>
              <w:t xml:space="preserve">    {</w:t>
              <w:br/>
              <w:t xml:space="preserve">        </w:t>
            </w:r>
            <w:r>
              <w:rPr>
                <w:rStyle w:val="Keyword"/>
              </w:rPr>
              <w:t xml:space="preserve">base</w:t>
            </w:r>
            <w:r>
              <w:t xml:space="preserve">.Initialize ();</w:t>
              <w:br/>
              <w:br/>
              <w:t xml:space="preserve">        </w:t>
            </w:r>
            <w:r>
              <w:rPr>
                <w:rStyle w:val="Comment"/>
              </w:rPr>
              <w:t xml:space="preserve">// load mod resources (meshes, sounds, ...)</w:t>
            </w:r>
            <w:r>
              <w:br/>
            </w:r>
            <w:r>
              <w:br/>
              <w:t xml:space="preserve">        </w:t>
            </w:r>
            <w:r>
              <w:rPr>
                <w:rStyle w:val="Comment"/>
              </w:rPr>
              <w:t xml:space="preserve">// good to know: as soon as the mod is loaded...</w:t>
            </w:r>
            <w:r>
              <w:br/>
            </w:r>
            <w:r>
              <w:t xml:space="preserve">        </w:t>
            </w:r>
            <w:r>
              <w:rPr>
                <w:rStyle w:val="Comment"/>
              </w:rPr>
              <w:t xml:space="preserve">// ...its catalog is added...</w:t>
            </w:r>
            <w:r>
              <w:br/>
            </w:r>
            <w:r>
              <w:t xml:space="preserve">        </w:t>
            </w:r>
            <w:r>
              <w:rPr>
                <w:rStyle w:val="Comment"/>
              </w:rPr>
              <w:t xml:space="preserve">// ...which adds this module as an export...</w:t>
            </w:r>
            <w:r>
              <w:br/>
            </w:r>
            <w:r>
              <w:t xml:space="preserve">        </w:t>
            </w:r>
            <w:r>
              <w:rPr>
                <w:rStyle w:val="Comment"/>
              </w:rPr>
              <w:t xml:space="preserve">// ...which is detected by the module service...</w:t>
            </w:r>
            <w:r>
              <w:br/>
            </w:r>
            <w:r>
              <w:t xml:space="preserve">        </w:t>
            </w:r>
            <w:r>
              <w:rPr>
                <w:rStyle w:val="Comment"/>
              </w:rPr>
              <w:t xml:space="preserve">// ...which then initializes the module if (and only if!) the modules were already initialized using ModuleService.Initialize</w:t>
            </w:r>
            <w:r>
              <w:br/>
            </w:r>
            <w:r>
              <w:t xml:space="preserve">    }</w:t>
              <w:br/>
              <w:br/>
              <w:t xml:space="preserve">    </w:t>
            </w:r>
            <w:r>
              <w:rPr>
                <w:rStyle w:val="Keyword"/>
              </w:rPr>
              <w:t xml:space="preserve">protected</w:t>
            </w:r>
            <w:r>
              <w:t xml:space="preserve"> </w:t>
            </w:r>
            <w:r>
              <w:rPr>
                <w:rStyle w:val="Keyword"/>
              </w:rPr>
              <w:t xml:space="preserve">override</w:t>
            </w:r>
            <w:r>
              <w:t xml:space="preserve"> </w:t>
            </w:r>
            <w:r>
              <w:rPr>
                <w:rStyle w:val="Keyword"/>
              </w:rPr>
              <w:t xml:space="preserve">void</w:t>
            </w:r>
            <w:r>
              <w:t xml:space="preserve"> Unload ()</w:t>
              <w:br/>
              <w:t xml:space="preserve">    {</w:t>
              <w:br/>
              <w:t xml:space="preserve">        </w:t>
            </w:r>
            <w:r>
              <w:rPr>
                <w:rStyle w:val="Keyword"/>
              </w:rPr>
              <w:t xml:space="preserve">base</w:t>
            </w:r>
            <w:r>
              <w:t xml:space="preserve">.Unload ();</w:t>
              <w:br/>
              <w:br/>
              <w:t xml:space="preserve">        </w:t>
            </w:r>
            <w:r>
              <w:rPr>
                <w:rStyle w:val="Comment"/>
              </w:rPr>
              <w:t xml:space="preserve">// unload mod resources</w:t>
            </w:r>
            <w:r>
              <w:br/>
            </w:r>
            <w:r>
              <w:br/>
              <w:t xml:space="preserve">        </w:t>
            </w:r>
            <w:r>
              <w:rPr>
                <w:rStyle w:val="Comment"/>
              </w:rPr>
              <w:t xml:space="preserve">// good to know: as soon as the mod is unloaded...</w:t>
            </w:r>
            <w:r>
              <w:br/>
            </w:r>
            <w:r>
              <w:t xml:space="preserve">        </w:t>
            </w:r>
            <w:r>
              <w:rPr>
                <w:rStyle w:val="Comment"/>
              </w:rPr>
              <w:t xml:space="preserve">// ...its catalog is removed...</w:t>
            </w:r>
            <w:r>
              <w:br/>
            </w:r>
            <w:r>
              <w:t xml:space="preserve">        </w:t>
            </w:r>
            <w:r>
              <w:rPr>
                <w:rStyle w:val="Comment"/>
              </w:rPr>
              <w:t xml:space="preserve">// ...which removes this module as an export...</w:t>
            </w:r>
            <w:r>
              <w:br/>
            </w:r>
            <w:r>
              <w:t xml:space="preserve">        </w:t>
            </w:r>
            <w:r>
              <w:rPr>
                <w:rStyle w:val="Comment"/>
              </w:rPr>
              <w:t xml:space="preserve">// ...which is detected by the module service...</w:t>
            </w:r>
            <w:r>
              <w:br/>
            </w:r>
            <w:r>
              <w:t xml:space="preserve">        </w:t>
            </w:r>
            <w:r>
              <w:rPr>
                <w:rStyle w:val="Comment"/>
              </w:rPr>
              <w:t xml:space="preserve">// ...which then unloads the module, even if the game continues to run</w:t>
            </w:r>
            <w:r>
              <w:br/>
            </w:r>
            <w:r>
              <w:t xml:space="preserve">    }</w:t>
              <w:br/>
              <w:t xml:space="preserve">}</w:t>
            </w:r>
          </w:p>
        </w:tc>
      </w:tr>
    </w:tbl>
    <w:p>
      <w:pPr>
        <w:spacing w:after="0"/>
      </w:pPr>
    </w:p>
    <w:p>
      <w:r>
        <w:br w:type="page"/>
      </w:r>
    </w:p>
    <w:p>
      <w:pPr>
        <w:pStyle w:val="Heading1"/>
      </w:pPr>
      <w:bookmarkStart w:name="_2F76AA94_Topic" w:id="35"/>
      <w:bookmarkEnd w:id="35"/>
      <w:r>
        <w:t>Utilities</w:t>
      </w:r>
    </w:p>
    <w:p>
      <w:r>
        <w:t xml:space="preserve">A list of examples for some of the utilities can be found in this section. You can browse the </w:t>
      </w:r>
      <w:r>
        <w:rPr>
          <w:b/>
        </w:rPr>
        <w:t xml:space="preserve">Namespaces</w:t>
      </w:r>
      <w:r>
        <w:t xml:space="preserve"> to explore all of the available utilities.</w:t>
      </w:r>
    </w:p>
    <w:tbl>
      <w:tblPr>
        <w:tblStyle w:val="AlertTable"/>
        <w:tblW w:w="5000" w:type="pct"/>
        <w:tblLook w:firstRow="1" w:noHBand="1" w:noVBand="1"/>
      </w:tblPr>
      <w:tr>
        <w:trPr>
          <w:cnfStyle w:firstRow="1"/>
        </w:trPr>
        <w:tc>
          <w:p>
            <w:pPr>
              <w:keepNext/>
            </w:pPr>
            <w:r>
              <w:drawing>
                <wp:inline distT="0" distB="0" distL="0" distR="0">
                  <wp:extent cx="104775" cy="104775"/>
                  <wp:docPr id="7" name="../media/alert_caution.gif" title="Important note"/>
                  <wp:cNvGraphicFramePr>
                    <a:graphicFrameLocks noChangeAspect="1"/>
                  </wp:cNvGraphicFramePr>
                  <a:graphic>
                    <a:graphicData uri="http://schemas.openxmlformats.org/drawingml/2006/picture">
                      <pic:pic>
                        <pic:nvPicPr>
                          <pic:cNvPr id="0" name="../media/alert_caution.gif"/>
                          <pic:cNvPicPr/>
                        </pic:nvPicPr>
                        <pic:blipFill>
                          <a:blip r:embed="imgIdC4EE8153">
                            <a:extLst>
                              <a:ext uri="{28A0092B-C50C-407E-A947-70E740481C1C}">
                                <a14:useLocalDpi val="0"/>
                              </a:ext>
                            </a:extLst>
                          </a:blip>
                          <a:stretch>
                            <a:fillRect/>
                          </a:stretch>
                        </pic:blipFill>
                        <pic:spPr>
                          <a:xfrm>
                            <a:off x="0" y="0"/>
                            <a:ext cx="104775" cy="104775"/>
                          </a:xfrm>
                          <a:prstGeom prst="rect">
                            <a:avLst/>
                          </a:prstGeom>
                        </pic:spPr>
                      </pic:pic>
                    </a:graphicData>
                  </a:graphic>
                </wp:inline>
              </w:drawing>
            </w:r>
            <w:r>
              <w:t xml:space="preserve">  </w:t>
            </w:r>
            <w:r>
              <w:t xml:space="preserve">Important</w:t>
            </w:r>
          </w:p>
        </w:tc>
      </w:tr>
      <w:tr>
        <w:tc>
          <w:p>
            <w:r>
              <w:t xml:space="preserve">Please consider reading the remarks section of type and member descriptions as they often contain futher explanations and provide more detailed information.</w:t>
            </w:r>
          </w:p>
        </w:tc>
      </w:tr>
    </w:tbl>
    <w:p>
      <w:pPr>
        <w:spacing w:after="0"/>
      </w:pPr>
    </w:p>
    <w:p>
      <w:r>
        <w:t xml:space="preserve">The following types provide examples in their description:</w:t>
      </w:r>
    </w:p>
    <w:p>
      <w:pPr>
        <w:pStyle w:val="ListParagraph"/>
        <w:numPr>
          <w:ilvl w:val="0"/>
          <w:numId w:val="1"/>
        </w:numPr>
        <w:contextualSpacing w:val="0"/>
        <w:ind w:left="720"/>
      </w:pPr>
      <w:r>
        <w:rPr>
          <w:b/>
        </w:rPr>
        <w:t xml:space="preserve">ThreadMover</w:t>
      </w:r>
    </w:p>
    <w:p>
      <w:pPr>
        <w:pStyle w:val="ListParagraph"/>
        <w:numPr>
          <w:ilvl w:val="0"/>
          <w:numId w:val="1"/>
        </w:numPr>
        <w:contextualSpacing w:val="0"/>
        <w:ind w:left="720"/>
      </w:pPr>
      <w:r>
        <w:rPr>
          <w:b/>
        </w:rPr>
        <w:t xml:space="preserve">CollectionComparer</w:t>
      </w:r>
    </w:p>
    <w:p>
      <w:pPr>
        <w:pStyle w:val="ListParagraph"/>
        <w:numPr>
          <w:ilvl w:val="0"/>
          <w:numId w:val="1"/>
        </w:numPr>
        <w:contextualSpacing w:val="0"/>
        <w:ind w:left="720"/>
      </w:pPr>
      <w:r>
        <w:rPr>
          <w:b/>
        </w:rPr>
        <w:t xml:space="preserve">DirectLinqExtensions</w:t>
      </w:r>
    </w:p>
    <w:p>
      <w:pPr>
        <w:pStyle w:val="ListParagraph"/>
        <w:numPr>
          <w:ilvl w:val="0"/>
          <w:numId w:val="1"/>
        </w:numPr>
        <w:contextualSpacing w:val="0"/>
        <w:ind w:left="720"/>
      </w:pPr>
      <w:r>
        <w:rPr>
          <w:b/>
        </w:rPr>
        <w:t xml:space="preserve">PriorityQueue</w:t>
      </w:r>
    </w:p>
    <w:p>
      <w:pPr>
        <w:pStyle w:val="ListParagraph"/>
        <w:numPr>
          <w:ilvl w:val="0"/>
          <w:numId w:val="1"/>
        </w:numPr>
        <w:contextualSpacing w:val="0"/>
        <w:ind w:left="720"/>
      </w:pPr>
      <w:r>
        <w:rPr>
          <w:b/>
        </w:rPr>
        <w:t xml:space="preserve">Warehouse</w:t>
      </w:r>
    </w:p>
    <w:p>
      <w:pPr>
        <w:pStyle w:val="ListParagraph"/>
        <w:numPr>
          <w:ilvl w:val="0"/>
          <w:numId w:val="1"/>
        </w:numPr>
        <w:contextualSpacing w:val="0"/>
        <w:ind w:left="720"/>
      </w:pPr>
      <w:r>
        <w:rPr>
          <w:b/>
        </w:rPr>
        <w:t xml:space="preserve">Pool</w:t>
      </w:r>
    </w:p>
    <w:p>
      <w:pPr>
        <w:pStyle w:val="ListParagraph"/>
        <w:numPr>
          <w:ilvl w:val="0"/>
          <w:numId w:val="1"/>
        </w:numPr>
        <w:contextualSpacing w:val="0"/>
        <w:ind w:left="720"/>
      </w:pPr>
      <w:r>
        <w:rPr>
          <w:b/>
        </w:rPr>
        <w:t xml:space="preserve">TreeNode</w:t>
      </w:r>
    </w:p>
    <w:p>
      <w:pPr>
        <w:pStyle w:val="ListParagraph"/>
        <w:numPr>
          <w:ilvl w:val="0"/>
          <w:numId w:val="1"/>
        </w:numPr>
        <w:contextualSpacing w:val="0"/>
        <w:ind w:left="720"/>
      </w:pPr>
      <w:r>
        <w:rPr>
          <w:b/>
        </w:rPr>
        <w:t xml:space="preserve">ClonePool</w:t>
      </w:r>
    </w:p>
    <w:p>
      <w:pPr>
        <w:pStyle w:val="ListParagraph"/>
        <w:numPr>
          <w:ilvl w:val="0"/>
          <w:numId w:val="1"/>
        </w:numPr>
        <w:contextualSpacing w:val="0"/>
        <w:ind w:left="720"/>
      </w:pPr>
      <w:r>
        <w:rPr>
          <w:b/>
        </w:rPr>
        <w:t xml:space="preserve">PrefabPool</w:t>
      </w:r>
    </w:p>
    <w:p>
      <w:pPr>
        <w:pStyle w:val="ListParagraph"/>
        <w:numPr>
          <w:ilvl w:val="0"/>
          <w:numId w:val="1"/>
        </w:numPr>
        <w:contextualSpacing w:val="0"/>
        <w:ind w:left="720"/>
      </w:pPr>
      <w:r>
        <w:rPr>
          <w:b/>
        </w:rPr>
        <w:t xml:space="preserve">IniDocument</w:t>
      </w:r>
    </w:p>
    <w:p>
      <w:pPr>
        <w:pStyle w:val="ListParagraph"/>
        <w:numPr>
          <w:ilvl w:val="0"/>
          <w:numId w:val="1"/>
        </w:numPr>
        <w:contextualSpacing w:val="0"/>
        <w:ind w:left="720"/>
      </w:pPr>
      <w:r>
        <w:rPr>
          <w:b/>
        </w:rPr>
        <w:t xml:space="preserve">FilePath</w:t>
      </w:r>
    </w:p>
    <w:p>
      <w:pPr>
        <w:pStyle w:val="ListParagraph"/>
        <w:numPr>
          <w:ilvl w:val="0"/>
          <w:numId w:val="1"/>
        </w:numPr>
        <w:contextualSpacing w:val="0"/>
        <w:ind w:left="720"/>
      </w:pPr>
      <w:r>
        <w:rPr>
          <w:b/>
        </w:rPr>
        <w:t xml:space="preserve">DirectoryPath</w:t>
      </w:r>
    </w:p>
    <w:p>
      <w:pPr>
        <w:pStyle w:val="ListParagraph"/>
        <w:numPr>
          <w:ilvl w:val="0"/>
          <w:numId w:val="1"/>
        </w:numPr>
        <w:contextualSpacing w:val="0"/>
        <w:ind w:left="720"/>
      </w:pPr>
      <w:r>
        <w:rPr>
          <w:b/>
        </w:rPr>
        <w:t xml:space="preserve">PIDController</w:t>
      </w:r>
    </w:p>
    <w:p>
      <w:pPr>
        <w:pStyle w:val="ListParagraph"/>
        <w:numPr>
          <w:ilvl w:val="0"/>
          <w:numId w:val="1"/>
        </w:numPr>
        <w:contextualSpacing w:val="0"/>
        <w:ind w:left="720"/>
      </w:pPr>
      <w:r>
        <w:rPr>
          <w:b/>
        </w:rPr>
        <w:t xml:space="preserve">RomanNumber</w:t>
      </w:r>
    </w:p>
    <w:p>
      <w:pPr>
        <w:pStyle w:val="ListParagraph"/>
        <w:numPr>
          <w:ilvl w:val="0"/>
          <w:numId w:val="1"/>
        </w:numPr>
        <w:contextualSpacing w:val="0"/>
        <w:ind w:left="720"/>
      </w:pPr>
      <w:r>
        <w:rPr>
          <w:b/>
        </w:rPr>
        <w:t xml:space="preserve">RunningValues</w:t>
      </w:r>
    </w:p>
    <w:p>
      <w:pPr>
        <w:pStyle w:val="ListParagraph"/>
        <w:numPr>
          <w:ilvl w:val="0"/>
          <w:numId w:val="1"/>
        </w:numPr>
        <w:contextualSpacing w:val="0"/>
        <w:ind w:left="720"/>
      </w:pPr>
      <w:r>
        <w:rPr>
          <w:b/>
        </w:rPr>
        <w:t xml:space="preserve">StateMachine</w:t>
      </w:r>
    </w:p>
    <w:p>
      <w:pPr>
        <w:pStyle w:val="ListParagraph"/>
        <w:numPr>
          <w:ilvl w:val="0"/>
          <w:numId w:val="1"/>
        </w:numPr>
        <w:contextualSpacing w:val="0"/>
        <w:ind w:left="720"/>
      </w:pPr>
      <w:r>
        <w:rPr>
          <w:b/>
        </w:rPr>
        <w:t xml:space="preserve">EqualityComparison</w:t>
      </w:r>
    </w:p>
    <w:p>
      <w:pPr>
        <w:pStyle w:val="ListParagraph"/>
        <w:numPr>
          <w:ilvl w:val="0"/>
          <w:numId w:val="1"/>
        </w:numPr>
        <w:contextualSpacing w:val="0"/>
        <w:ind w:left="720"/>
      </w:pPr>
      <w:r>
        <w:rPr>
          <w:b/>
        </w:rPr>
        <w:t xml:space="preserve">OrderComparison</w:t>
      </w:r>
    </w:p>
    <w:p>
      <w:pPr>
        <w:pStyle w:val="ListParagraph"/>
        <w:numPr>
          <w:ilvl w:val="0"/>
          <w:numId w:val="1"/>
        </w:numPr>
        <w:contextualSpacing w:val="0"/>
        <w:ind w:left="720"/>
      </w:pPr>
      <w:r>
        <w:rPr>
          <w:b/>
        </w:rPr>
        <w:t xml:space="preserve">Singleton</w:t>
      </w:r>
    </w:p>
    <w:p>
      <w:pPr>
        <w:pStyle w:val="ListParagraph"/>
        <w:numPr>
          <w:ilvl w:val="0"/>
          <w:numId w:val="1"/>
        </w:numPr>
        <w:contextualSpacing w:val="0"/>
        <w:ind w:left="720"/>
      </w:pPr>
      <w:r>
        <w:rPr>
          <w:b/>
        </w:rPr>
        <w:t xml:space="preserve">IndentedTextWriter</w:t>
      </w:r>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Decoupling &amp; Utilities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57D0306D" Type="http://schemas.openxmlformats.org/officeDocument/2006/relationships/hyperlink" Target="http://www.roteninformatik.ch/" TargetMode="External" />
  <Relationship Id="elIdB33C158F" Type="http://schemas.openxmlformats.org/officeDocument/2006/relationships/hyperlink" Target="mailto:support@roteninformatik.ch" TargetMode="External" />
  <Relationship Id="elIdFD2B838F" Type="http://schemas.openxmlformats.org/officeDocument/2006/relationships/hyperlink" Target="http://www.semver.org/" TargetMode="External" />
  <Relationship Id="imgIdC4EE8153" Type="http://schemas.openxmlformats.org/officeDocument/2006/relationships/image" Target="../media/alert_caution.gif" />
  <Relationship Id="imgId7BD6A87" Type="http://schemas.openxmlformats.org/officeDocument/2006/relationships/image" Target="../media/BootstrapperDragDrop.png" />
  <Relationship Id="imgId2F6EAC94" Type="http://schemas.openxmlformats.org/officeDocument/2006/relationships/image" Target="../media/BootstrapperObject.png" />
  <Relationship Id="imgId652B7FBF" Type="http://schemas.openxmlformats.org/officeDocument/2006/relationships/image" Target="../media/BootstrapperOptions.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Decoupling &amp; Utilities Framework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Decoupling &amp; Utilities Framework</dc:title>
  <dc:creator>Vendor Name</dc:creator>
  <dc:description/>
  <cp:lastModifiedBy>Sandcastle Help File Builder</cp:lastModifiedBy>
  <cp:revision>1</cp:revision>
  <dcterms:created xsi:type="dcterms:W3CDTF">2017-05-14T14:55:27+02:00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