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9EEBE" w14:textId="186637F6" w:rsidR="008A095E" w:rsidRPr="00971650" w:rsidRDefault="006B0D89" w:rsidP="00FA69C9">
      <w:pPr>
        <w:pStyle w:val="Heading1"/>
        <w:rPr>
          <w:rFonts w:asciiTheme="minorHAnsi" w:hAnsiTheme="minorHAnsi" w:cstheme="minorHAnsi"/>
          <w:b/>
          <w:bCs/>
        </w:rPr>
      </w:pPr>
      <w:r w:rsidRPr="00971650">
        <w:rPr>
          <w:rFonts w:asciiTheme="minorHAnsi" w:hAnsiTheme="minorHAnsi" w:cstheme="minorHAnsi"/>
          <w:b/>
          <w:bCs/>
          <w:noProof/>
        </w:rPr>
        <w:drawing>
          <wp:anchor distT="0" distB="0" distL="215900" distR="215900" simplePos="0" relativeHeight="251659776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650" w:rsidRPr="00971650">
        <w:rPr>
          <w:b/>
          <w:bCs/>
        </w:rPr>
        <w:t>Woburn Experimental Farm</w:t>
      </w:r>
      <w:r w:rsidR="00971650" w:rsidRPr="00971650">
        <w:rPr>
          <w:b/>
          <w:bCs/>
        </w:rPr>
        <w:t xml:space="preserve"> </w:t>
      </w:r>
      <w:r w:rsidR="00763AF7">
        <w:rPr>
          <w:b/>
          <w:bCs/>
        </w:rPr>
        <w:t>Soil Series Map</w:t>
      </w:r>
      <w:r w:rsidR="00971650" w:rsidRPr="00971650">
        <w:rPr>
          <w:b/>
          <w:bCs/>
        </w:rPr>
        <w:t>- 2017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2E89063B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hyperlink r:id="rId12" w:history="1">
        <w:r w:rsidR="00D701D1" w:rsidRPr="00D701D1">
          <w:rPr>
            <w:rStyle w:val="Hyperlink"/>
            <w:rFonts w:ascii="Calibri" w:hAnsi="Calibri" w:cs="Calibri"/>
            <w:bdr w:val="none" w:sz="0" w:space="0" w:color="auto" w:frame="1"/>
          </w:rPr>
          <w:t>10.23637/</w:t>
        </w:r>
        <w:r w:rsidR="00884355">
          <w:rPr>
            <w:rStyle w:val="Hyperlink"/>
            <w:rFonts w:ascii="Calibri" w:hAnsi="Calibri" w:cs="Calibri"/>
            <w:bdr w:val="none" w:sz="0" w:space="0" w:color="auto" w:frame="1"/>
          </w:rPr>
          <w:t>woburn-soils2017</w:t>
        </w:r>
      </w:hyperlink>
    </w:p>
    <w:p w14:paraId="7E9E4D2D" w14:textId="5B55E9F5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by: </w:t>
      </w:r>
      <w:r w:rsidR="00351D40">
        <w:rPr>
          <w:rFonts w:cstheme="minorHAnsi"/>
        </w:rPr>
        <w:t>Rothamsted Research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2E7F2A74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 xml:space="preserve">Date: </w:t>
      </w:r>
      <w:r w:rsidR="00C91FD2">
        <w:rPr>
          <w:rFonts w:cstheme="minorHAnsi"/>
        </w:rPr>
        <w:t>January</w:t>
      </w:r>
      <w:r w:rsidRPr="00BA6A02">
        <w:rPr>
          <w:rFonts w:cstheme="minorHAnsi"/>
        </w:rPr>
        <w:t xml:space="preserve"> 2020</w:t>
      </w:r>
    </w:p>
    <w:p w14:paraId="6FA527C7" w14:textId="5F8C78F5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</w:t>
      </w:r>
    </w:p>
    <w:p w14:paraId="2DF3F568" w14:textId="6EE3ACFB" w:rsidR="00947F39" w:rsidRDefault="00947F39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</w:t>
      </w:r>
      <w:r w:rsidR="0097165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age</w:t>
      </w: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 xml:space="preserve"> 1:</w:t>
      </w:r>
      <w:r w:rsidRPr="00947F3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1175A2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Cover Page</w:t>
      </w:r>
    </w:p>
    <w:p w14:paraId="2F700AED" w14:textId="3877455D" w:rsidR="00D039A0" w:rsidRDefault="00D039A0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Page 2: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Woburn Experimental Farm Soil Texture</w:t>
      </w:r>
    </w:p>
    <w:p w14:paraId="52ACDC32" w14:textId="6ACE8816" w:rsidR="00D039A0" w:rsidRPr="00947F39" w:rsidRDefault="00D039A0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Page 3: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Woburn Experimental Farm Soil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Series</w:t>
      </w:r>
    </w:p>
    <w:p w14:paraId="031A50DB" w14:textId="41DAB739" w:rsidR="00947F39" w:rsidRDefault="00947F39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</w:t>
      </w:r>
      <w:r w:rsidR="0097165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age</w:t>
      </w: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 xml:space="preserve"> </w:t>
      </w:r>
      <w:r w:rsidR="00D6211D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4</w:t>
      </w:r>
      <w:r w:rsidRPr="00947F39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:</w:t>
      </w:r>
      <w:r w:rsidRPr="00947F3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97165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Complete Legend</w:t>
      </w:r>
      <w:r w:rsidR="00D039A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to </w:t>
      </w:r>
      <w:r w:rsidR="00E31D7D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series</w:t>
      </w:r>
      <w:r w:rsidR="0097165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updated in 2017</w:t>
      </w:r>
    </w:p>
    <w:p w14:paraId="7EB3E397" w14:textId="4727EBFC" w:rsidR="00D6211D" w:rsidRDefault="00D6211D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Page 5: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Field Map</w:t>
      </w:r>
    </w:p>
    <w:p w14:paraId="08701F65" w14:textId="09A1F320" w:rsidR="006940BC" w:rsidRPr="00947F39" w:rsidRDefault="00D6211D" w:rsidP="00947F3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0845E8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Page 6: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O</w:t>
      </w:r>
      <w:r w:rsidR="000845E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 map, including Stackyard</w:t>
      </w:r>
    </w:p>
    <w:p w14:paraId="2F414A8E" w14:textId="4EB6C770" w:rsidR="00BE25EC" w:rsidRPr="00B663E2" w:rsidRDefault="00947F39" w:rsidP="00B663E2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 </w:t>
      </w:r>
      <w:r w:rsidR="00B70E8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Woburn Experimental Station,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Latitude </w:t>
      </w:r>
      <w:r w:rsidRPr="00DC581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</w:t>
      </w:r>
      <w:r w:rsidR="00B70E8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2.02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B70E8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0.62 W</w:t>
      </w:r>
      <w:bookmarkStart w:id="0" w:name="_GoBack"/>
      <w:bookmarkEnd w:id="0"/>
    </w:p>
    <w:p w14:paraId="769CB547" w14:textId="1A0ADCBB" w:rsidR="00B4143A" w:rsidRPr="00BE25EC" w:rsidRDefault="00FD5731" w:rsidP="00872E1F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351D40">
        <w:rPr>
          <w:rFonts w:cstheme="minorHAnsi"/>
        </w:rPr>
        <w:t>Rothamsted Research</w:t>
      </w:r>
      <w:r w:rsidR="00351D40"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2020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63AF7">
        <w:rPr>
          <w:rFonts w:ascii="Calibri" w:hAnsi="Calibri" w:cs="Calibri"/>
          <w:i/>
          <w:iCs/>
          <w:color w:val="201F1E"/>
          <w:bdr w:val="none" w:sz="0" w:space="0" w:color="auto" w:frame="1"/>
        </w:rPr>
        <w:t>Woburn Experimental farm soils</w:t>
      </w:r>
      <w:r w:rsidR="00E31D7D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maps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hyperlink r:id="rId13" w:history="1">
        <w:r w:rsidR="00763AF7" w:rsidRPr="00D701D1">
          <w:rPr>
            <w:rStyle w:val="Hyperlink"/>
            <w:rFonts w:ascii="Calibri" w:hAnsi="Calibri" w:cs="Calibri"/>
            <w:bdr w:val="none" w:sz="0" w:space="0" w:color="auto" w:frame="1"/>
          </w:rPr>
          <w:t>10.23637/</w:t>
        </w:r>
        <w:r w:rsidR="00763AF7">
          <w:rPr>
            <w:rStyle w:val="Hyperlink"/>
            <w:rFonts w:ascii="Calibri" w:hAnsi="Calibri" w:cs="Calibri"/>
            <w:bdr w:val="none" w:sz="0" w:space="0" w:color="auto" w:frame="1"/>
          </w:rPr>
          <w:t>woburn-soils2017</w:t>
        </w:r>
      </w:hyperlink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0D871FFE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0800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These plans are published under </w:t>
      </w:r>
      <w:hyperlink r:id="rId16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25A87D97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these plans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C91FD2">
      <w:pgSz w:w="16838" w:h="11906" w:orient="landscape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43937" w14:textId="77777777" w:rsidR="00037C23" w:rsidRDefault="00037C23" w:rsidP="00A13316">
      <w:pPr>
        <w:spacing w:after="0" w:line="240" w:lineRule="auto"/>
      </w:pPr>
      <w:r>
        <w:separator/>
      </w:r>
    </w:p>
  </w:endnote>
  <w:endnote w:type="continuationSeparator" w:id="0">
    <w:p w14:paraId="03E3DC06" w14:textId="77777777" w:rsidR="00037C23" w:rsidRDefault="00037C23" w:rsidP="00A1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5A4D2" w14:textId="77777777" w:rsidR="00037C23" w:rsidRDefault="00037C23" w:rsidP="00A13316">
      <w:pPr>
        <w:spacing w:after="0" w:line="240" w:lineRule="auto"/>
      </w:pPr>
      <w:r>
        <w:separator/>
      </w:r>
    </w:p>
  </w:footnote>
  <w:footnote w:type="continuationSeparator" w:id="0">
    <w:p w14:paraId="20E854A7" w14:textId="77777777" w:rsidR="00037C23" w:rsidRDefault="00037C23" w:rsidP="00A13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7C23"/>
    <w:rsid w:val="00052A3E"/>
    <w:rsid w:val="0006793C"/>
    <w:rsid w:val="00080526"/>
    <w:rsid w:val="000845E8"/>
    <w:rsid w:val="000D4DB2"/>
    <w:rsid w:val="000F505E"/>
    <w:rsid w:val="001151EB"/>
    <w:rsid w:val="00116898"/>
    <w:rsid w:val="001175A2"/>
    <w:rsid w:val="00191219"/>
    <w:rsid w:val="001E1232"/>
    <w:rsid w:val="00254007"/>
    <w:rsid w:val="002A6C0C"/>
    <w:rsid w:val="002F3755"/>
    <w:rsid w:val="002F641A"/>
    <w:rsid w:val="00314C71"/>
    <w:rsid w:val="00351D40"/>
    <w:rsid w:val="003E7CA6"/>
    <w:rsid w:val="004115E0"/>
    <w:rsid w:val="00421C4D"/>
    <w:rsid w:val="004626CF"/>
    <w:rsid w:val="0047225F"/>
    <w:rsid w:val="00483F31"/>
    <w:rsid w:val="004B3A96"/>
    <w:rsid w:val="004C0F81"/>
    <w:rsid w:val="004C561D"/>
    <w:rsid w:val="005B0A5A"/>
    <w:rsid w:val="005B3365"/>
    <w:rsid w:val="005E0A6E"/>
    <w:rsid w:val="00624882"/>
    <w:rsid w:val="00630D89"/>
    <w:rsid w:val="006340BA"/>
    <w:rsid w:val="00686349"/>
    <w:rsid w:val="006940BC"/>
    <w:rsid w:val="006A5BDE"/>
    <w:rsid w:val="006B0D89"/>
    <w:rsid w:val="006B4AFD"/>
    <w:rsid w:val="0072611A"/>
    <w:rsid w:val="00763AF7"/>
    <w:rsid w:val="00776130"/>
    <w:rsid w:val="007B10CE"/>
    <w:rsid w:val="0081102F"/>
    <w:rsid w:val="00841FEB"/>
    <w:rsid w:val="00872E1F"/>
    <w:rsid w:val="00884355"/>
    <w:rsid w:val="00894507"/>
    <w:rsid w:val="008A095E"/>
    <w:rsid w:val="008B5F27"/>
    <w:rsid w:val="008B7C80"/>
    <w:rsid w:val="00910CCB"/>
    <w:rsid w:val="00947F39"/>
    <w:rsid w:val="00971650"/>
    <w:rsid w:val="009912E7"/>
    <w:rsid w:val="009D004D"/>
    <w:rsid w:val="00A06178"/>
    <w:rsid w:val="00A13316"/>
    <w:rsid w:val="00A37683"/>
    <w:rsid w:val="00A609F2"/>
    <w:rsid w:val="00AB7989"/>
    <w:rsid w:val="00AE1E6C"/>
    <w:rsid w:val="00AE6D60"/>
    <w:rsid w:val="00B1385C"/>
    <w:rsid w:val="00B23D8E"/>
    <w:rsid w:val="00B24620"/>
    <w:rsid w:val="00B35BFC"/>
    <w:rsid w:val="00B4143A"/>
    <w:rsid w:val="00B51871"/>
    <w:rsid w:val="00B663E2"/>
    <w:rsid w:val="00B70E8C"/>
    <w:rsid w:val="00B75921"/>
    <w:rsid w:val="00B90621"/>
    <w:rsid w:val="00BA576C"/>
    <w:rsid w:val="00BA6A02"/>
    <w:rsid w:val="00BE25EC"/>
    <w:rsid w:val="00BF418A"/>
    <w:rsid w:val="00C149F5"/>
    <w:rsid w:val="00C741C1"/>
    <w:rsid w:val="00C91FD2"/>
    <w:rsid w:val="00D039A0"/>
    <w:rsid w:val="00D34A07"/>
    <w:rsid w:val="00D568AA"/>
    <w:rsid w:val="00D6211D"/>
    <w:rsid w:val="00D701D1"/>
    <w:rsid w:val="00DA2CD1"/>
    <w:rsid w:val="00DC3E7D"/>
    <w:rsid w:val="00DC581C"/>
    <w:rsid w:val="00DC64F3"/>
    <w:rsid w:val="00E0168F"/>
    <w:rsid w:val="00E31D7D"/>
    <w:rsid w:val="00EE41FE"/>
    <w:rsid w:val="00F54968"/>
    <w:rsid w:val="00F95277"/>
    <w:rsid w:val="00FA69C9"/>
    <w:rsid w:val="00FB3BD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23637/rcs10-Plan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23637/rcs10-Plan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850F45-7AC9-4870-A883-75D6AB52E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Nathalie Castells</cp:lastModifiedBy>
  <cp:revision>7</cp:revision>
  <cp:lastPrinted>2021-01-14T14:41:00Z</cp:lastPrinted>
  <dcterms:created xsi:type="dcterms:W3CDTF">2021-01-14T14:00:00Z</dcterms:created>
  <dcterms:modified xsi:type="dcterms:W3CDTF">2021-01-14T14:48:00Z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