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E9501" w14:textId="77777777" w:rsidR="0016669D" w:rsidRDefault="00A660A9" w:rsidP="00D17AB7">
      <w:pPr>
        <w:pStyle w:val="Title"/>
      </w:pPr>
      <w:r>
        <w:t>DataCite and Web site tool</w:t>
      </w:r>
      <w:r w:rsidR="003357F8">
        <w:t xml:space="preserve"> cheatsheet</w:t>
      </w:r>
    </w:p>
    <w:p w14:paraId="2D16F718" w14:textId="77777777" w:rsidR="009F2D21" w:rsidRPr="009F2D21" w:rsidRDefault="009F2D21" w:rsidP="009F2D21">
      <w:r>
        <w:t xml:space="preserve">From </w:t>
      </w:r>
      <w:hyperlink r:id="rId11" w:history="1">
        <w:r w:rsidRPr="00A660A9">
          <w:rPr>
            <w:rStyle w:val="Hyperlink"/>
            <w:color w:val="0D5672" w:themeColor="accent1" w:themeShade="80"/>
          </w:rPr>
          <w:t>https://doi.org/10.14454/7xq3-zf69</w:t>
        </w:r>
      </w:hyperlink>
    </w:p>
    <w:p w14:paraId="690FFBD9" w14:textId="2F958881" w:rsidR="003F7C08" w:rsidRDefault="00A660A9" w:rsidP="004D5E08">
      <w:pPr>
        <w:rPr>
          <w:color w:val="000000" w:themeColor="text1"/>
        </w:rPr>
      </w:pPr>
      <w:r>
        <w:t xml:space="preserve">The database is at </w:t>
      </w:r>
      <w:hyperlink r:id="rId12" w:history="1">
        <w:r w:rsidRPr="00A660A9">
          <w:rPr>
            <w:rStyle w:val="Hyperlink"/>
            <w:color w:val="0D5672" w:themeColor="accent1" w:themeShade="80"/>
          </w:rPr>
          <w:t>\\salt\e-RA\website development\datacite\DataCite Metadata database.accdb</w:t>
        </w:r>
      </w:hyperlink>
      <w:r w:rsidR="004D5E08">
        <w:rPr>
          <w:rStyle w:val="Hyperlink"/>
          <w:color w:val="0D5672" w:themeColor="accent1" w:themeShade="80"/>
        </w:rPr>
        <w:br/>
      </w:r>
      <w:r w:rsidR="004D5E08" w:rsidRPr="007133EC">
        <w:rPr>
          <w:color w:val="000000" w:themeColor="text1"/>
        </w:rPr>
        <w:t xml:space="preserve">Open the </w:t>
      </w:r>
      <w:r w:rsidR="004D5E08" w:rsidRPr="007133EC">
        <w:rPr>
          <w:color w:val="0D5672" w:themeColor="accent1" w:themeShade="80"/>
        </w:rPr>
        <w:t>List of Documents</w:t>
      </w:r>
      <w:r w:rsidR="004D5E08" w:rsidRPr="007133EC">
        <w:rPr>
          <w:color w:val="000000" w:themeColor="text1"/>
        </w:rPr>
        <w:t xml:space="preserve">, choose one that is close enough to </w:t>
      </w:r>
      <w:r w:rsidR="006D54DB" w:rsidRPr="007133EC">
        <w:rPr>
          <w:color w:val="000000" w:themeColor="text1"/>
        </w:rPr>
        <w:t xml:space="preserve">the one you want to add. When the form </w:t>
      </w:r>
      <w:r w:rsidR="007133EC" w:rsidRPr="007133EC">
        <w:rPr>
          <w:color w:val="000000" w:themeColor="text1"/>
        </w:rPr>
        <w:t>come</w:t>
      </w:r>
      <w:r w:rsidR="007133EC">
        <w:rPr>
          <w:color w:val="000000" w:themeColor="text1"/>
        </w:rPr>
        <w:t>s</w:t>
      </w:r>
      <w:r w:rsidR="006D54DB" w:rsidRPr="007133EC">
        <w:rPr>
          <w:color w:val="000000" w:themeColor="text1"/>
        </w:rPr>
        <w:t xml:space="preserve"> up, click on New (bottom of forms)</w:t>
      </w:r>
      <w:r w:rsidR="00FA4794">
        <w:rPr>
          <w:color w:val="000000" w:themeColor="text1"/>
        </w:rPr>
        <w:t>.</w:t>
      </w:r>
    </w:p>
    <w:sdt>
      <w:sdtPr>
        <w:rPr>
          <w:rFonts w:asciiTheme="minorHAnsi" w:eastAsiaTheme="minorEastAsia" w:hAnsiTheme="minorHAnsi" w:cstheme="minorBidi"/>
          <w:color w:val="auto"/>
          <w:sz w:val="18"/>
          <w:szCs w:val="22"/>
        </w:rPr>
        <w:id w:val="356016161"/>
        <w:docPartObj>
          <w:docPartGallery w:val="Table of Contents"/>
          <w:docPartUnique/>
        </w:docPartObj>
      </w:sdtPr>
      <w:sdtEndPr>
        <w:rPr>
          <w:b/>
          <w:bCs/>
          <w:noProof/>
        </w:rPr>
      </w:sdtEndPr>
      <w:sdtContent>
        <w:p w14:paraId="1F5CA8E8" w14:textId="2AD3637D" w:rsidR="008C5F38" w:rsidRDefault="008C5F38">
          <w:pPr>
            <w:pStyle w:val="TOCHeading"/>
          </w:pPr>
          <w:r>
            <w:t>Contents</w:t>
          </w:r>
        </w:p>
        <w:p w14:paraId="28EDC8FF" w14:textId="502A9D47" w:rsidR="004C635B" w:rsidRDefault="008C5F38">
          <w:pPr>
            <w:pStyle w:val="TOC1"/>
            <w:tabs>
              <w:tab w:val="right" w:leader="dot" w:pos="4869"/>
            </w:tabs>
            <w:rPr>
              <w:noProof/>
              <w:sz w:val="22"/>
              <w:lang w:eastAsia="en-GB"/>
            </w:rPr>
          </w:pPr>
          <w:r>
            <w:fldChar w:fldCharType="begin"/>
          </w:r>
          <w:r>
            <w:instrText xml:space="preserve"> TOC \o "1-3" \h \z \u </w:instrText>
          </w:r>
          <w:r>
            <w:fldChar w:fldCharType="separate"/>
          </w:r>
          <w:hyperlink w:anchor="_Toc127972379" w:history="1">
            <w:r w:rsidR="004C635B" w:rsidRPr="003E33F8">
              <w:rPr>
                <w:rStyle w:val="Hyperlink"/>
                <w:noProof/>
              </w:rPr>
              <w:t>Mandatory properties</w:t>
            </w:r>
            <w:r w:rsidR="004C635B">
              <w:rPr>
                <w:noProof/>
                <w:webHidden/>
              </w:rPr>
              <w:tab/>
            </w:r>
            <w:r w:rsidR="004C635B">
              <w:rPr>
                <w:noProof/>
                <w:webHidden/>
              </w:rPr>
              <w:fldChar w:fldCharType="begin"/>
            </w:r>
            <w:r w:rsidR="004C635B">
              <w:rPr>
                <w:noProof/>
                <w:webHidden/>
              </w:rPr>
              <w:instrText xml:space="preserve"> PAGEREF _Toc127972379 \h </w:instrText>
            </w:r>
            <w:r w:rsidR="004C635B">
              <w:rPr>
                <w:noProof/>
                <w:webHidden/>
              </w:rPr>
            </w:r>
            <w:r w:rsidR="004C635B">
              <w:rPr>
                <w:noProof/>
                <w:webHidden/>
              </w:rPr>
              <w:fldChar w:fldCharType="separate"/>
            </w:r>
            <w:r w:rsidR="004C635B">
              <w:rPr>
                <w:noProof/>
                <w:webHidden/>
              </w:rPr>
              <w:t>1</w:t>
            </w:r>
            <w:r w:rsidR="004C635B">
              <w:rPr>
                <w:noProof/>
                <w:webHidden/>
              </w:rPr>
              <w:fldChar w:fldCharType="end"/>
            </w:r>
          </w:hyperlink>
        </w:p>
        <w:p w14:paraId="45449F99" w14:textId="1A9DDCA5" w:rsidR="004C635B" w:rsidRDefault="00000000">
          <w:pPr>
            <w:pStyle w:val="TOC1"/>
            <w:tabs>
              <w:tab w:val="right" w:leader="dot" w:pos="4869"/>
            </w:tabs>
            <w:rPr>
              <w:noProof/>
              <w:sz w:val="22"/>
              <w:lang w:eastAsia="en-GB"/>
            </w:rPr>
          </w:pPr>
          <w:hyperlink w:anchor="_Toc127972380" w:history="1">
            <w:r w:rsidR="004C635B" w:rsidRPr="003E33F8">
              <w:rPr>
                <w:rStyle w:val="Hyperlink"/>
                <w:noProof/>
              </w:rPr>
              <w:t>Recommended Properties</w:t>
            </w:r>
            <w:r w:rsidR="004C635B">
              <w:rPr>
                <w:noProof/>
                <w:webHidden/>
              </w:rPr>
              <w:tab/>
            </w:r>
            <w:r w:rsidR="004C635B">
              <w:rPr>
                <w:noProof/>
                <w:webHidden/>
              </w:rPr>
              <w:fldChar w:fldCharType="begin"/>
            </w:r>
            <w:r w:rsidR="004C635B">
              <w:rPr>
                <w:noProof/>
                <w:webHidden/>
              </w:rPr>
              <w:instrText xml:space="preserve"> PAGEREF _Toc127972380 \h </w:instrText>
            </w:r>
            <w:r w:rsidR="004C635B">
              <w:rPr>
                <w:noProof/>
                <w:webHidden/>
              </w:rPr>
            </w:r>
            <w:r w:rsidR="004C635B">
              <w:rPr>
                <w:noProof/>
                <w:webHidden/>
              </w:rPr>
              <w:fldChar w:fldCharType="separate"/>
            </w:r>
            <w:r w:rsidR="004C635B">
              <w:rPr>
                <w:noProof/>
                <w:webHidden/>
              </w:rPr>
              <w:t>1</w:t>
            </w:r>
            <w:r w:rsidR="004C635B">
              <w:rPr>
                <w:noProof/>
                <w:webHidden/>
              </w:rPr>
              <w:fldChar w:fldCharType="end"/>
            </w:r>
          </w:hyperlink>
        </w:p>
        <w:p w14:paraId="74AB9CED" w14:textId="07766148" w:rsidR="004C635B" w:rsidRDefault="00000000">
          <w:pPr>
            <w:pStyle w:val="TOC1"/>
            <w:tabs>
              <w:tab w:val="right" w:leader="dot" w:pos="4869"/>
            </w:tabs>
            <w:rPr>
              <w:noProof/>
              <w:sz w:val="22"/>
              <w:lang w:eastAsia="en-GB"/>
            </w:rPr>
          </w:pPr>
          <w:hyperlink w:anchor="_Toc127972381" w:history="1">
            <w:r w:rsidR="004C635B" w:rsidRPr="003E33F8">
              <w:rPr>
                <w:rStyle w:val="Hyperlink"/>
                <w:noProof/>
              </w:rPr>
              <w:t>Optional Properties</w:t>
            </w:r>
            <w:r w:rsidR="004C635B">
              <w:rPr>
                <w:noProof/>
                <w:webHidden/>
              </w:rPr>
              <w:tab/>
            </w:r>
            <w:r w:rsidR="004C635B">
              <w:rPr>
                <w:noProof/>
                <w:webHidden/>
              </w:rPr>
              <w:fldChar w:fldCharType="begin"/>
            </w:r>
            <w:r w:rsidR="004C635B">
              <w:rPr>
                <w:noProof/>
                <w:webHidden/>
              </w:rPr>
              <w:instrText xml:space="preserve"> PAGEREF _Toc127972381 \h </w:instrText>
            </w:r>
            <w:r w:rsidR="004C635B">
              <w:rPr>
                <w:noProof/>
                <w:webHidden/>
              </w:rPr>
            </w:r>
            <w:r w:rsidR="004C635B">
              <w:rPr>
                <w:noProof/>
                <w:webHidden/>
              </w:rPr>
              <w:fldChar w:fldCharType="separate"/>
            </w:r>
            <w:r w:rsidR="004C635B">
              <w:rPr>
                <w:noProof/>
                <w:webHidden/>
              </w:rPr>
              <w:t>1</w:t>
            </w:r>
            <w:r w:rsidR="004C635B">
              <w:rPr>
                <w:noProof/>
                <w:webHidden/>
              </w:rPr>
              <w:fldChar w:fldCharType="end"/>
            </w:r>
          </w:hyperlink>
        </w:p>
        <w:p w14:paraId="76B022F6" w14:textId="17ECF2A5" w:rsidR="004C635B" w:rsidRDefault="00000000">
          <w:pPr>
            <w:pStyle w:val="TOC1"/>
            <w:tabs>
              <w:tab w:val="right" w:leader="dot" w:pos="4869"/>
            </w:tabs>
            <w:rPr>
              <w:noProof/>
              <w:sz w:val="22"/>
              <w:lang w:eastAsia="en-GB"/>
            </w:rPr>
          </w:pPr>
          <w:hyperlink w:anchor="_Toc127972382" w:history="1">
            <w:r w:rsidR="004C635B" w:rsidRPr="003E33F8">
              <w:rPr>
                <w:rStyle w:val="Hyperlink"/>
                <w:noProof/>
              </w:rPr>
              <w:t>Citation</w:t>
            </w:r>
            <w:r w:rsidR="004C635B">
              <w:rPr>
                <w:noProof/>
                <w:webHidden/>
              </w:rPr>
              <w:tab/>
            </w:r>
            <w:r w:rsidR="004C635B">
              <w:rPr>
                <w:noProof/>
                <w:webHidden/>
              </w:rPr>
              <w:fldChar w:fldCharType="begin"/>
            </w:r>
            <w:r w:rsidR="004C635B">
              <w:rPr>
                <w:noProof/>
                <w:webHidden/>
              </w:rPr>
              <w:instrText xml:space="preserve"> PAGEREF _Toc127972382 \h </w:instrText>
            </w:r>
            <w:r w:rsidR="004C635B">
              <w:rPr>
                <w:noProof/>
                <w:webHidden/>
              </w:rPr>
            </w:r>
            <w:r w:rsidR="004C635B">
              <w:rPr>
                <w:noProof/>
                <w:webHidden/>
              </w:rPr>
              <w:fldChar w:fldCharType="separate"/>
            </w:r>
            <w:r w:rsidR="004C635B">
              <w:rPr>
                <w:noProof/>
                <w:webHidden/>
              </w:rPr>
              <w:t>1</w:t>
            </w:r>
            <w:r w:rsidR="004C635B">
              <w:rPr>
                <w:noProof/>
                <w:webHidden/>
              </w:rPr>
              <w:fldChar w:fldCharType="end"/>
            </w:r>
          </w:hyperlink>
        </w:p>
        <w:p w14:paraId="5E3A22BD" w14:textId="311BC826" w:rsidR="004C635B" w:rsidRDefault="00000000">
          <w:pPr>
            <w:pStyle w:val="TOC1"/>
            <w:tabs>
              <w:tab w:val="right" w:leader="dot" w:pos="4869"/>
            </w:tabs>
            <w:rPr>
              <w:noProof/>
              <w:sz w:val="22"/>
              <w:lang w:eastAsia="en-GB"/>
            </w:rPr>
          </w:pPr>
          <w:hyperlink w:anchor="_Toc127972383" w:history="1">
            <w:r w:rsidR="004C635B" w:rsidRPr="003E33F8">
              <w:rPr>
                <w:rStyle w:val="Hyperlink"/>
                <w:noProof/>
              </w:rPr>
              <w:t>Details</w:t>
            </w:r>
            <w:r w:rsidR="004C635B">
              <w:rPr>
                <w:noProof/>
                <w:webHidden/>
              </w:rPr>
              <w:tab/>
            </w:r>
            <w:r w:rsidR="004C635B">
              <w:rPr>
                <w:noProof/>
                <w:webHidden/>
              </w:rPr>
              <w:fldChar w:fldCharType="begin"/>
            </w:r>
            <w:r w:rsidR="004C635B">
              <w:rPr>
                <w:noProof/>
                <w:webHidden/>
              </w:rPr>
              <w:instrText xml:space="preserve"> PAGEREF _Toc127972383 \h </w:instrText>
            </w:r>
            <w:r w:rsidR="004C635B">
              <w:rPr>
                <w:noProof/>
                <w:webHidden/>
              </w:rPr>
            </w:r>
            <w:r w:rsidR="004C635B">
              <w:rPr>
                <w:noProof/>
                <w:webHidden/>
              </w:rPr>
              <w:fldChar w:fldCharType="separate"/>
            </w:r>
            <w:r w:rsidR="004C635B">
              <w:rPr>
                <w:noProof/>
                <w:webHidden/>
              </w:rPr>
              <w:t>1</w:t>
            </w:r>
            <w:r w:rsidR="004C635B">
              <w:rPr>
                <w:noProof/>
                <w:webHidden/>
              </w:rPr>
              <w:fldChar w:fldCharType="end"/>
            </w:r>
          </w:hyperlink>
        </w:p>
        <w:p w14:paraId="775391BC" w14:textId="3BC6628F" w:rsidR="004C635B" w:rsidRDefault="00000000">
          <w:pPr>
            <w:pStyle w:val="TOC2"/>
            <w:tabs>
              <w:tab w:val="right" w:leader="dot" w:pos="4869"/>
            </w:tabs>
            <w:rPr>
              <w:noProof/>
              <w:sz w:val="22"/>
              <w:lang w:eastAsia="en-GB"/>
            </w:rPr>
          </w:pPr>
          <w:hyperlink w:anchor="_Toc127972384" w:history="1">
            <w:r w:rsidR="004C635B" w:rsidRPr="003E33F8">
              <w:rPr>
                <w:rStyle w:val="Hyperlink"/>
                <w:noProof/>
              </w:rPr>
              <w:t>Dataset DOI</w:t>
            </w:r>
            <w:r w:rsidR="004C635B">
              <w:rPr>
                <w:noProof/>
                <w:webHidden/>
              </w:rPr>
              <w:tab/>
            </w:r>
            <w:r w:rsidR="004C635B">
              <w:rPr>
                <w:noProof/>
                <w:webHidden/>
              </w:rPr>
              <w:fldChar w:fldCharType="begin"/>
            </w:r>
            <w:r w:rsidR="004C635B">
              <w:rPr>
                <w:noProof/>
                <w:webHidden/>
              </w:rPr>
              <w:instrText xml:space="preserve"> PAGEREF _Toc127972384 \h </w:instrText>
            </w:r>
            <w:r w:rsidR="004C635B">
              <w:rPr>
                <w:noProof/>
                <w:webHidden/>
              </w:rPr>
            </w:r>
            <w:r w:rsidR="004C635B">
              <w:rPr>
                <w:noProof/>
                <w:webHidden/>
              </w:rPr>
              <w:fldChar w:fldCharType="separate"/>
            </w:r>
            <w:r w:rsidR="004C635B">
              <w:rPr>
                <w:noProof/>
                <w:webHidden/>
              </w:rPr>
              <w:t>1</w:t>
            </w:r>
            <w:r w:rsidR="004C635B">
              <w:rPr>
                <w:noProof/>
                <w:webHidden/>
              </w:rPr>
              <w:fldChar w:fldCharType="end"/>
            </w:r>
          </w:hyperlink>
        </w:p>
        <w:p w14:paraId="5C0ADAC6" w14:textId="71B233E5" w:rsidR="004C635B" w:rsidRDefault="00000000">
          <w:pPr>
            <w:pStyle w:val="TOC2"/>
            <w:tabs>
              <w:tab w:val="right" w:leader="dot" w:pos="4869"/>
            </w:tabs>
            <w:rPr>
              <w:noProof/>
              <w:sz w:val="22"/>
              <w:lang w:eastAsia="en-GB"/>
            </w:rPr>
          </w:pPr>
          <w:hyperlink w:anchor="_Toc127972385" w:history="1">
            <w:r w:rsidR="004C635B" w:rsidRPr="003E33F8">
              <w:rPr>
                <w:rStyle w:val="Hyperlink"/>
                <w:noProof/>
              </w:rPr>
              <w:t>File Names</w:t>
            </w:r>
            <w:r w:rsidR="004C635B">
              <w:rPr>
                <w:noProof/>
                <w:webHidden/>
              </w:rPr>
              <w:tab/>
            </w:r>
            <w:r w:rsidR="004C635B">
              <w:rPr>
                <w:noProof/>
                <w:webHidden/>
              </w:rPr>
              <w:fldChar w:fldCharType="begin"/>
            </w:r>
            <w:r w:rsidR="004C635B">
              <w:rPr>
                <w:noProof/>
                <w:webHidden/>
              </w:rPr>
              <w:instrText xml:space="preserve"> PAGEREF _Toc127972385 \h </w:instrText>
            </w:r>
            <w:r w:rsidR="004C635B">
              <w:rPr>
                <w:noProof/>
                <w:webHidden/>
              </w:rPr>
            </w:r>
            <w:r w:rsidR="004C635B">
              <w:rPr>
                <w:noProof/>
                <w:webHidden/>
              </w:rPr>
              <w:fldChar w:fldCharType="separate"/>
            </w:r>
            <w:r w:rsidR="004C635B">
              <w:rPr>
                <w:noProof/>
                <w:webHidden/>
              </w:rPr>
              <w:t>1</w:t>
            </w:r>
            <w:r w:rsidR="004C635B">
              <w:rPr>
                <w:noProof/>
                <w:webHidden/>
              </w:rPr>
              <w:fldChar w:fldCharType="end"/>
            </w:r>
          </w:hyperlink>
        </w:p>
        <w:p w14:paraId="2777B2FA" w14:textId="448EE5D5" w:rsidR="004C635B" w:rsidRDefault="00000000">
          <w:pPr>
            <w:pStyle w:val="TOC2"/>
            <w:tabs>
              <w:tab w:val="right" w:leader="dot" w:pos="4869"/>
            </w:tabs>
            <w:rPr>
              <w:noProof/>
              <w:sz w:val="22"/>
              <w:lang w:eastAsia="en-GB"/>
            </w:rPr>
          </w:pPr>
          <w:hyperlink w:anchor="_Toc127972386" w:history="1">
            <w:r w:rsidR="004C635B" w:rsidRPr="003E33F8">
              <w:rPr>
                <w:rStyle w:val="Hyperlink"/>
                <w:noProof/>
              </w:rPr>
              <w:t>Supplementary material</w:t>
            </w:r>
            <w:r w:rsidR="004C635B">
              <w:rPr>
                <w:noProof/>
                <w:webHidden/>
              </w:rPr>
              <w:tab/>
            </w:r>
            <w:r w:rsidR="004C635B">
              <w:rPr>
                <w:noProof/>
                <w:webHidden/>
              </w:rPr>
              <w:fldChar w:fldCharType="begin"/>
            </w:r>
            <w:r w:rsidR="004C635B">
              <w:rPr>
                <w:noProof/>
                <w:webHidden/>
              </w:rPr>
              <w:instrText xml:space="preserve"> PAGEREF _Toc127972386 \h </w:instrText>
            </w:r>
            <w:r w:rsidR="004C635B">
              <w:rPr>
                <w:noProof/>
                <w:webHidden/>
              </w:rPr>
            </w:r>
            <w:r w:rsidR="004C635B">
              <w:rPr>
                <w:noProof/>
                <w:webHidden/>
              </w:rPr>
              <w:fldChar w:fldCharType="separate"/>
            </w:r>
            <w:r w:rsidR="004C635B">
              <w:rPr>
                <w:noProof/>
                <w:webHidden/>
              </w:rPr>
              <w:t>1</w:t>
            </w:r>
            <w:r w:rsidR="004C635B">
              <w:rPr>
                <w:noProof/>
                <w:webHidden/>
              </w:rPr>
              <w:fldChar w:fldCharType="end"/>
            </w:r>
          </w:hyperlink>
        </w:p>
        <w:p w14:paraId="3619DA84" w14:textId="4A7A5353" w:rsidR="004C635B" w:rsidRDefault="00000000">
          <w:pPr>
            <w:pStyle w:val="TOC2"/>
            <w:tabs>
              <w:tab w:val="right" w:leader="dot" w:pos="4869"/>
            </w:tabs>
            <w:rPr>
              <w:noProof/>
              <w:sz w:val="22"/>
              <w:lang w:eastAsia="en-GB"/>
            </w:rPr>
          </w:pPr>
          <w:hyperlink w:anchor="_Toc127972387" w:history="1">
            <w:r w:rsidR="004C635B" w:rsidRPr="003E33F8">
              <w:rPr>
                <w:rStyle w:val="Hyperlink"/>
                <w:noProof/>
              </w:rPr>
              <w:t>Identifier Types</w:t>
            </w:r>
            <w:r w:rsidR="004C635B">
              <w:rPr>
                <w:noProof/>
                <w:webHidden/>
              </w:rPr>
              <w:tab/>
            </w:r>
            <w:r w:rsidR="004C635B">
              <w:rPr>
                <w:noProof/>
                <w:webHidden/>
              </w:rPr>
              <w:fldChar w:fldCharType="begin"/>
            </w:r>
            <w:r w:rsidR="004C635B">
              <w:rPr>
                <w:noProof/>
                <w:webHidden/>
              </w:rPr>
              <w:instrText xml:space="preserve"> PAGEREF _Toc127972387 \h </w:instrText>
            </w:r>
            <w:r w:rsidR="004C635B">
              <w:rPr>
                <w:noProof/>
                <w:webHidden/>
              </w:rPr>
            </w:r>
            <w:r w:rsidR="004C635B">
              <w:rPr>
                <w:noProof/>
                <w:webHidden/>
              </w:rPr>
              <w:fldChar w:fldCharType="separate"/>
            </w:r>
            <w:r w:rsidR="004C635B">
              <w:rPr>
                <w:noProof/>
                <w:webHidden/>
              </w:rPr>
              <w:t>1</w:t>
            </w:r>
            <w:r w:rsidR="004C635B">
              <w:rPr>
                <w:noProof/>
                <w:webHidden/>
              </w:rPr>
              <w:fldChar w:fldCharType="end"/>
            </w:r>
          </w:hyperlink>
        </w:p>
        <w:p w14:paraId="18E0CE8D" w14:textId="658620CA" w:rsidR="004C635B" w:rsidRDefault="00000000">
          <w:pPr>
            <w:pStyle w:val="TOC2"/>
            <w:tabs>
              <w:tab w:val="right" w:leader="dot" w:pos="4869"/>
            </w:tabs>
            <w:rPr>
              <w:noProof/>
              <w:sz w:val="22"/>
              <w:lang w:eastAsia="en-GB"/>
            </w:rPr>
          </w:pPr>
          <w:hyperlink w:anchor="_Toc127972388" w:history="1">
            <w:r w:rsidR="004C635B" w:rsidRPr="003E33F8">
              <w:rPr>
                <w:rStyle w:val="Hyperlink"/>
                <w:noProof/>
              </w:rPr>
              <w:t>Related Identifiers - Pairs of Relations</w:t>
            </w:r>
            <w:r w:rsidR="004C635B">
              <w:rPr>
                <w:noProof/>
                <w:webHidden/>
              </w:rPr>
              <w:tab/>
            </w:r>
            <w:r w:rsidR="004C635B">
              <w:rPr>
                <w:noProof/>
                <w:webHidden/>
              </w:rPr>
              <w:fldChar w:fldCharType="begin"/>
            </w:r>
            <w:r w:rsidR="004C635B">
              <w:rPr>
                <w:noProof/>
                <w:webHidden/>
              </w:rPr>
              <w:instrText xml:space="preserve"> PAGEREF _Toc127972388 \h </w:instrText>
            </w:r>
            <w:r w:rsidR="004C635B">
              <w:rPr>
                <w:noProof/>
                <w:webHidden/>
              </w:rPr>
            </w:r>
            <w:r w:rsidR="004C635B">
              <w:rPr>
                <w:noProof/>
                <w:webHidden/>
              </w:rPr>
              <w:fldChar w:fldCharType="separate"/>
            </w:r>
            <w:r w:rsidR="004C635B">
              <w:rPr>
                <w:noProof/>
                <w:webHidden/>
              </w:rPr>
              <w:t>1</w:t>
            </w:r>
            <w:r w:rsidR="004C635B">
              <w:rPr>
                <w:noProof/>
                <w:webHidden/>
              </w:rPr>
              <w:fldChar w:fldCharType="end"/>
            </w:r>
          </w:hyperlink>
        </w:p>
        <w:p w14:paraId="0360AD7A" w14:textId="7BC1F70A" w:rsidR="004C635B" w:rsidRDefault="00000000">
          <w:pPr>
            <w:pStyle w:val="TOC2"/>
            <w:tabs>
              <w:tab w:val="right" w:leader="dot" w:pos="4869"/>
            </w:tabs>
            <w:rPr>
              <w:noProof/>
              <w:sz w:val="22"/>
              <w:lang w:eastAsia="en-GB"/>
            </w:rPr>
          </w:pPr>
          <w:hyperlink w:anchor="_Toc127972389" w:history="1">
            <w:r w:rsidR="004C635B" w:rsidRPr="003E33F8">
              <w:rPr>
                <w:rStyle w:val="Hyperlink"/>
                <w:noProof/>
              </w:rPr>
              <w:t>Descriptions:</w:t>
            </w:r>
            <w:r w:rsidR="004C635B">
              <w:rPr>
                <w:noProof/>
                <w:webHidden/>
              </w:rPr>
              <w:tab/>
            </w:r>
            <w:r w:rsidR="004C635B">
              <w:rPr>
                <w:noProof/>
                <w:webHidden/>
              </w:rPr>
              <w:fldChar w:fldCharType="begin"/>
            </w:r>
            <w:r w:rsidR="004C635B">
              <w:rPr>
                <w:noProof/>
                <w:webHidden/>
              </w:rPr>
              <w:instrText xml:space="preserve"> PAGEREF _Toc127972389 \h </w:instrText>
            </w:r>
            <w:r w:rsidR="004C635B">
              <w:rPr>
                <w:noProof/>
                <w:webHidden/>
              </w:rPr>
            </w:r>
            <w:r w:rsidR="004C635B">
              <w:rPr>
                <w:noProof/>
                <w:webHidden/>
              </w:rPr>
              <w:fldChar w:fldCharType="separate"/>
            </w:r>
            <w:r w:rsidR="004C635B">
              <w:rPr>
                <w:noProof/>
                <w:webHidden/>
              </w:rPr>
              <w:t>2</w:t>
            </w:r>
            <w:r w:rsidR="004C635B">
              <w:rPr>
                <w:noProof/>
                <w:webHidden/>
              </w:rPr>
              <w:fldChar w:fldCharType="end"/>
            </w:r>
          </w:hyperlink>
        </w:p>
        <w:p w14:paraId="2EEBC1EA" w14:textId="5DE94778" w:rsidR="004C635B" w:rsidRDefault="00000000">
          <w:pPr>
            <w:pStyle w:val="TOC2"/>
            <w:tabs>
              <w:tab w:val="right" w:leader="dot" w:pos="4869"/>
            </w:tabs>
            <w:rPr>
              <w:noProof/>
              <w:sz w:val="22"/>
              <w:lang w:eastAsia="en-GB"/>
            </w:rPr>
          </w:pPr>
          <w:hyperlink w:anchor="_Toc127972390" w:history="1">
            <w:r w:rsidR="004C635B" w:rsidRPr="003E33F8">
              <w:rPr>
                <w:rStyle w:val="Hyperlink"/>
                <w:noProof/>
              </w:rPr>
              <w:t>Things missing?</w:t>
            </w:r>
            <w:r w:rsidR="004C635B">
              <w:rPr>
                <w:noProof/>
                <w:webHidden/>
              </w:rPr>
              <w:tab/>
            </w:r>
            <w:r w:rsidR="004C635B">
              <w:rPr>
                <w:noProof/>
                <w:webHidden/>
              </w:rPr>
              <w:fldChar w:fldCharType="begin"/>
            </w:r>
            <w:r w:rsidR="004C635B">
              <w:rPr>
                <w:noProof/>
                <w:webHidden/>
              </w:rPr>
              <w:instrText xml:space="preserve"> PAGEREF _Toc127972390 \h </w:instrText>
            </w:r>
            <w:r w:rsidR="004C635B">
              <w:rPr>
                <w:noProof/>
                <w:webHidden/>
              </w:rPr>
            </w:r>
            <w:r w:rsidR="004C635B">
              <w:rPr>
                <w:noProof/>
                <w:webHidden/>
              </w:rPr>
              <w:fldChar w:fldCharType="separate"/>
            </w:r>
            <w:r w:rsidR="004C635B">
              <w:rPr>
                <w:noProof/>
                <w:webHidden/>
              </w:rPr>
              <w:t>2</w:t>
            </w:r>
            <w:r w:rsidR="004C635B">
              <w:rPr>
                <w:noProof/>
                <w:webHidden/>
              </w:rPr>
              <w:fldChar w:fldCharType="end"/>
            </w:r>
          </w:hyperlink>
        </w:p>
        <w:p w14:paraId="257B0860" w14:textId="3DAAF863" w:rsidR="004C635B" w:rsidRDefault="00000000">
          <w:pPr>
            <w:pStyle w:val="TOC1"/>
            <w:tabs>
              <w:tab w:val="right" w:leader="dot" w:pos="4869"/>
            </w:tabs>
            <w:rPr>
              <w:noProof/>
              <w:sz w:val="22"/>
              <w:lang w:eastAsia="en-GB"/>
            </w:rPr>
          </w:pPr>
          <w:hyperlink w:anchor="_Toc127972391" w:history="1">
            <w:r w:rsidR="004C635B" w:rsidRPr="003E33F8">
              <w:rPr>
                <w:rStyle w:val="Hyperlink"/>
                <w:noProof/>
              </w:rPr>
              <w:t>A very short guide to Markdown</w:t>
            </w:r>
            <w:r w:rsidR="004C635B">
              <w:rPr>
                <w:noProof/>
                <w:webHidden/>
              </w:rPr>
              <w:tab/>
            </w:r>
            <w:r w:rsidR="004C635B">
              <w:rPr>
                <w:noProof/>
                <w:webHidden/>
              </w:rPr>
              <w:fldChar w:fldCharType="begin"/>
            </w:r>
            <w:r w:rsidR="004C635B">
              <w:rPr>
                <w:noProof/>
                <w:webHidden/>
              </w:rPr>
              <w:instrText xml:space="preserve"> PAGEREF _Toc127972391 \h </w:instrText>
            </w:r>
            <w:r w:rsidR="004C635B">
              <w:rPr>
                <w:noProof/>
                <w:webHidden/>
              </w:rPr>
            </w:r>
            <w:r w:rsidR="004C635B">
              <w:rPr>
                <w:noProof/>
                <w:webHidden/>
              </w:rPr>
              <w:fldChar w:fldCharType="separate"/>
            </w:r>
            <w:r w:rsidR="004C635B">
              <w:rPr>
                <w:noProof/>
                <w:webHidden/>
              </w:rPr>
              <w:t>2</w:t>
            </w:r>
            <w:r w:rsidR="004C635B">
              <w:rPr>
                <w:noProof/>
                <w:webHidden/>
              </w:rPr>
              <w:fldChar w:fldCharType="end"/>
            </w:r>
          </w:hyperlink>
        </w:p>
        <w:p w14:paraId="7BFD0098" w14:textId="0779E234" w:rsidR="004C635B" w:rsidRDefault="00000000">
          <w:pPr>
            <w:pStyle w:val="TOC1"/>
            <w:tabs>
              <w:tab w:val="right" w:leader="dot" w:pos="4869"/>
            </w:tabs>
            <w:rPr>
              <w:noProof/>
              <w:sz w:val="22"/>
              <w:lang w:eastAsia="en-GB"/>
            </w:rPr>
          </w:pPr>
          <w:hyperlink w:anchor="_Toc127972392" w:history="1">
            <w:r w:rsidR="004C635B" w:rsidRPr="003E33F8">
              <w:rPr>
                <w:rStyle w:val="Hyperlink"/>
                <w:noProof/>
              </w:rPr>
              <w:t>Editing the Site?</w:t>
            </w:r>
            <w:r w:rsidR="004C635B">
              <w:rPr>
                <w:noProof/>
                <w:webHidden/>
              </w:rPr>
              <w:tab/>
            </w:r>
            <w:r w:rsidR="004C635B">
              <w:rPr>
                <w:noProof/>
                <w:webHidden/>
              </w:rPr>
              <w:fldChar w:fldCharType="begin"/>
            </w:r>
            <w:r w:rsidR="004C635B">
              <w:rPr>
                <w:noProof/>
                <w:webHidden/>
              </w:rPr>
              <w:instrText xml:space="preserve"> PAGEREF _Toc127972392 \h </w:instrText>
            </w:r>
            <w:r w:rsidR="004C635B">
              <w:rPr>
                <w:noProof/>
                <w:webHidden/>
              </w:rPr>
            </w:r>
            <w:r w:rsidR="004C635B">
              <w:rPr>
                <w:noProof/>
                <w:webHidden/>
              </w:rPr>
              <w:fldChar w:fldCharType="separate"/>
            </w:r>
            <w:r w:rsidR="004C635B">
              <w:rPr>
                <w:noProof/>
                <w:webHidden/>
              </w:rPr>
              <w:t>2</w:t>
            </w:r>
            <w:r w:rsidR="004C635B">
              <w:rPr>
                <w:noProof/>
                <w:webHidden/>
              </w:rPr>
              <w:fldChar w:fldCharType="end"/>
            </w:r>
          </w:hyperlink>
        </w:p>
        <w:p w14:paraId="340CD07D" w14:textId="38A44469" w:rsidR="004C635B" w:rsidRDefault="00000000">
          <w:pPr>
            <w:pStyle w:val="TOC2"/>
            <w:tabs>
              <w:tab w:val="right" w:leader="dot" w:pos="4869"/>
            </w:tabs>
            <w:rPr>
              <w:noProof/>
              <w:sz w:val="22"/>
              <w:lang w:eastAsia="en-GB"/>
            </w:rPr>
          </w:pPr>
          <w:hyperlink w:anchor="_Toc127972393" w:history="1">
            <w:r w:rsidR="004C635B" w:rsidRPr="003E33F8">
              <w:rPr>
                <w:rStyle w:val="Hyperlink"/>
                <w:noProof/>
              </w:rPr>
              <w:t>Experiment information</w:t>
            </w:r>
            <w:r w:rsidR="004C635B">
              <w:rPr>
                <w:noProof/>
                <w:webHidden/>
              </w:rPr>
              <w:tab/>
            </w:r>
            <w:r w:rsidR="004C635B">
              <w:rPr>
                <w:noProof/>
                <w:webHidden/>
              </w:rPr>
              <w:fldChar w:fldCharType="begin"/>
            </w:r>
            <w:r w:rsidR="004C635B">
              <w:rPr>
                <w:noProof/>
                <w:webHidden/>
              </w:rPr>
              <w:instrText xml:space="preserve"> PAGEREF _Toc127972393 \h </w:instrText>
            </w:r>
            <w:r w:rsidR="004C635B">
              <w:rPr>
                <w:noProof/>
                <w:webHidden/>
              </w:rPr>
            </w:r>
            <w:r w:rsidR="004C635B">
              <w:rPr>
                <w:noProof/>
                <w:webHidden/>
              </w:rPr>
              <w:fldChar w:fldCharType="separate"/>
            </w:r>
            <w:r w:rsidR="004C635B">
              <w:rPr>
                <w:noProof/>
                <w:webHidden/>
              </w:rPr>
              <w:t>2</w:t>
            </w:r>
            <w:r w:rsidR="004C635B">
              <w:rPr>
                <w:noProof/>
                <w:webHidden/>
              </w:rPr>
              <w:fldChar w:fldCharType="end"/>
            </w:r>
          </w:hyperlink>
        </w:p>
        <w:p w14:paraId="6AA71C41" w14:textId="206E6B31" w:rsidR="004C635B" w:rsidRDefault="00000000">
          <w:pPr>
            <w:pStyle w:val="TOC2"/>
            <w:tabs>
              <w:tab w:val="right" w:leader="dot" w:pos="4869"/>
            </w:tabs>
            <w:rPr>
              <w:noProof/>
              <w:sz w:val="22"/>
              <w:lang w:eastAsia="en-GB"/>
            </w:rPr>
          </w:pPr>
          <w:hyperlink w:anchor="_Toc127972394" w:history="1">
            <w:r w:rsidR="004C635B" w:rsidRPr="003E33F8">
              <w:rPr>
                <w:rStyle w:val="Hyperlink"/>
                <w:noProof/>
              </w:rPr>
              <w:t>Datasets</w:t>
            </w:r>
            <w:r w:rsidR="004C635B">
              <w:rPr>
                <w:noProof/>
                <w:webHidden/>
              </w:rPr>
              <w:tab/>
            </w:r>
            <w:r w:rsidR="004C635B">
              <w:rPr>
                <w:noProof/>
                <w:webHidden/>
              </w:rPr>
              <w:fldChar w:fldCharType="begin"/>
            </w:r>
            <w:r w:rsidR="004C635B">
              <w:rPr>
                <w:noProof/>
                <w:webHidden/>
              </w:rPr>
              <w:instrText xml:space="preserve"> PAGEREF _Toc127972394 \h </w:instrText>
            </w:r>
            <w:r w:rsidR="004C635B">
              <w:rPr>
                <w:noProof/>
                <w:webHidden/>
              </w:rPr>
            </w:r>
            <w:r w:rsidR="004C635B">
              <w:rPr>
                <w:noProof/>
                <w:webHidden/>
              </w:rPr>
              <w:fldChar w:fldCharType="separate"/>
            </w:r>
            <w:r w:rsidR="004C635B">
              <w:rPr>
                <w:noProof/>
                <w:webHidden/>
              </w:rPr>
              <w:t>2</w:t>
            </w:r>
            <w:r w:rsidR="004C635B">
              <w:rPr>
                <w:noProof/>
                <w:webHidden/>
              </w:rPr>
              <w:fldChar w:fldCharType="end"/>
            </w:r>
          </w:hyperlink>
        </w:p>
        <w:p w14:paraId="27F3E971" w14:textId="55581FBF" w:rsidR="004C635B" w:rsidRDefault="00000000">
          <w:pPr>
            <w:pStyle w:val="TOC2"/>
            <w:tabs>
              <w:tab w:val="right" w:leader="dot" w:pos="4869"/>
            </w:tabs>
            <w:rPr>
              <w:noProof/>
              <w:sz w:val="22"/>
              <w:lang w:eastAsia="en-GB"/>
            </w:rPr>
          </w:pPr>
          <w:hyperlink w:anchor="_Toc127972395" w:history="1">
            <w:r w:rsidR="004C635B" w:rsidRPr="003E33F8">
              <w:rPr>
                <w:rStyle w:val="Hyperlink"/>
                <w:noProof/>
              </w:rPr>
              <w:t>Documents that have DOIs</w:t>
            </w:r>
            <w:r w:rsidR="004C635B">
              <w:rPr>
                <w:noProof/>
                <w:webHidden/>
              </w:rPr>
              <w:tab/>
            </w:r>
            <w:r w:rsidR="004C635B">
              <w:rPr>
                <w:noProof/>
                <w:webHidden/>
              </w:rPr>
              <w:fldChar w:fldCharType="begin"/>
            </w:r>
            <w:r w:rsidR="004C635B">
              <w:rPr>
                <w:noProof/>
                <w:webHidden/>
              </w:rPr>
              <w:instrText xml:space="preserve"> PAGEREF _Toc127972395 \h </w:instrText>
            </w:r>
            <w:r w:rsidR="004C635B">
              <w:rPr>
                <w:noProof/>
                <w:webHidden/>
              </w:rPr>
            </w:r>
            <w:r w:rsidR="004C635B">
              <w:rPr>
                <w:noProof/>
                <w:webHidden/>
              </w:rPr>
              <w:fldChar w:fldCharType="separate"/>
            </w:r>
            <w:r w:rsidR="004C635B">
              <w:rPr>
                <w:noProof/>
                <w:webHidden/>
              </w:rPr>
              <w:t>2</w:t>
            </w:r>
            <w:r w:rsidR="004C635B">
              <w:rPr>
                <w:noProof/>
                <w:webHidden/>
              </w:rPr>
              <w:fldChar w:fldCharType="end"/>
            </w:r>
          </w:hyperlink>
        </w:p>
        <w:p w14:paraId="534F693E" w14:textId="24785149" w:rsidR="004C635B" w:rsidRDefault="00000000">
          <w:pPr>
            <w:pStyle w:val="TOC2"/>
            <w:tabs>
              <w:tab w:val="right" w:leader="dot" w:pos="4869"/>
            </w:tabs>
            <w:rPr>
              <w:noProof/>
              <w:sz w:val="22"/>
              <w:lang w:eastAsia="en-GB"/>
            </w:rPr>
          </w:pPr>
          <w:hyperlink w:anchor="_Toc127972396" w:history="1">
            <w:r w:rsidR="004C635B" w:rsidRPr="003E33F8">
              <w:rPr>
                <w:rStyle w:val="Hyperlink"/>
                <w:noProof/>
              </w:rPr>
              <w:t>Images</w:t>
            </w:r>
            <w:r w:rsidR="004C635B">
              <w:rPr>
                <w:noProof/>
                <w:webHidden/>
              </w:rPr>
              <w:tab/>
            </w:r>
            <w:r w:rsidR="004C635B">
              <w:rPr>
                <w:noProof/>
                <w:webHidden/>
              </w:rPr>
              <w:fldChar w:fldCharType="begin"/>
            </w:r>
            <w:r w:rsidR="004C635B">
              <w:rPr>
                <w:noProof/>
                <w:webHidden/>
              </w:rPr>
              <w:instrText xml:space="preserve"> PAGEREF _Toc127972396 \h </w:instrText>
            </w:r>
            <w:r w:rsidR="004C635B">
              <w:rPr>
                <w:noProof/>
                <w:webHidden/>
              </w:rPr>
            </w:r>
            <w:r w:rsidR="004C635B">
              <w:rPr>
                <w:noProof/>
                <w:webHidden/>
              </w:rPr>
              <w:fldChar w:fldCharType="separate"/>
            </w:r>
            <w:r w:rsidR="004C635B">
              <w:rPr>
                <w:noProof/>
                <w:webHidden/>
              </w:rPr>
              <w:t>2</w:t>
            </w:r>
            <w:r w:rsidR="004C635B">
              <w:rPr>
                <w:noProof/>
                <w:webHidden/>
              </w:rPr>
              <w:fldChar w:fldCharType="end"/>
            </w:r>
          </w:hyperlink>
        </w:p>
        <w:p w14:paraId="28855D85" w14:textId="579EF57D" w:rsidR="004C635B" w:rsidRDefault="00000000">
          <w:pPr>
            <w:pStyle w:val="TOC2"/>
            <w:tabs>
              <w:tab w:val="right" w:leader="dot" w:pos="4869"/>
            </w:tabs>
            <w:rPr>
              <w:noProof/>
              <w:sz w:val="22"/>
              <w:lang w:eastAsia="en-GB"/>
            </w:rPr>
          </w:pPr>
          <w:hyperlink w:anchor="_Toc127972397" w:history="1">
            <w:r w:rsidR="004C635B" w:rsidRPr="003E33F8">
              <w:rPr>
                <w:rStyle w:val="Hyperlink"/>
                <w:noProof/>
              </w:rPr>
              <w:t>Any HTML page</w:t>
            </w:r>
            <w:r w:rsidR="004C635B">
              <w:rPr>
                <w:noProof/>
                <w:webHidden/>
              </w:rPr>
              <w:tab/>
            </w:r>
            <w:r w:rsidR="004C635B">
              <w:rPr>
                <w:noProof/>
                <w:webHidden/>
              </w:rPr>
              <w:fldChar w:fldCharType="begin"/>
            </w:r>
            <w:r w:rsidR="004C635B">
              <w:rPr>
                <w:noProof/>
                <w:webHidden/>
              </w:rPr>
              <w:instrText xml:space="preserve"> PAGEREF _Toc127972397 \h </w:instrText>
            </w:r>
            <w:r w:rsidR="004C635B">
              <w:rPr>
                <w:noProof/>
                <w:webHidden/>
              </w:rPr>
            </w:r>
            <w:r w:rsidR="004C635B">
              <w:rPr>
                <w:noProof/>
                <w:webHidden/>
              </w:rPr>
              <w:fldChar w:fldCharType="separate"/>
            </w:r>
            <w:r w:rsidR="004C635B">
              <w:rPr>
                <w:noProof/>
                <w:webHidden/>
              </w:rPr>
              <w:t>2</w:t>
            </w:r>
            <w:r w:rsidR="004C635B">
              <w:rPr>
                <w:noProof/>
                <w:webHidden/>
              </w:rPr>
              <w:fldChar w:fldCharType="end"/>
            </w:r>
          </w:hyperlink>
        </w:p>
        <w:p w14:paraId="3BE3714D" w14:textId="1F6183AC" w:rsidR="00E53393" w:rsidRPr="00724E32" w:rsidRDefault="008C5F38" w:rsidP="004D5E08">
          <w:r>
            <w:rPr>
              <w:b/>
              <w:bCs/>
              <w:noProof/>
            </w:rPr>
            <w:fldChar w:fldCharType="end"/>
          </w:r>
        </w:p>
      </w:sdtContent>
    </w:sdt>
    <w:p w14:paraId="5D57E7F5" w14:textId="6691239C" w:rsidR="00D17AB7" w:rsidRDefault="00C75405" w:rsidP="00D17AB7">
      <w:pPr>
        <w:pStyle w:val="Heading1"/>
      </w:pPr>
      <w:bookmarkStart w:id="0" w:name="_Toc127972379"/>
      <w:r>
        <w:t>M</w:t>
      </w:r>
      <w:r w:rsidR="00D17AB7">
        <w:t>andatory properties</w:t>
      </w:r>
      <w:bookmarkEnd w:id="0"/>
    </w:p>
    <w:p w14:paraId="106A8536" w14:textId="77777777" w:rsidR="00A660A9" w:rsidRPr="00A660A9" w:rsidRDefault="00A660A9" w:rsidP="00A660A9">
      <w:r>
        <w:t xml:space="preserve">These fields are in </w:t>
      </w:r>
      <w:r w:rsidRPr="00C75405">
        <w:rPr>
          <w:b/>
          <w:color w:val="C00000"/>
        </w:rPr>
        <w:t xml:space="preserve">BOLD and </w:t>
      </w:r>
      <w:r>
        <w:rPr>
          <w:b/>
          <w:color w:val="C00000"/>
        </w:rPr>
        <w:t>orange/</w:t>
      </w:r>
      <w:r w:rsidRPr="00C75405">
        <w:rPr>
          <w:b/>
          <w:color w:val="C00000"/>
        </w:rPr>
        <w:t>red</w:t>
      </w:r>
      <w:r w:rsidRPr="00C75405">
        <w:rPr>
          <w:color w:val="C00000"/>
        </w:rPr>
        <w:t xml:space="preserve"> </w:t>
      </w:r>
      <w:r>
        <w:t xml:space="preserve">in the database application. </w:t>
      </w:r>
      <w:r w:rsidR="00DC4C81">
        <w:t>They are mandatory for minting and also for the repository management and web site building</w:t>
      </w:r>
    </w:p>
    <w:p w14:paraId="61852EF9" w14:textId="036F4FAE" w:rsidR="00D17AB7" w:rsidRDefault="00D17AB7" w:rsidP="00352461">
      <w:pPr>
        <w:pStyle w:val="ListParagraph"/>
        <w:numPr>
          <w:ilvl w:val="0"/>
          <w:numId w:val="2"/>
        </w:numPr>
        <w:ind w:left="142" w:hanging="142"/>
      </w:pPr>
      <w:r w:rsidRPr="00DC4C81">
        <w:rPr>
          <w:b/>
          <w:color w:val="C00000"/>
        </w:rPr>
        <w:t>Identifier</w:t>
      </w:r>
      <w:r w:rsidRPr="00DC4C81">
        <w:rPr>
          <w:color w:val="C00000"/>
        </w:rPr>
        <w:t xml:space="preserve"> </w:t>
      </w:r>
      <w:r>
        <w:t>(with mandatory type sub-property)</w:t>
      </w:r>
      <w:r w:rsidR="00F40D60">
        <w:t xml:space="preserve"> – DOI</w:t>
      </w:r>
    </w:p>
    <w:p w14:paraId="4D67F5CD" w14:textId="4AFA8B85" w:rsidR="00D17AB7" w:rsidRDefault="00D17AB7" w:rsidP="00352461">
      <w:pPr>
        <w:pStyle w:val="ListParagraph"/>
        <w:numPr>
          <w:ilvl w:val="0"/>
          <w:numId w:val="2"/>
        </w:numPr>
        <w:ind w:left="142" w:hanging="142"/>
      </w:pPr>
      <w:r w:rsidRPr="00DC4C81">
        <w:rPr>
          <w:b/>
          <w:color w:val="C00000"/>
        </w:rPr>
        <w:t>Creator</w:t>
      </w:r>
      <w:r w:rsidR="00F57565">
        <w:t>: Rothamsted Research</w:t>
      </w:r>
      <w:r w:rsidR="00CA1967">
        <w:t xml:space="preserve"> for summaries</w:t>
      </w:r>
      <w:r w:rsidR="004912E6">
        <w:t xml:space="preserve"> or data already published</w:t>
      </w:r>
      <w:r w:rsidR="00CA1967">
        <w:t xml:space="preserve">, Individual </w:t>
      </w:r>
      <w:r w:rsidR="00957E28">
        <w:t>persons for more involved datasets</w:t>
      </w:r>
    </w:p>
    <w:p w14:paraId="284D902B" w14:textId="60507AE2" w:rsidR="00D17AB7" w:rsidRDefault="00DC4C81" w:rsidP="00352461">
      <w:pPr>
        <w:pStyle w:val="ListParagraph"/>
        <w:numPr>
          <w:ilvl w:val="0"/>
          <w:numId w:val="2"/>
        </w:numPr>
        <w:ind w:left="142" w:hanging="142"/>
      </w:pPr>
      <w:r w:rsidRPr="00DC4C81">
        <w:rPr>
          <w:b/>
          <w:color w:val="C00000"/>
        </w:rPr>
        <w:t xml:space="preserve">Resource </w:t>
      </w:r>
      <w:r w:rsidR="00F57565" w:rsidRPr="00DC4C81">
        <w:rPr>
          <w:b/>
          <w:color w:val="C00000"/>
        </w:rPr>
        <w:t>Title</w:t>
      </w:r>
      <w:r w:rsidR="00F57565" w:rsidRPr="00DC4C81">
        <w:rPr>
          <w:color w:val="C00000"/>
        </w:rPr>
        <w:t xml:space="preserve"> </w:t>
      </w:r>
      <w:r w:rsidR="00F57565">
        <w:t>– free text, name by which resource is known</w:t>
      </w:r>
    </w:p>
    <w:p w14:paraId="0A87248B" w14:textId="3C3B6193" w:rsidR="00E04837" w:rsidRDefault="00E04837" w:rsidP="00352461">
      <w:pPr>
        <w:pStyle w:val="ListParagraph"/>
        <w:numPr>
          <w:ilvl w:val="0"/>
          <w:numId w:val="2"/>
        </w:numPr>
        <w:ind w:left="142" w:hanging="142"/>
      </w:pPr>
      <w:r>
        <w:rPr>
          <w:b/>
          <w:color w:val="C00000"/>
        </w:rPr>
        <w:t xml:space="preserve">Resource URL </w:t>
      </w:r>
      <w:r>
        <w:t>– for a document, the URL to the actual PDF. (</w:t>
      </w:r>
      <w:hyperlink r:id="rId13" w:history="1">
        <w:r w:rsidRPr="00355CA1">
          <w:rPr>
            <w:rStyle w:val="Hyperlink"/>
          </w:rPr>
          <w:t>http://www.era.../metadata/experiment/filename.pdf</w:t>
        </w:r>
      </w:hyperlink>
      <w:r>
        <w:t>) For a dataset, the URL to the landing page  (</w:t>
      </w:r>
      <w:hyperlink r:id="rId14" w:history="1">
        <w:r w:rsidR="00AE113A" w:rsidRPr="00355CA1">
          <w:rPr>
            <w:rStyle w:val="Hyperlink"/>
          </w:rPr>
          <w:t>http://www.era.../dataset/experiment/01-ShortName</w:t>
        </w:r>
      </w:hyperlink>
      <w:r>
        <w:t xml:space="preserve"> ) </w:t>
      </w:r>
    </w:p>
    <w:p w14:paraId="42A07B2B" w14:textId="487B5662" w:rsidR="00D17AB7" w:rsidRDefault="00D17AB7" w:rsidP="00352461">
      <w:pPr>
        <w:pStyle w:val="ListParagraph"/>
        <w:numPr>
          <w:ilvl w:val="0"/>
          <w:numId w:val="2"/>
        </w:numPr>
        <w:ind w:left="142" w:hanging="142"/>
      </w:pPr>
      <w:r w:rsidRPr="00DC4C81">
        <w:rPr>
          <w:b/>
          <w:color w:val="C00000"/>
        </w:rPr>
        <w:t>Publisher</w:t>
      </w:r>
      <w:r w:rsidR="00F57565">
        <w:t xml:space="preserve">: The name of the entity that holds, archives, publishes prints, distributes, releases, issues, or produces the resource. : </w:t>
      </w:r>
      <w:r w:rsidR="00957E28">
        <w:rPr>
          <w:b/>
        </w:rPr>
        <w:t>electronic Rothamsted Archive, Rothamsted Research</w:t>
      </w:r>
    </w:p>
    <w:p w14:paraId="21A1E748" w14:textId="77777777" w:rsidR="00D17AB7" w:rsidRDefault="00A653E4" w:rsidP="00352461">
      <w:pPr>
        <w:pStyle w:val="ListParagraph"/>
        <w:numPr>
          <w:ilvl w:val="0"/>
          <w:numId w:val="2"/>
        </w:numPr>
        <w:ind w:left="142" w:hanging="142"/>
      </w:pPr>
      <w:r w:rsidRPr="00DC4C81">
        <w:rPr>
          <w:b/>
          <w:color w:val="C00000"/>
        </w:rPr>
        <w:t>Publication</w:t>
      </w:r>
      <w:r w:rsidR="00A660A9" w:rsidRPr="00DC4C81">
        <w:rPr>
          <w:b/>
          <w:color w:val="C00000"/>
        </w:rPr>
        <w:t xml:space="preserve"> </w:t>
      </w:r>
      <w:r w:rsidRPr="00DC4C81">
        <w:rPr>
          <w:b/>
          <w:color w:val="C00000"/>
        </w:rPr>
        <w:t>Year</w:t>
      </w:r>
      <w:r>
        <w:t xml:space="preserve">: </w:t>
      </w:r>
      <w:r w:rsidR="00F57565">
        <w:t xml:space="preserve">The year when the data was or will be made publicly available. If there is no standard publication year value, use the date that would be preferred from a </w:t>
      </w:r>
      <w:r w:rsidR="00F57565" w:rsidRPr="00F57565">
        <w:rPr>
          <w:b/>
        </w:rPr>
        <w:t>citation perspective</w:t>
      </w:r>
      <w:r w:rsidR="00F57565">
        <w:t>.</w:t>
      </w:r>
    </w:p>
    <w:p w14:paraId="66081EA2" w14:textId="17356170" w:rsidR="00744183" w:rsidRDefault="00744183" w:rsidP="00352461">
      <w:pPr>
        <w:pStyle w:val="ListParagraph"/>
        <w:numPr>
          <w:ilvl w:val="0"/>
          <w:numId w:val="2"/>
        </w:numPr>
        <w:ind w:left="142" w:hanging="142"/>
      </w:pPr>
      <w:r w:rsidRPr="00DC4C81">
        <w:rPr>
          <w:b/>
          <w:color w:val="C00000"/>
        </w:rPr>
        <w:t>Resource type General</w:t>
      </w:r>
      <w:r>
        <w:t xml:space="preserve">: Dataset or Text. </w:t>
      </w:r>
    </w:p>
    <w:p w14:paraId="5B3273A5" w14:textId="77777777" w:rsidR="00DC4C81" w:rsidRDefault="00D17AB7" w:rsidP="00352461">
      <w:pPr>
        <w:pStyle w:val="ListParagraph"/>
        <w:numPr>
          <w:ilvl w:val="0"/>
          <w:numId w:val="2"/>
        </w:numPr>
        <w:ind w:left="142" w:hanging="142"/>
      </w:pPr>
      <w:r w:rsidRPr="00DC4C81">
        <w:rPr>
          <w:b/>
          <w:color w:val="C00000"/>
        </w:rPr>
        <w:t>Resource</w:t>
      </w:r>
      <w:r w:rsidR="00DC4C81" w:rsidRPr="00DC4C81">
        <w:rPr>
          <w:b/>
          <w:color w:val="C00000"/>
        </w:rPr>
        <w:t xml:space="preserve"> </w:t>
      </w:r>
      <w:r w:rsidRPr="00DC4C81">
        <w:rPr>
          <w:b/>
          <w:color w:val="C00000"/>
        </w:rPr>
        <w:t>Type</w:t>
      </w:r>
      <w:r w:rsidR="00DC4C81" w:rsidRPr="00DC4C81">
        <w:rPr>
          <w:color w:val="FF0000"/>
        </w:rPr>
        <w:t xml:space="preserve">: </w:t>
      </w:r>
      <w:r w:rsidR="00DC4C81" w:rsidRPr="00DC4C81">
        <w:t xml:space="preserve">eg </w:t>
      </w:r>
      <w:r w:rsidR="00DC4C81">
        <w:t xml:space="preserve">Crop Yield… </w:t>
      </w:r>
    </w:p>
    <w:p w14:paraId="34F51BFF" w14:textId="04D9D50F" w:rsidR="00C75405" w:rsidRDefault="00C75405" w:rsidP="00352461">
      <w:pPr>
        <w:pStyle w:val="ListParagraph"/>
        <w:numPr>
          <w:ilvl w:val="0"/>
          <w:numId w:val="2"/>
        </w:numPr>
        <w:ind w:left="142" w:hanging="142"/>
      </w:pPr>
      <w:r w:rsidRPr="00DC4C81">
        <w:rPr>
          <w:b/>
          <w:color w:val="C00000"/>
        </w:rPr>
        <w:t>Version</w:t>
      </w:r>
      <w:r w:rsidR="00DC4C81">
        <w:t xml:space="preserve">: as a numeric </w:t>
      </w:r>
      <w:r w:rsidR="00A022B3">
        <w:t xml:space="preserve">(1, 2, 3 ) </w:t>
      </w:r>
    </w:p>
    <w:p w14:paraId="3A3FE492" w14:textId="71034ED5" w:rsidR="00DC4C81" w:rsidRPr="00DC4C81" w:rsidRDefault="00DC4C81" w:rsidP="00352461">
      <w:pPr>
        <w:pStyle w:val="ListParagraph"/>
        <w:numPr>
          <w:ilvl w:val="0"/>
          <w:numId w:val="2"/>
        </w:numPr>
        <w:ind w:left="142" w:hanging="142"/>
      </w:pPr>
      <w:r w:rsidRPr="00DC4C81">
        <w:rPr>
          <w:b/>
          <w:color w:val="C00000"/>
        </w:rPr>
        <w:t>Abstract</w:t>
      </w:r>
      <w:r w:rsidRPr="00DC4C81">
        <w:t>:</w:t>
      </w:r>
      <w:r>
        <w:t xml:space="preserve"> free text with </w:t>
      </w:r>
      <w:r w:rsidR="004F72B7">
        <w:rPr>
          <w:b/>
        </w:rPr>
        <w:t>markdown</w:t>
      </w:r>
    </w:p>
    <w:p w14:paraId="22B2363B" w14:textId="3F3877C4" w:rsidR="00716E7F" w:rsidRDefault="00DC4C81" w:rsidP="00352461">
      <w:pPr>
        <w:pStyle w:val="ListParagraph"/>
        <w:numPr>
          <w:ilvl w:val="0"/>
          <w:numId w:val="2"/>
        </w:numPr>
        <w:ind w:left="142" w:hanging="142"/>
      </w:pPr>
      <w:r w:rsidRPr="00DC4C81">
        <w:rPr>
          <w:b/>
          <w:color w:val="C00000"/>
        </w:rPr>
        <w:t>Associated LTE</w:t>
      </w:r>
      <w:r w:rsidR="004F72B7">
        <w:rPr>
          <w:b/>
          <w:color w:val="C00000"/>
        </w:rPr>
        <w:t xml:space="preserve">: </w:t>
      </w:r>
      <w:r w:rsidR="00F4643E" w:rsidRPr="00F4643E">
        <w:t>if it is a DOCUMENT that is for more than one experiment, choose (docs) otherwise chose the LTE</w:t>
      </w:r>
    </w:p>
    <w:p w14:paraId="74576979" w14:textId="537C6088" w:rsidR="005D0422" w:rsidRPr="00F4643E" w:rsidRDefault="005D0422" w:rsidP="00352461">
      <w:pPr>
        <w:pStyle w:val="ListParagraph"/>
        <w:numPr>
          <w:ilvl w:val="0"/>
          <w:numId w:val="2"/>
        </w:numPr>
        <w:ind w:left="142" w:hanging="142"/>
      </w:pPr>
      <w:r>
        <w:rPr>
          <w:b/>
          <w:color w:val="C00000"/>
        </w:rPr>
        <w:t>isReady:</w:t>
      </w:r>
      <w:r>
        <w:t xml:space="preserve"> 1 for </w:t>
      </w:r>
      <w:r w:rsidRPr="005D0422">
        <w:rPr>
          <w:b/>
          <w:bCs/>
        </w:rPr>
        <w:t>INTRANET</w:t>
      </w:r>
      <w:r>
        <w:t xml:space="preserve">, 2 for </w:t>
      </w:r>
      <w:r w:rsidRPr="005D0422">
        <w:rPr>
          <w:b/>
          <w:bCs/>
        </w:rPr>
        <w:t>DOI</w:t>
      </w:r>
      <w:r>
        <w:t xml:space="preserve"> and </w:t>
      </w:r>
      <w:r w:rsidRPr="005D0422">
        <w:rPr>
          <w:b/>
          <w:bCs/>
        </w:rPr>
        <w:t>INTERNET</w:t>
      </w:r>
      <w:r>
        <w:rPr>
          <w:b/>
          <w:bCs/>
        </w:rPr>
        <w:t xml:space="preserve"> </w:t>
      </w:r>
    </w:p>
    <w:p w14:paraId="29D736C6" w14:textId="1B55F82F" w:rsidR="00D17AB7" w:rsidRDefault="00D17AB7" w:rsidP="00D17AB7">
      <w:pPr>
        <w:pStyle w:val="Heading1"/>
      </w:pPr>
      <w:bookmarkStart w:id="1" w:name="_Toc127972380"/>
      <w:r>
        <w:t>Recommended Properties</w:t>
      </w:r>
      <w:bookmarkEnd w:id="1"/>
    </w:p>
    <w:p w14:paraId="405D0C64" w14:textId="77777777" w:rsidR="00D17AB7" w:rsidRDefault="00716E7F" w:rsidP="00716E7F">
      <w:pPr>
        <w:rPr>
          <w:noProof/>
        </w:rPr>
      </w:pPr>
      <w:r>
        <w:rPr>
          <w:noProof/>
        </w:rPr>
        <w:t xml:space="preserve">These properties are recommanded for discovery purpose. </w:t>
      </w:r>
    </w:p>
    <w:p w14:paraId="4CB13696" w14:textId="77777777" w:rsidR="00F57565" w:rsidRDefault="00716E7F" w:rsidP="00352461">
      <w:pPr>
        <w:pStyle w:val="ListParagraph"/>
        <w:numPr>
          <w:ilvl w:val="0"/>
          <w:numId w:val="3"/>
        </w:numPr>
        <w:ind w:left="142" w:hanging="142"/>
      </w:pPr>
      <w:r w:rsidRPr="003F7C08">
        <w:rPr>
          <w:b/>
          <w:bCs/>
        </w:rPr>
        <w:t xml:space="preserve">Subject </w:t>
      </w:r>
      <w:r>
        <w:t>(with scheme sub-property)</w:t>
      </w:r>
      <w:r w:rsidR="00F57565">
        <w:t xml:space="preserve">: Keywords – really specific to this dataset. (avoid Rothamsted or Long term) </w:t>
      </w:r>
    </w:p>
    <w:p w14:paraId="458805AA" w14:textId="606F179A" w:rsidR="00716E7F" w:rsidRPr="003F7C08" w:rsidRDefault="00716E7F" w:rsidP="00352461">
      <w:pPr>
        <w:pStyle w:val="ListParagraph"/>
        <w:numPr>
          <w:ilvl w:val="0"/>
          <w:numId w:val="3"/>
        </w:numPr>
        <w:ind w:left="142" w:hanging="142"/>
        <w:rPr>
          <w:b/>
          <w:bCs/>
        </w:rPr>
      </w:pPr>
      <w:r w:rsidRPr="003F7C08">
        <w:rPr>
          <w:b/>
          <w:bCs/>
        </w:rPr>
        <w:t>Contributor(s</w:t>
      </w:r>
      <w:r w:rsidR="00C75405" w:rsidRPr="003F7C08">
        <w:rPr>
          <w:b/>
          <w:bCs/>
        </w:rPr>
        <w:t>)</w:t>
      </w:r>
      <w:r w:rsidR="00776833">
        <w:rPr>
          <w:b/>
          <w:bCs/>
        </w:rPr>
        <w:t xml:space="preserve">: </w:t>
      </w:r>
      <w:r w:rsidR="004F72B7">
        <w:t>List everyone involved in the dataset</w:t>
      </w:r>
    </w:p>
    <w:p w14:paraId="0E4E1730" w14:textId="287B1970" w:rsidR="00716E7F" w:rsidRDefault="003357F8" w:rsidP="00352461">
      <w:pPr>
        <w:pStyle w:val="ListParagraph"/>
        <w:numPr>
          <w:ilvl w:val="0"/>
          <w:numId w:val="3"/>
        </w:numPr>
        <w:ind w:left="142" w:hanging="142"/>
      </w:pPr>
      <w:r w:rsidRPr="003F7C08">
        <w:rPr>
          <w:b/>
          <w:bCs/>
        </w:rPr>
        <w:t>Date</w:t>
      </w:r>
      <w:r>
        <w:t>:</w:t>
      </w:r>
      <w:r w:rsidR="00A660A9">
        <w:t xml:space="preserve"> </w:t>
      </w:r>
      <w:r w:rsidR="00F04D7F" w:rsidRPr="006C72BB">
        <w:rPr>
          <w:b/>
          <w:bCs/>
        </w:rPr>
        <w:t>data</w:t>
      </w:r>
      <w:r w:rsidR="00C77024" w:rsidRPr="006C72BB">
        <w:rPr>
          <w:b/>
          <w:bCs/>
        </w:rPr>
        <w:t xml:space="preserve"> </w:t>
      </w:r>
      <w:r w:rsidR="00F04D7F" w:rsidRPr="006C72BB">
        <w:rPr>
          <w:b/>
          <w:bCs/>
        </w:rPr>
        <w:t>created</w:t>
      </w:r>
      <w:r w:rsidR="00F04D7F">
        <w:t xml:space="preserve"> </w:t>
      </w:r>
      <w:r w:rsidR="00C77024">
        <w:t xml:space="preserve">is for the creation of the dataset. </w:t>
      </w:r>
      <w:r w:rsidR="00C77024">
        <w:br/>
      </w:r>
      <w:r w:rsidR="00C77024" w:rsidRPr="006C72BB">
        <w:rPr>
          <w:b/>
          <w:bCs/>
        </w:rPr>
        <w:t>date Available or Accepted</w:t>
      </w:r>
      <w:r w:rsidR="00C77024">
        <w:t>: for the publication online (Published</w:t>
      </w:r>
      <w:r w:rsidR="000D0994">
        <w:t>)</w:t>
      </w:r>
      <w:r w:rsidR="000D0994">
        <w:br/>
      </w:r>
      <w:r w:rsidR="000D0994" w:rsidRPr="006C72BB">
        <w:rPr>
          <w:b/>
          <w:bCs/>
        </w:rPr>
        <w:t>date Updated</w:t>
      </w:r>
      <w:r w:rsidR="000D0994">
        <w:t xml:space="preserve">: form modification of metadata or data that does not change version. </w:t>
      </w:r>
      <w:r w:rsidR="004540FC">
        <w:t xml:space="preserve"> </w:t>
      </w:r>
    </w:p>
    <w:p w14:paraId="592C55A8" w14:textId="566C1E32" w:rsidR="006C72BB" w:rsidRPr="006C72BB" w:rsidRDefault="006C72BB" w:rsidP="00352461">
      <w:pPr>
        <w:pStyle w:val="ListParagraph"/>
        <w:ind w:left="142" w:hanging="142"/>
        <w:rPr>
          <w:sz w:val="16"/>
          <w:szCs w:val="20"/>
        </w:rPr>
      </w:pPr>
      <w:r w:rsidRPr="006C72BB">
        <w:rPr>
          <w:sz w:val="16"/>
          <w:szCs w:val="20"/>
        </w:rPr>
        <w:t>See document RegardingDates for more details</w:t>
      </w:r>
    </w:p>
    <w:p w14:paraId="64DC4A67" w14:textId="4C365BB4" w:rsidR="00716E7F" w:rsidRDefault="00716E7F" w:rsidP="00352461">
      <w:pPr>
        <w:pStyle w:val="ListParagraph"/>
        <w:numPr>
          <w:ilvl w:val="0"/>
          <w:numId w:val="3"/>
        </w:numPr>
        <w:ind w:left="142" w:hanging="142"/>
      </w:pPr>
      <w:r w:rsidRPr="003F7C08">
        <w:rPr>
          <w:b/>
          <w:bCs/>
        </w:rPr>
        <w:t>Related</w:t>
      </w:r>
      <w:r w:rsidR="00DC4C81" w:rsidRPr="003F7C08">
        <w:rPr>
          <w:b/>
          <w:bCs/>
        </w:rPr>
        <w:t xml:space="preserve"> </w:t>
      </w:r>
      <w:r w:rsidRPr="003F7C08">
        <w:rPr>
          <w:b/>
          <w:bCs/>
        </w:rPr>
        <w:t>Identifier</w:t>
      </w:r>
      <w:r w:rsidR="004F72B7">
        <w:t xml:space="preserve">: </w:t>
      </w:r>
      <w:r w:rsidR="00AC25A3">
        <w:t>list DOI from 10.1234…, Full URLs including http://</w:t>
      </w:r>
      <w:r w:rsidR="007D42AA">
        <w:t xml:space="preserve"> as URI. Please avoid URLs use DOIs insteads  </w:t>
      </w:r>
    </w:p>
    <w:p w14:paraId="721F3392" w14:textId="3922F4A3" w:rsidR="00716E7F" w:rsidRDefault="00716E7F" w:rsidP="00352461">
      <w:pPr>
        <w:pStyle w:val="ListParagraph"/>
        <w:numPr>
          <w:ilvl w:val="0"/>
          <w:numId w:val="3"/>
        </w:numPr>
        <w:ind w:left="142" w:hanging="142"/>
      </w:pPr>
      <w:r w:rsidRPr="003F7C08">
        <w:rPr>
          <w:b/>
          <w:bCs/>
        </w:rPr>
        <w:t>Description</w:t>
      </w:r>
      <w:r w:rsidR="00DC4C81" w:rsidRPr="003F7C08">
        <w:rPr>
          <w:b/>
          <w:bCs/>
        </w:rPr>
        <w:t>s of different headings</w:t>
      </w:r>
      <w:r w:rsidR="00DC4C81">
        <w:t xml:space="preserve">: </w:t>
      </w:r>
      <w:r w:rsidR="00114DFF">
        <w:t>free text with</w:t>
      </w:r>
      <w:r w:rsidR="004F72B7">
        <w:t xml:space="preserve"> markdown</w:t>
      </w:r>
      <w:r>
        <w:t xml:space="preserve"> </w:t>
      </w:r>
      <w:r w:rsidR="004F72B7">
        <w:t>(md)</w:t>
      </w:r>
    </w:p>
    <w:p w14:paraId="7D71FD70" w14:textId="2F5A4A8B" w:rsidR="00F83C3D" w:rsidRDefault="00337B0A" w:rsidP="00352461">
      <w:pPr>
        <w:pStyle w:val="ListParagraph"/>
        <w:numPr>
          <w:ilvl w:val="0"/>
          <w:numId w:val="3"/>
        </w:numPr>
        <w:ind w:left="142" w:hanging="142"/>
      </w:pPr>
      <w:r>
        <w:rPr>
          <w:b/>
          <w:bCs/>
        </w:rPr>
        <w:t>List Downloaded Files</w:t>
      </w:r>
      <w:r w:rsidRPr="00337B0A">
        <w:t>:</w:t>
      </w:r>
      <w:r>
        <w:t xml:space="preserve"> if Frictionless: list zip file and copy in Table </w:t>
      </w:r>
      <w:r w:rsidR="00D218A5">
        <w:t>o</w:t>
      </w:r>
      <w:r>
        <w:t xml:space="preserve">f Content the </w:t>
      </w:r>
      <w:r w:rsidR="0077665E">
        <w:t>text from README.tx</w:t>
      </w:r>
      <w:r w:rsidR="00551043">
        <w:t>t</w:t>
      </w:r>
      <w:r w:rsidR="00205E5A">
        <w:t>. Richard working on tool to do that automatically</w:t>
      </w:r>
      <w:r w:rsidR="00E80C22">
        <w:t>. You can also list the some specific documents, and also the original spreasheet as this can be useful to users</w:t>
      </w:r>
    </w:p>
    <w:p w14:paraId="41A5A024" w14:textId="3D57F294" w:rsidR="00F83C3D" w:rsidRDefault="00F83C3D" w:rsidP="00352461">
      <w:pPr>
        <w:pStyle w:val="ListParagraph"/>
        <w:numPr>
          <w:ilvl w:val="0"/>
          <w:numId w:val="3"/>
        </w:numPr>
        <w:ind w:left="142" w:hanging="142"/>
      </w:pPr>
      <w:r>
        <w:rPr>
          <w:b/>
          <w:bCs/>
        </w:rPr>
        <w:t>Files all zipped in a single zip file</w:t>
      </w:r>
      <w:r w:rsidRPr="00F83C3D">
        <w:t>:</w:t>
      </w:r>
      <w:r>
        <w:t xml:space="preserve"> 01-SHORTNAME.zip</w:t>
      </w:r>
    </w:p>
    <w:p w14:paraId="320A664B" w14:textId="5E60C655" w:rsidR="00716E7F" w:rsidRDefault="00716E7F" w:rsidP="00F83C3D">
      <w:pPr>
        <w:pStyle w:val="Heading1"/>
      </w:pPr>
      <w:bookmarkStart w:id="2" w:name="_Toc127972381"/>
      <w:r>
        <w:t>Optional Properties</w:t>
      </w:r>
      <w:bookmarkEnd w:id="2"/>
    </w:p>
    <w:p w14:paraId="540327A2" w14:textId="77777777" w:rsidR="00A653E4" w:rsidRDefault="00A653E4" w:rsidP="00352461">
      <w:pPr>
        <w:pStyle w:val="ListParagraph"/>
        <w:numPr>
          <w:ilvl w:val="0"/>
          <w:numId w:val="4"/>
        </w:numPr>
        <w:ind w:left="142" w:hanging="142"/>
      </w:pPr>
      <w:r w:rsidRPr="004F72B7">
        <w:rPr>
          <w:b/>
          <w:bCs/>
        </w:rPr>
        <w:t>Size</w:t>
      </w:r>
      <w:r w:rsidR="00EA783F" w:rsidRPr="004F72B7">
        <w:rPr>
          <w:b/>
          <w:bCs/>
        </w:rPr>
        <w:t>:</w:t>
      </w:r>
      <w:r w:rsidR="00EA783F">
        <w:t xml:space="preserve"> optional for document, compulsory for datasets </w:t>
      </w:r>
    </w:p>
    <w:p w14:paraId="18144A45" w14:textId="77777777" w:rsidR="00A653E4" w:rsidRDefault="00A653E4" w:rsidP="00352461">
      <w:pPr>
        <w:pStyle w:val="ListParagraph"/>
        <w:numPr>
          <w:ilvl w:val="0"/>
          <w:numId w:val="4"/>
        </w:numPr>
        <w:ind w:left="142" w:hanging="142"/>
      </w:pPr>
      <w:r w:rsidRPr="004F72B7">
        <w:rPr>
          <w:b/>
          <w:bCs/>
        </w:rPr>
        <w:t>Format</w:t>
      </w:r>
      <w:r w:rsidR="00EA783F" w:rsidRPr="004F72B7">
        <w:rPr>
          <w:b/>
          <w:bCs/>
        </w:rPr>
        <w:t>:</w:t>
      </w:r>
      <w:r>
        <w:t xml:space="preserve"> </w:t>
      </w:r>
      <w:r w:rsidR="00EA783F">
        <w:t>optional for document, compulsory for datasets</w:t>
      </w:r>
    </w:p>
    <w:p w14:paraId="5D71F96E" w14:textId="1BA12545" w:rsidR="00A653E4" w:rsidRDefault="00A653E4" w:rsidP="00352461">
      <w:pPr>
        <w:pStyle w:val="ListParagraph"/>
        <w:numPr>
          <w:ilvl w:val="0"/>
          <w:numId w:val="4"/>
        </w:numPr>
        <w:ind w:left="142" w:hanging="142"/>
      </w:pPr>
      <w:r w:rsidRPr="00827E0F">
        <w:rPr>
          <w:b/>
          <w:bCs/>
        </w:rPr>
        <w:t>FundingReference</w:t>
      </w:r>
      <w:r>
        <w:t xml:space="preserve"> (with name, identifier, and award related subproperties)</w:t>
      </w:r>
    </w:p>
    <w:p w14:paraId="101F7BFF" w14:textId="661C14E1" w:rsidR="004F72B7" w:rsidRDefault="004F72B7" w:rsidP="00352461">
      <w:pPr>
        <w:pStyle w:val="ListParagraph"/>
        <w:numPr>
          <w:ilvl w:val="0"/>
          <w:numId w:val="4"/>
        </w:numPr>
        <w:ind w:left="142" w:hanging="142"/>
      </w:pPr>
      <w:r w:rsidRPr="00827E0F">
        <w:rPr>
          <w:b/>
          <w:bCs/>
        </w:rPr>
        <w:t>Shortname</w:t>
      </w:r>
      <w:r>
        <w:t xml:space="preserve">: none if the document is for an experiment or a doc. Or put dataset folder. </w:t>
      </w:r>
      <w:r w:rsidR="00827E0F">
        <w:t xml:space="preserve">CASE SENSITIVE </w:t>
      </w:r>
    </w:p>
    <w:p w14:paraId="787ACBEC" w14:textId="77777777" w:rsidR="00A653E4" w:rsidRDefault="00A653E4" w:rsidP="00A653E4">
      <w:pPr>
        <w:pStyle w:val="Heading1"/>
      </w:pPr>
      <w:bookmarkStart w:id="3" w:name="_Toc127972382"/>
      <w:r>
        <w:t>Citation</w:t>
      </w:r>
      <w:bookmarkEnd w:id="3"/>
    </w:p>
    <w:p w14:paraId="19EE0A35" w14:textId="77777777" w:rsidR="00A653E4" w:rsidRDefault="00A653E4" w:rsidP="00C75405">
      <w:r>
        <w:t xml:space="preserve">Creator (PublicationYear): Title. </w:t>
      </w:r>
      <w:r w:rsidRPr="00A653E4">
        <w:rPr>
          <w:b/>
        </w:rPr>
        <w:t>Version</w:t>
      </w:r>
      <w:r>
        <w:t>. Publisher. (resourceTypeGeneral). Identifier</w:t>
      </w:r>
      <w:r w:rsidR="00C75405">
        <w:t xml:space="preserve"> as</w:t>
      </w:r>
      <w:r w:rsidR="00C75405" w:rsidRPr="00C75405">
        <w:t xml:space="preserve"> </w:t>
      </w:r>
      <w:r w:rsidR="00C75405" w:rsidRPr="00CD5ACE">
        <w:t>https://doi.org/10.1234/abc</w:t>
      </w:r>
    </w:p>
    <w:p w14:paraId="5C0A5544" w14:textId="77777777" w:rsidR="00F40D60" w:rsidRPr="00F57565" w:rsidRDefault="00F57565" w:rsidP="00F57565">
      <w:pPr>
        <w:pStyle w:val="Heading1"/>
      </w:pPr>
      <w:bookmarkStart w:id="4" w:name="_Toc127972383"/>
      <w:r>
        <w:rPr>
          <w:rFonts w:eastAsiaTheme="minorEastAsia"/>
        </w:rPr>
        <w:t>Details</w:t>
      </w:r>
      <w:bookmarkEnd w:id="4"/>
    </w:p>
    <w:p w14:paraId="1375EC85" w14:textId="77777777" w:rsidR="00F40D60" w:rsidRPr="00F40D60" w:rsidRDefault="00B600D7" w:rsidP="00F40D60">
      <w:pPr>
        <w:pStyle w:val="Heading2"/>
      </w:pPr>
      <w:bookmarkStart w:id="5" w:name="_Toc127972384"/>
      <w:r>
        <w:t>D</w:t>
      </w:r>
      <w:r w:rsidR="00F40D60">
        <w:t>ataset</w:t>
      </w:r>
      <w:r w:rsidR="00F57565">
        <w:t xml:space="preserve"> DOI</w:t>
      </w:r>
      <w:bookmarkEnd w:id="5"/>
    </w:p>
    <w:p w14:paraId="2DFF637D" w14:textId="77777777" w:rsidR="00F40D60" w:rsidRDefault="00DC4C81" w:rsidP="00F40D60">
      <w:r>
        <w:t>format</w:t>
      </w:r>
      <w:r w:rsidR="00F40D60">
        <w:t xml:space="preserve">: </w:t>
      </w:r>
      <w:r w:rsidR="00F40D60" w:rsidRPr="00F40D60">
        <w:t>10.23637</w:t>
      </w:r>
      <w:r>
        <w:t>/</w:t>
      </w:r>
      <w:r w:rsidR="00F40D60">
        <w:t>exptCode-</w:t>
      </w:r>
      <w:r w:rsidR="00DF56AC" w:rsidRPr="00DF56AC">
        <w:t xml:space="preserve"> </w:t>
      </w:r>
      <w:r w:rsidR="00DF56AC">
        <w:t xml:space="preserve">shortName </w:t>
      </w:r>
      <w:r w:rsidR="00F40D60">
        <w:t xml:space="preserve">-version </w:t>
      </w:r>
    </w:p>
    <w:p w14:paraId="39987C97" w14:textId="77777777" w:rsidR="00F40D60" w:rsidRDefault="00F40D60" w:rsidP="00352461">
      <w:pPr>
        <w:pStyle w:val="ListParagraph"/>
        <w:numPr>
          <w:ilvl w:val="0"/>
          <w:numId w:val="5"/>
        </w:numPr>
        <w:ind w:left="142" w:hanging="142"/>
      </w:pPr>
      <w:r>
        <w:t>exptCode: code for experiment as in guides and database; so rbk1 for Broadbalk as preferred to bk or bbk</w:t>
      </w:r>
    </w:p>
    <w:p w14:paraId="29F07FF4" w14:textId="56F87431" w:rsidR="00F40D60" w:rsidRDefault="00C75405" w:rsidP="00352461">
      <w:pPr>
        <w:pStyle w:val="ListParagraph"/>
        <w:numPr>
          <w:ilvl w:val="0"/>
          <w:numId w:val="5"/>
        </w:numPr>
        <w:ind w:left="142" w:hanging="142"/>
      </w:pPr>
      <w:r>
        <w:t>short</w:t>
      </w:r>
      <w:r w:rsidR="00F40D60">
        <w:t>Name: unique name for a dataset within an experiment, some human readability is preferable, name of the folder the datasets versions are kept in</w:t>
      </w:r>
      <w:r w:rsidR="003357F8">
        <w:t>. eg: Fisher21</w:t>
      </w:r>
      <w:r w:rsidR="00AE113A">
        <w:t xml:space="preserve">- case sensitive. </w:t>
      </w:r>
    </w:p>
    <w:p w14:paraId="0A6977FB" w14:textId="77777777" w:rsidR="00F40D60" w:rsidRDefault="00F40D60" w:rsidP="00352461">
      <w:pPr>
        <w:pStyle w:val="ListParagraph"/>
        <w:numPr>
          <w:ilvl w:val="0"/>
          <w:numId w:val="5"/>
        </w:numPr>
        <w:ind w:left="142" w:hanging="142"/>
      </w:pPr>
      <w:r>
        <w:t xml:space="preserve">version: </w:t>
      </w:r>
      <w:r w:rsidR="00DF56AC">
        <w:t>version number as a 2 digit value (01, 02…)</w:t>
      </w:r>
      <w:r w:rsidR="003357F8">
        <w:t xml:space="preserve">. </w:t>
      </w:r>
    </w:p>
    <w:p w14:paraId="0B2C7E7A" w14:textId="77777777" w:rsidR="005D43A4" w:rsidRDefault="005D43A4" w:rsidP="005D43A4">
      <w:pPr>
        <w:pStyle w:val="ListParagraph"/>
        <w:ind w:left="0"/>
      </w:pPr>
    </w:p>
    <w:bookmarkStart w:id="6" w:name="_Toc127972385"/>
    <w:p w14:paraId="44FCBAD4" w14:textId="77777777" w:rsidR="005D43A4" w:rsidRDefault="003357F8" w:rsidP="005D43A4">
      <w:pPr>
        <w:pStyle w:val="Heading2"/>
      </w:pPr>
      <w:r w:rsidRPr="003357F8">
        <w:rPr>
          <w:noProof/>
          <w:color w:val="FF0000"/>
        </w:rPr>
        <mc:AlternateContent>
          <mc:Choice Requires="wps">
            <w:drawing>
              <wp:anchor distT="45720" distB="45720" distL="114300" distR="114300" simplePos="0" relativeHeight="251658240" behindDoc="0" locked="0" layoutInCell="1" allowOverlap="1" wp14:anchorId="7C0FCC3E" wp14:editId="051B68AE">
                <wp:simplePos x="0" y="0"/>
                <wp:positionH relativeFrom="column">
                  <wp:posOffset>1445260</wp:posOffset>
                </wp:positionH>
                <wp:positionV relativeFrom="paragraph">
                  <wp:posOffset>82550</wp:posOffset>
                </wp:positionV>
                <wp:extent cx="151892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1404620"/>
                        </a:xfrm>
                        <a:prstGeom prst="rect">
                          <a:avLst/>
                        </a:prstGeom>
                        <a:noFill/>
                        <a:ln w="9525">
                          <a:noFill/>
                          <a:miter lim="800000"/>
                          <a:headEnd/>
                          <a:tailEnd/>
                        </a:ln>
                      </wps:spPr>
                      <wps:txbx>
                        <w:txbxContent>
                          <w:p w14:paraId="7BB95CED" w14:textId="77777777" w:rsidR="003357F8" w:rsidRDefault="003357F8">
                            <w:r>
                              <w:rPr>
                                <w:noProof/>
                              </w:rPr>
                              <w:drawing>
                                <wp:inline distT="0" distB="0" distL="0" distR="0" wp14:anchorId="0F53B840" wp14:editId="19D01B16">
                                  <wp:extent cx="1281600" cy="1476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5619" cy="152682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0FCC3E" id="_x0000_t202" coordsize="21600,21600" o:spt="202" path="m,l,21600r21600,l21600,xe">
                <v:stroke joinstyle="miter"/>
                <v:path gradientshapeok="t" o:connecttype="rect"/>
              </v:shapetype>
              <v:shape id="Text Box 2" o:spid="_x0000_s1026" type="#_x0000_t202" style="position:absolute;margin-left:113.8pt;margin-top:6.5pt;width:119.6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" filled="f" stroked="f">
                <v:textbox style="mso-fit-shape-to-text:t">
                  <w:txbxContent>
                    <w:p w14:paraId="7BB95CED" w14:textId="77777777" w:rsidR="003357F8" w:rsidRDefault="003357F8">
                      <w:r>
                        <w:rPr>
                          <w:noProof/>
                        </w:rPr>
                        <w:drawing>
                          <wp:inline distT="0" distB="0" distL="0" distR="0" wp14:anchorId="0F53B840" wp14:editId="19D01B16">
                            <wp:extent cx="1281600" cy="1476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5619" cy="1526829"/>
                                    </a:xfrm>
                                    <a:prstGeom prst="rect">
                                      <a:avLst/>
                                    </a:prstGeom>
                                  </pic:spPr>
                                </pic:pic>
                              </a:graphicData>
                            </a:graphic>
                          </wp:inline>
                        </w:drawing>
                      </w:r>
                    </w:p>
                  </w:txbxContent>
                </v:textbox>
                <w10:wrap type="square"/>
              </v:shape>
            </w:pict>
          </mc:Fallback>
        </mc:AlternateContent>
      </w:r>
      <w:r w:rsidR="005D43A4">
        <w:t>File Names</w:t>
      </w:r>
      <w:bookmarkEnd w:id="6"/>
    </w:p>
    <w:p w14:paraId="112EE091" w14:textId="77777777" w:rsidR="003357F8" w:rsidRPr="00DF56AC" w:rsidRDefault="005D43A4" w:rsidP="005D43A4">
      <w:pPr>
        <w:rPr>
          <w:b/>
        </w:rPr>
      </w:pPr>
      <w:r>
        <w:t xml:space="preserve">File name for dataset: </w:t>
      </w:r>
      <w:r w:rsidRPr="00DF56AC">
        <w:rPr>
          <w:b/>
        </w:rPr>
        <w:t xml:space="preserve">start with version </w:t>
      </w:r>
    </w:p>
    <w:p w14:paraId="4E69E6E1" w14:textId="77777777" w:rsidR="005D43A4" w:rsidRPr="003357F8" w:rsidRDefault="005D43A4" w:rsidP="005D43A4">
      <w:pPr>
        <w:rPr>
          <w:color w:val="000000" w:themeColor="text1"/>
        </w:rPr>
      </w:pPr>
      <w:r>
        <w:t xml:space="preserve">File name for sup data: </w:t>
      </w:r>
      <w:r w:rsidRPr="00DF56AC">
        <w:rPr>
          <w:b/>
        </w:rPr>
        <w:t>start with version number</w:t>
      </w:r>
      <w:r w:rsidRPr="003357F8">
        <w:rPr>
          <w:color w:val="000000" w:themeColor="text1"/>
        </w:rPr>
        <w:t xml:space="preserve">, </w:t>
      </w:r>
      <w:r w:rsidR="003357F8" w:rsidRPr="003357F8">
        <w:rPr>
          <w:color w:val="000000" w:themeColor="text1"/>
        </w:rPr>
        <w:t>then notes or sup.txt</w:t>
      </w:r>
    </w:p>
    <w:p w14:paraId="4FCB1529" w14:textId="77777777" w:rsidR="003357F8" w:rsidRPr="005D43A4" w:rsidRDefault="003357F8" w:rsidP="005D43A4"/>
    <w:p w14:paraId="3CF7B46A" w14:textId="77777777" w:rsidR="00B600D7" w:rsidRDefault="00B600D7" w:rsidP="00F40D60">
      <w:pPr>
        <w:pStyle w:val="ListParagraph"/>
        <w:ind w:left="0"/>
      </w:pPr>
      <w:bookmarkStart w:id="7" w:name="_Toc127972386"/>
      <w:r>
        <w:rPr>
          <w:rStyle w:val="Heading2Char"/>
        </w:rPr>
        <w:t>S</w:t>
      </w:r>
      <w:r w:rsidRPr="00B600D7">
        <w:rPr>
          <w:rStyle w:val="Heading2Char"/>
        </w:rPr>
        <w:t>upplementary material</w:t>
      </w:r>
      <w:bookmarkEnd w:id="7"/>
      <w:r>
        <w:t xml:space="preserve"> </w:t>
      </w:r>
    </w:p>
    <w:p w14:paraId="05D11D47" w14:textId="77777777" w:rsidR="00B600D7" w:rsidRDefault="00B600D7" w:rsidP="00352461">
      <w:pPr>
        <w:pStyle w:val="ListParagraph"/>
        <w:numPr>
          <w:ilvl w:val="0"/>
          <w:numId w:val="7"/>
        </w:numPr>
        <w:ind w:left="142" w:hanging="142"/>
      </w:pPr>
      <w:r>
        <w:t>text files, pdf file in that folder and appended to the list of files, which has a title.</w:t>
      </w:r>
    </w:p>
    <w:p w14:paraId="425CED4E" w14:textId="77777777" w:rsidR="0001029C" w:rsidRDefault="00B600D7" w:rsidP="00352461">
      <w:pPr>
        <w:pStyle w:val="ListParagraph"/>
        <w:numPr>
          <w:ilvl w:val="0"/>
          <w:numId w:val="6"/>
        </w:numPr>
        <w:ind w:left="142" w:hanging="142"/>
      </w:pPr>
      <w:r>
        <w:t>listed as a Related</w:t>
      </w:r>
      <w:r w:rsidR="00DF56AC">
        <w:t xml:space="preserve"> </w:t>
      </w:r>
      <w:r>
        <w:t>Identifier with appropriate type: as  DOI, or a URL</w:t>
      </w:r>
      <w:r w:rsidR="0001029C">
        <w:t xml:space="preserve">. </w:t>
      </w:r>
    </w:p>
    <w:p w14:paraId="0208B23D" w14:textId="77777777" w:rsidR="009140E6" w:rsidRDefault="009140E6" w:rsidP="009140E6">
      <w:pPr>
        <w:pStyle w:val="Heading2"/>
      </w:pPr>
      <w:bookmarkStart w:id="8" w:name="_Toc127972387"/>
      <w:r>
        <w:t>Identifier Types</w:t>
      </w:r>
      <w:bookmarkEnd w:id="8"/>
    </w:p>
    <w:tbl>
      <w:tblPr>
        <w:tblStyle w:val="PlainTable1"/>
        <w:tblW w:w="0" w:type="auto"/>
        <w:jc w:val="center"/>
        <w:tblLook w:val="0620" w:firstRow="1" w:lastRow="0" w:firstColumn="0" w:lastColumn="0" w:noHBand="1" w:noVBand="1"/>
      </w:tblPr>
      <w:tblGrid>
        <w:gridCol w:w="1046"/>
        <w:gridCol w:w="3202"/>
      </w:tblGrid>
      <w:tr w:rsidR="009140E6" w:rsidRPr="0032252B" w14:paraId="50D5A33D" w14:textId="77777777" w:rsidTr="0032252B">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22AA8D07" w14:textId="77777777" w:rsidR="009140E6" w:rsidRPr="00D5685C" w:rsidRDefault="009140E6" w:rsidP="00D5685C">
            <w:pPr>
              <w:contextualSpacing w:val="0"/>
              <w:jc w:val="center"/>
              <w:rPr>
                <w:rFonts w:ascii="Times New Roman" w:eastAsia="Times New Roman" w:hAnsi="Times New Roman" w:cs="Times New Roman"/>
                <w:szCs w:val="18"/>
                <w:lang w:eastAsia="en-GB"/>
              </w:rPr>
            </w:pPr>
            <w:r w:rsidRPr="00D5685C">
              <w:rPr>
                <w:rFonts w:ascii="Calibri" w:eastAsia="Times New Roman" w:hAnsi="Calibri" w:cs="Calibri"/>
                <w:color w:val="000000"/>
                <w:szCs w:val="18"/>
                <w:lang w:eastAsia="en-GB"/>
              </w:rPr>
              <w:t>type_value</w:t>
            </w:r>
          </w:p>
        </w:tc>
        <w:tc>
          <w:tcPr>
            <w:tcW w:w="3202" w:type="dxa"/>
          </w:tcPr>
          <w:p w14:paraId="03F1083C" w14:textId="77777777" w:rsidR="009140E6" w:rsidRPr="0032252B" w:rsidRDefault="009140E6" w:rsidP="00D5685C">
            <w:pPr>
              <w:contextualSpacing w:val="0"/>
              <w:jc w:val="center"/>
              <w:rPr>
                <w:rFonts w:ascii="Calibri" w:eastAsia="Times New Roman" w:hAnsi="Calibri" w:cs="Calibri"/>
                <w:bCs w:val="0"/>
                <w:color w:val="000000"/>
                <w:szCs w:val="18"/>
                <w:lang w:eastAsia="en-GB"/>
              </w:rPr>
            </w:pPr>
            <w:r w:rsidRPr="0032252B">
              <w:rPr>
                <w:rFonts w:ascii="Calibri" w:eastAsia="Times New Roman" w:hAnsi="Calibri" w:cs="Calibri"/>
                <w:bCs w:val="0"/>
                <w:color w:val="000000"/>
                <w:szCs w:val="18"/>
                <w:lang w:eastAsia="en-GB"/>
              </w:rPr>
              <w:t>Definition</w:t>
            </w:r>
          </w:p>
        </w:tc>
      </w:tr>
      <w:tr w:rsidR="009140E6" w:rsidRPr="0032252B" w14:paraId="1D6F94F0" w14:textId="77777777" w:rsidTr="0032252B">
        <w:trPr>
          <w:jc w:val="center"/>
        </w:trPr>
        <w:tc>
          <w:tcPr>
            <w:tcW w:w="0" w:type="auto"/>
            <w:hideMark/>
          </w:tcPr>
          <w:p w14:paraId="2EE432E7" w14:textId="77777777" w:rsidR="009140E6" w:rsidRPr="00D5685C" w:rsidRDefault="009140E6" w:rsidP="00D5685C">
            <w:pPr>
              <w:contextualSpacing w:val="0"/>
              <w:rPr>
                <w:rFonts w:ascii="Times New Roman" w:eastAsia="Times New Roman" w:hAnsi="Times New Roman" w:cs="Times New Roman"/>
                <w:szCs w:val="18"/>
                <w:lang w:eastAsia="en-GB"/>
              </w:rPr>
            </w:pPr>
            <w:r w:rsidRPr="00D5685C">
              <w:rPr>
                <w:rFonts w:ascii="Calibri" w:eastAsia="Times New Roman" w:hAnsi="Calibri" w:cs="Calibri"/>
                <w:color w:val="000000"/>
                <w:szCs w:val="18"/>
                <w:lang w:eastAsia="en-GB"/>
              </w:rPr>
              <w:t>DOI</w:t>
            </w:r>
          </w:p>
        </w:tc>
        <w:tc>
          <w:tcPr>
            <w:tcW w:w="3202" w:type="dxa"/>
          </w:tcPr>
          <w:p w14:paraId="0381964C" w14:textId="77777777" w:rsidR="009140E6" w:rsidRPr="0032252B" w:rsidRDefault="009140E6" w:rsidP="00D5685C">
            <w:pPr>
              <w:contextualSpacing w:val="0"/>
              <w:rPr>
                <w:rFonts w:ascii="Calibri" w:eastAsia="Times New Roman" w:hAnsi="Calibri" w:cs="Calibri"/>
                <w:color w:val="000000"/>
                <w:szCs w:val="18"/>
                <w:lang w:eastAsia="en-GB"/>
              </w:rPr>
            </w:pPr>
            <w:r w:rsidRPr="0032252B">
              <w:rPr>
                <w:rFonts w:ascii="Arial" w:hAnsi="Arial" w:cs="Arial"/>
                <w:color w:val="3C4043"/>
                <w:szCs w:val="18"/>
                <w:shd w:val="clear" w:color="auto" w:fill="FFFFFF"/>
              </w:rPr>
              <w:t>Digital Object Identifier,</w:t>
            </w:r>
          </w:p>
        </w:tc>
      </w:tr>
      <w:tr w:rsidR="009140E6" w:rsidRPr="0032252B" w14:paraId="785DB49F" w14:textId="77777777" w:rsidTr="0032252B">
        <w:trPr>
          <w:jc w:val="center"/>
        </w:trPr>
        <w:tc>
          <w:tcPr>
            <w:tcW w:w="0" w:type="auto"/>
            <w:hideMark/>
          </w:tcPr>
          <w:p w14:paraId="5CB17EEC" w14:textId="77777777" w:rsidR="009140E6" w:rsidRPr="00D5685C" w:rsidRDefault="009140E6" w:rsidP="00D5685C">
            <w:pPr>
              <w:contextualSpacing w:val="0"/>
              <w:rPr>
                <w:rFonts w:ascii="Times New Roman" w:eastAsia="Times New Roman" w:hAnsi="Times New Roman" w:cs="Times New Roman"/>
                <w:szCs w:val="18"/>
                <w:lang w:eastAsia="en-GB"/>
              </w:rPr>
            </w:pPr>
            <w:r w:rsidRPr="00D5685C">
              <w:rPr>
                <w:rFonts w:ascii="Calibri" w:eastAsia="Times New Roman" w:hAnsi="Calibri" w:cs="Calibri"/>
                <w:color w:val="000000"/>
                <w:szCs w:val="18"/>
                <w:lang w:eastAsia="en-GB"/>
              </w:rPr>
              <w:t>ISBN</w:t>
            </w:r>
          </w:p>
        </w:tc>
        <w:tc>
          <w:tcPr>
            <w:tcW w:w="3202" w:type="dxa"/>
          </w:tcPr>
          <w:p w14:paraId="205F055E" w14:textId="77777777" w:rsidR="009140E6" w:rsidRPr="0032252B" w:rsidRDefault="009140E6" w:rsidP="00D5685C">
            <w:pPr>
              <w:contextualSpacing w:val="0"/>
              <w:rPr>
                <w:rFonts w:ascii="Calibri" w:eastAsia="Times New Roman" w:hAnsi="Calibri" w:cs="Calibri"/>
                <w:color w:val="000000"/>
                <w:szCs w:val="18"/>
                <w:lang w:eastAsia="en-GB"/>
              </w:rPr>
            </w:pPr>
            <w:r w:rsidRPr="0032252B">
              <w:rPr>
                <w:rFonts w:ascii="Arial" w:hAnsi="Arial" w:cs="Arial"/>
                <w:color w:val="3C4043"/>
                <w:szCs w:val="18"/>
                <w:shd w:val="clear" w:color="auto" w:fill="FFFFFF"/>
              </w:rPr>
              <w:t>International Standard Book Number</w:t>
            </w:r>
          </w:p>
        </w:tc>
      </w:tr>
      <w:tr w:rsidR="009140E6" w:rsidRPr="0032252B" w14:paraId="3B21D6F5" w14:textId="77777777" w:rsidTr="0032252B">
        <w:trPr>
          <w:jc w:val="center"/>
        </w:trPr>
        <w:tc>
          <w:tcPr>
            <w:tcW w:w="0" w:type="auto"/>
            <w:hideMark/>
          </w:tcPr>
          <w:p w14:paraId="3DE730EC" w14:textId="77777777" w:rsidR="009140E6" w:rsidRPr="00D5685C" w:rsidRDefault="009140E6" w:rsidP="00D5685C">
            <w:pPr>
              <w:contextualSpacing w:val="0"/>
              <w:rPr>
                <w:rFonts w:ascii="Times New Roman" w:eastAsia="Times New Roman" w:hAnsi="Times New Roman" w:cs="Times New Roman"/>
                <w:szCs w:val="18"/>
                <w:lang w:eastAsia="en-GB"/>
              </w:rPr>
            </w:pPr>
            <w:r w:rsidRPr="00D5685C">
              <w:rPr>
                <w:rFonts w:ascii="Calibri" w:eastAsia="Times New Roman" w:hAnsi="Calibri" w:cs="Calibri"/>
                <w:color w:val="000000"/>
                <w:szCs w:val="18"/>
                <w:lang w:eastAsia="en-GB"/>
              </w:rPr>
              <w:t>ISSN</w:t>
            </w:r>
          </w:p>
        </w:tc>
        <w:tc>
          <w:tcPr>
            <w:tcW w:w="3202" w:type="dxa"/>
          </w:tcPr>
          <w:p w14:paraId="694C9CA2" w14:textId="77777777" w:rsidR="009140E6" w:rsidRPr="0032252B" w:rsidRDefault="009140E6" w:rsidP="00D5685C">
            <w:pPr>
              <w:contextualSpacing w:val="0"/>
              <w:rPr>
                <w:rFonts w:ascii="Calibri" w:eastAsia="Times New Roman" w:hAnsi="Calibri" w:cs="Calibri"/>
                <w:color w:val="000000"/>
                <w:szCs w:val="18"/>
                <w:lang w:eastAsia="en-GB"/>
              </w:rPr>
            </w:pPr>
            <w:r w:rsidRPr="0032252B">
              <w:rPr>
                <w:rFonts w:ascii="Calibri" w:eastAsia="Times New Roman" w:hAnsi="Calibri" w:cs="Calibri"/>
                <w:color w:val="000000"/>
                <w:szCs w:val="18"/>
                <w:lang w:eastAsia="en-GB"/>
              </w:rPr>
              <w:t>International Standard Serial Number</w:t>
            </w:r>
          </w:p>
        </w:tc>
      </w:tr>
      <w:tr w:rsidR="009140E6" w:rsidRPr="0032252B" w14:paraId="2B7A6ED6" w14:textId="77777777" w:rsidTr="0032252B">
        <w:trPr>
          <w:jc w:val="center"/>
        </w:trPr>
        <w:tc>
          <w:tcPr>
            <w:tcW w:w="0" w:type="auto"/>
            <w:hideMark/>
          </w:tcPr>
          <w:p w14:paraId="1C404242" w14:textId="77777777" w:rsidR="009140E6" w:rsidRPr="00D5685C" w:rsidRDefault="009140E6" w:rsidP="00D5685C">
            <w:pPr>
              <w:contextualSpacing w:val="0"/>
              <w:rPr>
                <w:rFonts w:ascii="Times New Roman" w:eastAsia="Times New Roman" w:hAnsi="Times New Roman" w:cs="Times New Roman"/>
                <w:szCs w:val="18"/>
                <w:lang w:eastAsia="en-GB"/>
              </w:rPr>
            </w:pPr>
            <w:r w:rsidRPr="00D5685C">
              <w:rPr>
                <w:rFonts w:ascii="Calibri" w:eastAsia="Times New Roman" w:hAnsi="Calibri" w:cs="Calibri"/>
                <w:color w:val="000000"/>
                <w:szCs w:val="18"/>
                <w:lang w:eastAsia="en-GB"/>
              </w:rPr>
              <w:t>PMID</w:t>
            </w:r>
          </w:p>
        </w:tc>
        <w:tc>
          <w:tcPr>
            <w:tcW w:w="3202" w:type="dxa"/>
          </w:tcPr>
          <w:p w14:paraId="683A9BDD" w14:textId="77777777" w:rsidR="009140E6" w:rsidRPr="0032252B" w:rsidRDefault="009140E6" w:rsidP="00D5685C">
            <w:pPr>
              <w:contextualSpacing w:val="0"/>
              <w:rPr>
                <w:rFonts w:ascii="Calibri" w:eastAsia="Times New Roman" w:hAnsi="Calibri" w:cs="Calibri"/>
                <w:color w:val="000000"/>
                <w:szCs w:val="18"/>
                <w:lang w:eastAsia="en-GB"/>
              </w:rPr>
            </w:pPr>
            <w:r>
              <w:rPr>
                <w:rFonts w:ascii="Arial" w:hAnsi="Arial" w:cs="Arial"/>
                <w:b/>
                <w:bCs/>
                <w:color w:val="222222"/>
                <w:shd w:val="clear" w:color="auto" w:fill="FFFFFF"/>
              </w:rPr>
              <w:t>PubMed</w:t>
            </w:r>
            <w:r>
              <w:rPr>
                <w:rFonts w:ascii="Arial" w:hAnsi="Arial" w:cs="Arial"/>
                <w:color w:val="222222"/>
                <w:shd w:val="clear" w:color="auto" w:fill="FFFFFF"/>
              </w:rPr>
              <w:t> reference number</w:t>
            </w:r>
          </w:p>
        </w:tc>
      </w:tr>
      <w:tr w:rsidR="009140E6" w:rsidRPr="0032252B" w14:paraId="2A7FAAB1" w14:textId="77777777" w:rsidTr="0032252B">
        <w:trPr>
          <w:jc w:val="center"/>
        </w:trPr>
        <w:tc>
          <w:tcPr>
            <w:tcW w:w="0" w:type="auto"/>
            <w:hideMark/>
          </w:tcPr>
          <w:p w14:paraId="12FAE3C2" w14:textId="77777777" w:rsidR="009140E6" w:rsidRPr="00D5685C" w:rsidRDefault="009140E6" w:rsidP="00D5685C">
            <w:pPr>
              <w:contextualSpacing w:val="0"/>
              <w:rPr>
                <w:rFonts w:ascii="Times New Roman" w:eastAsia="Times New Roman" w:hAnsi="Times New Roman" w:cs="Times New Roman"/>
                <w:szCs w:val="18"/>
                <w:lang w:eastAsia="en-GB"/>
              </w:rPr>
            </w:pPr>
            <w:r w:rsidRPr="00D5685C">
              <w:rPr>
                <w:rFonts w:ascii="Calibri" w:eastAsia="Times New Roman" w:hAnsi="Calibri" w:cs="Calibri"/>
                <w:color w:val="000000"/>
                <w:szCs w:val="18"/>
                <w:lang w:eastAsia="en-GB"/>
              </w:rPr>
              <w:t>URL</w:t>
            </w:r>
          </w:p>
        </w:tc>
        <w:tc>
          <w:tcPr>
            <w:tcW w:w="3202" w:type="dxa"/>
          </w:tcPr>
          <w:p w14:paraId="3E003F0D" w14:textId="77777777" w:rsidR="009140E6" w:rsidRPr="0032252B" w:rsidRDefault="009140E6" w:rsidP="00D5685C">
            <w:pPr>
              <w:contextualSpacing w:val="0"/>
              <w:rPr>
                <w:rFonts w:ascii="Calibri" w:eastAsia="Times New Roman" w:hAnsi="Calibri" w:cs="Calibri"/>
                <w:color w:val="000000"/>
                <w:szCs w:val="18"/>
                <w:lang w:eastAsia="en-GB"/>
              </w:rPr>
            </w:pPr>
            <w:r>
              <w:rPr>
                <w:rFonts w:ascii="Arial" w:hAnsi="Arial" w:cs="Arial"/>
                <w:color w:val="222222"/>
                <w:shd w:val="clear" w:color="auto" w:fill="FFFFFF"/>
              </w:rPr>
              <w:t>address of a World Wide Web page</w:t>
            </w:r>
          </w:p>
        </w:tc>
      </w:tr>
    </w:tbl>
    <w:p w14:paraId="7EC42163" w14:textId="77777777" w:rsidR="009140E6" w:rsidRDefault="009140E6" w:rsidP="009140E6"/>
    <w:p w14:paraId="7CA0EE4B" w14:textId="77777777" w:rsidR="00F16F53" w:rsidRDefault="00F16F53">
      <w:pPr>
        <w:spacing w:after="160" w:line="259" w:lineRule="auto"/>
        <w:contextualSpacing w:val="0"/>
        <w:rPr>
          <w:rFonts w:asciiTheme="majorHAnsi" w:eastAsiaTheme="majorEastAsia" w:hAnsiTheme="majorHAnsi" w:cstheme="majorBidi"/>
          <w:color w:val="1481AB" w:themeColor="accent1" w:themeShade="BF"/>
          <w:sz w:val="32"/>
          <w:szCs w:val="32"/>
        </w:rPr>
      </w:pPr>
      <w:bookmarkStart w:id="9" w:name="_Toc127972388"/>
      <w:r>
        <w:br w:type="page"/>
      </w:r>
    </w:p>
    <w:p w14:paraId="4541D20B" w14:textId="144A2CAF" w:rsidR="004472C1" w:rsidRDefault="00D5685C" w:rsidP="003357F8">
      <w:pPr>
        <w:pStyle w:val="Heading2"/>
      </w:pPr>
      <w:r>
        <w:lastRenderedPageBreak/>
        <w:t>Related Identifiers - Pairs of Relations</w:t>
      </w:r>
      <w:bookmarkEnd w:id="9"/>
    </w:p>
    <w:p w14:paraId="0923CC3D" w14:textId="77777777" w:rsidR="004472C1" w:rsidRPr="004472C1" w:rsidRDefault="00A660A9" w:rsidP="004472C1">
      <w:r>
        <w:t>Assuming that Dataset (A) is the item being edited in the main form, then Dataset or Document B is the related identifier</w:t>
      </w:r>
    </w:p>
    <w:tbl>
      <w:tblPr>
        <w:tblStyle w:val="TableGridLight"/>
        <w:tblW w:w="0" w:type="auto"/>
        <w:jc w:val="center"/>
        <w:tblLook w:val="0620" w:firstRow="1" w:lastRow="0" w:firstColumn="0" w:lastColumn="0" w:noHBand="1" w:noVBand="1"/>
      </w:tblPr>
      <w:tblGrid>
        <w:gridCol w:w="1400"/>
        <w:gridCol w:w="1714"/>
        <w:gridCol w:w="1755"/>
      </w:tblGrid>
      <w:tr w:rsidR="008F0AED" w:rsidRPr="00D5685C" w14:paraId="069C1C38" w14:textId="77777777" w:rsidTr="00BB4919">
        <w:trPr>
          <w:jc w:val="center"/>
        </w:trPr>
        <w:tc>
          <w:tcPr>
            <w:tcW w:w="0" w:type="auto"/>
            <w:hideMark/>
          </w:tcPr>
          <w:p w14:paraId="3D5EE447" w14:textId="77777777" w:rsidR="008F0AED" w:rsidRPr="00D5685C" w:rsidRDefault="008F0AED" w:rsidP="008F0AED">
            <w:pPr>
              <w:rPr>
                <w:rFonts w:ascii="Times New Roman" w:eastAsia="Times New Roman" w:hAnsi="Times New Roman" w:cs="Times New Roman"/>
                <w:b/>
                <w:szCs w:val="18"/>
                <w:lang w:eastAsia="en-GB"/>
              </w:rPr>
            </w:pPr>
            <w:r w:rsidRPr="00D5685C">
              <w:rPr>
                <w:rFonts w:eastAsia="Times New Roman"/>
                <w:b/>
                <w:bCs/>
                <w:szCs w:val="18"/>
                <w:lang w:eastAsia="en-GB"/>
              </w:rPr>
              <w:t>Dataset</w:t>
            </w:r>
            <w:r w:rsidR="007758D4">
              <w:rPr>
                <w:rFonts w:eastAsia="Times New Roman"/>
                <w:b/>
                <w:bCs/>
                <w:szCs w:val="18"/>
                <w:lang w:eastAsia="en-GB"/>
              </w:rPr>
              <w:t xml:space="preserve"> (A)</w:t>
            </w:r>
          </w:p>
        </w:tc>
        <w:tc>
          <w:tcPr>
            <w:tcW w:w="1714" w:type="dxa"/>
          </w:tcPr>
          <w:p w14:paraId="7C684065" w14:textId="77777777" w:rsidR="008F0AED" w:rsidRPr="00D5685C" w:rsidRDefault="008F0AED" w:rsidP="008F0AED">
            <w:pPr>
              <w:rPr>
                <w:rFonts w:eastAsia="Times New Roman"/>
                <w:b/>
                <w:szCs w:val="18"/>
                <w:lang w:eastAsia="en-GB"/>
              </w:rPr>
            </w:pPr>
            <w:r w:rsidRPr="00D5685C">
              <w:rPr>
                <w:rFonts w:eastAsia="Times New Roman"/>
                <w:b/>
                <w:szCs w:val="18"/>
                <w:lang w:eastAsia="en-GB"/>
              </w:rPr>
              <w:t>Document</w:t>
            </w:r>
            <w:r w:rsidR="007758D4">
              <w:rPr>
                <w:rFonts w:eastAsia="Times New Roman"/>
                <w:b/>
                <w:szCs w:val="18"/>
                <w:lang w:eastAsia="en-GB"/>
              </w:rPr>
              <w:t xml:space="preserve"> (or dataset (B))</w:t>
            </w:r>
          </w:p>
        </w:tc>
        <w:tc>
          <w:tcPr>
            <w:tcW w:w="1755" w:type="dxa"/>
          </w:tcPr>
          <w:p w14:paraId="467B6345" w14:textId="77777777" w:rsidR="008F0AED" w:rsidRPr="00D5685C" w:rsidRDefault="008F0AED" w:rsidP="008F0AED">
            <w:pPr>
              <w:rPr>
                <w:rFonts w:eastAsia="Times New Roman"/>
                <w:b/>
                <w:szCs w:val="18"/>
                <w:lang w:eastAsia="en-GB"/>
              </w:rPr>
            </w:pPr>
            <w:r w:rsidRPr="00D5685C">
              <w:rPr>
                <w:rFonts w:eastAsia="Times New Roman"/>
                <w:b/>
                <w:szCs w:val="18"/>
                <w:lang w:eastAsia="en-GB"/>
              </w:rPr>
              <w:t>When?</w:t>
            </w:r>
          </w:p>
        </w:tc>
      </w:tr>
      <w:tr w:rsidR="008F0AED" w:rsidRPr="00D5685C" w14:paraId="00DBFD8C" w14:textId="77777777" w:rsidTr="00BB4919">
        <w:trPr>
          <w:jc w:val="center"/>
        </w:trPr>
        <w:tc>
          <w:tcPr>
            <w:tcW w:w="0" w:type="auto"/>
            <w:hideMark/>
          </w:tcPr>
          <w:p w14:paraId="2DF35521" w14:textId="77777777" w:rsidR="008F0AED" w:rsidRPr="00D5685C" w:rsidRDefault="008F0AED" w:rsidP="008F0AED">
            <w:pPr>
              <w:rPr>
                <w:rFonts w:ascii="Times New Roman" w:eastAsia="Times New Roman" w:hAnsi="Times New Roman" w:cs="Times New Roman"/>
                <w:szCs w:val="18"/>
                <w:lang w:eastAsia="en-GB"/>
              </w:rPr>
            </w:pPr>
            <w:r w:rsidRPr="00D5685C">
              <w:rPr>
                <w:rFonts w:eastAsia="Times New Roman"/>
                <w:szCs w:val="18"/>
                <w:lang w:eastAsia="en-GB"/>
              </w:rPr>
              <w:t>IsCitedBy</w:t>
            </w:r>
          </w:p>
        </w:tc>
        <w:tc>
          <w:tcPr>
            <w:tcW w:w="1714" w:type="dxa"/>
          </w:tcPr>
          <w:p w14:paraId="6B15A316" w14:textId="77777777" w:rsidR="008F0AED" w:rsidRPr="00D5685C" w:rsidRDefault="008F0AED" w:rsidP="008F0AED">
            <w:pPr>
              <w:rPr>
                <w:rFonts w:eastAsia="Times New Roman"/>
                <w:szCs w:val="18"/>
                <w:lang w:eastAsia="en-GB"/>
              </w:rPr>
            </w:pPr>
            <w:r w:rsidRPr="00D5685C">
              <w:rPr>
                <w:rFonts w:eastAsia="Times New Roman"/>
                <w:szCs w:val="18"/>
                <w:lang w:eastAsia="en-GB"/>
              </w:rPr>
              <w:t>Cites</w:t>
            </w:r>
          </w:p>
        </w:tc>
        <w:tc>
          <w:tcPr>
            <w:tcW w:w="1755" w:type="dxa"/>
          </w:tcPr>
          <w:p w14:paraId="381E6380" w14:textId="77777777" w:rsidR="008F0AED" w:rsidRPr="00D5685C" w:rsidRDefault="007758D4" w:rsidP="008F0AED">
            <w:pPr>
              <w:rPr>
                <w:rFonts w:eastAsia="Times New Roman"/>
                <w:szCs w:val="18"/>
                <w:lang w:eastAsia="en-GB"/>
              </w:rPr>
            </w:pPr>
            <w:r>
              <w:rPr>
                <w:rFonts w:eastAsia="Times New Roman"/>
                <w:szCs w:val="18"/>
                <w:lang w:eastAsia="en-GB"/>
              </w:rPr>
              <w:t>B includes A in a citation</w:t>
            </w:r>
          </w:p>
        </w:tc>
      </w:tr>
      <w:tr w:rsidR="008F0AED" w:rsidRPr="00D5685C" w14:paraId="78B0D0FA" w14:textId="77777777" w:rsidTr="00BB4919">
        <w:trPr>
          <w:jc w:val="center"/>
        </w:trPr>
        <w:tc>
          <w:tcPr>
            <w:tcW w:w="0" w:type="auto"/>
            <w:hideMark/>
          </w:tcPr>
          <w:p w14:paraId="129A8162" w14:textId="77777777" w:rsidR="008F0AED" w:rsidRPr="00D5685C" w:rsidRDefault="008F0AED" w:rsidP="008F0AED">
            <w:pPr>
              <w:rPr>
                <w:rFonts w:ascii="Times New Roman" w:eastAsia="Times New Roman" w:hAnsi="Times New Roman" w:cs="Times New Roman"/>
                <w:szCs w:val="18"/>
                <w:lang w:eastAsia="en-GB"/>
              </w:rPr>
            </w:pPr>
            <w:r w:rsidRPr="00D5685C">
              <w:rPr>
                <w:rFonts w:eastAsia="Times New Roman"/>
                <w:szCs w:val="18"/>
                <w:lang w:eastAsia="en-GB"/>
              </w:rPr>
              <w:t>IsDescribedBy</w:t>
            </w:r>
          </w:p>
        </w:tc>
        <w:tc>
          <w:tcPr>
            <w:tcW w:w="1714" w:type="dxa"/>
          </w:tcPr>
          <w:p w14:paraId="4C6255CF" w14:textId="77777777" w:rsidR="008F0AED" w:rsidRPr="00D5685C" w:rsidRDefault="008F0AED" w:rsidP="008F0AED">
            <w:pPr>
              <w:rPr>
                <w:rFonts w:eastAsia="Times New Roman"/>
                <w:szCs w:val="18"/>
                <w:lang w:eastAsia="en-GB"/>
              </w:rPr>
            </w:pPr>
            <w:r w:rsidRPr="00D5685C">
              <w:rPr>
                <w:rFonts w:eastAsia="Times New Roman"/>
                <w:szCs w:val="18"/>
                <w:lang w:eastAsia="en-GB"/>
              </w:rPr>
              <w:t>Describes</w:t>
            </w:r>
          </w:p>
        </w:tc>
        <w:tc>
          <w:tcPr>
            <w:tcW w:w="1755" w:type="dxa"/>
          </w:tcPr>
          <w:p w14:paraId="7382B6EE" w14:textId="77777777" w:rsidR="008F0AED" w:rsidRPr="00D5685C" w:rsidRDefault="007758D4" w:rsidP="008F0AED">
            <w:pPr>
              <w:rPr>
                <w:rFonts w:eastAsia="Times New Roman"/>
                <w:szCs w:val="18"/>
                <w:lang w:eastAsia="en-GB"/>
              </w:rPr>
            </w:pPr>
            <w:r>
              <w:rPr>
                <w:rFonts w:eastAsia="Times New Roman"/>
                <w:szCs w:val="18"/>
                <w:lang w:eastAsia="en-GB"/>
              </w:rPr>
              <w:t>B Describes A</w:t>
            </w:r>
          </w:p>
        </w:tc>
      </w:tr>
      <w:tr w:rsidR="00D5685C" w:rsidRPr="00D5685C" w14:paraId="7840F3E3" w14:textId="77777777" w:rsidTr="00BB4919">
        <w:trPr>
          <w:jc w:val="center"/>
        </w:trPr>
        <w:tc>
          <w:tcPr>
            <w:tcW w:w="0" w:type="auto"/>
          </w:tcPr>
          <w:p w14:paraId="324E053A" w14:textId="77777777" w:rsidR="00D5685C" w:rsidRPr="00D5685C" w:rsidRDefault="00D5685C" w:rsidP="00D5685C">
            <w:pPr>
              <w:contextualSpacing w:val="0"/>
              <w:rPr>
                <w:rFonts w:ascii="Times New Roman" w:eastAsia="Times New Roman" w:hAnsi="Times New Roman" w:cs="Times New Roman"/>
                <w:szCs w:val="18"/>
                <w:lang w:eastAsia="en-GB"/>
              </w:rPr>
            </w:pPr>
            <w:r w:rsidRPr="00D5685C">
              <w:rPr>
                <w:rFonts w:ascii="Calibri" w:eastAsia="Times New Roman" w:hAnsi="Calibri" w:cs="Calibri"/>
                <w:color w:val="000000"/>
                <w:szCs w:val="18"/>
                <w:lang w:eastAsia="en-GB"/>
              </w:rPr>
              <w:t>IsSupplementTo</w:t>
            </w:r>
          </w:p>
        </w:tc>
        <w:tc>
          <w:tcPr>
            <w:tcW w:w="1714" w:type="dxa"/>
          </w:tcPr>
          <w:p w14:paraId="762B4607" w14:textId="77777777" w:rsidR="00D5685C" w:rsidRPr="00D5685C" w:rsidRDefault="00D5685C" w:rsidP="00D5685C">
            <w:pPr>
              <w:contextualSpacing w:val="0"/>
              <w:rPr>
                <w:rFonts w:ascii="Calibri" w:eastAsia="Times New Roman" w:hAnsi="Calibri" w:cs="Calibri"/>
                <w:color w:val="000000"/>
                <w:szCs w:val="18"/>
                <w:lang w:eastAsia="en-GB"/>
              </w:rPr>
            </w:pPr>
            <w:r w:rsidRPr="00D5685C">
              <w:rPr>
                <w:rFonts w:ascii="Calibri" w:eastAsia="Times New Roman" w:hAnsi="Calibri" w:cs="Calibri"/>
                <w:color w:val="000000"/>
                <w:szCs w:val="18"/>
                <w:lang w:eastAsia="en-GB"/>
              </w:rPr>
              <w:t>IsSupplementedBy</w:t>
            </w:r>
          </w:p>
        </w:tc>
        <w:tc>
          <w:tcPr>
            <w:tcW w:w="1755" w:type="dxa"/>
          </w:tcPr>
          <w:p w14:paraId="752A7114" w14:textId="77777777" w:rsidR="00D5685C" w:rsidRPr="00D5685C" w:rsidRDefault="007758D4" w:rsidP="00D5685C">
            <w:pPr>
              <w:contextualSpacing w:val="0"/>
              <w:rPr>
                <w:rFonts w:ascii="Calibri" w:eastAsia="Times New Roman" w:hAnsi="Calibri" w:cs="Calibri"/>
                <w:color w:val="000000"/>
                <w:szCs w:val="18"/>
                <w:lang w:eastAsia="en-GB"/>
              </w:rPr>
            </w:pPr>
            <w:r>
              <w:t>A is a supplement to B</w:t>
            </w:r>
          </w:p>
        </w:tc>
      </w:tr>
      <w:tr w:rsidR="00D5685C" w:rsidRPr="00D5685C" w14:paraId="77F56D99" w14:textId="77777777" w:rsidTr="00BB4919">
        <w:trPr>
          <w:jc w:val="center"/>
        </w:trPr>
        <w:tc>
          <w:tcPr>
            <w:tcW w:w="0" w:type="auto"/>
          </w:tcPr>
          <w:p w14:paraId="6ED953C2" w14:textId="77777777" w:rsidR="00D5685C" w:rsidRPr="00D5685C" w:rsidRDefault="00D5685C" w:rsidP="00D5685C">
            <w:pPr>
              <w:contextualSpacing w:val="0"/>
              <w:rPr>
                <w:rFonts w:ascii="Times New Roman" w:eastAsia="Times New Roman" w:hAnsi="Times New Roman" w:cs="Times New Roman"/>
                <w:szCs w:val="18"/>
                <w:lang w:eastAsia="en-GB"/>
              </w:rPr>
            </w:pPr>
            <w:r w:rsidRPr="00D5685C">
              <w:rPr>
                <w:rFonts w:ascii="Calibri" w:eastAsia="Times New Roman" w:hAnsi="Calibri" w:cs="Calibri"/>
                <w:color w:val="000000"/>
                <w:szCs w:val="18"/>
                <w:lang w:eastAsia="en-GB"/>
              </w:rPr>
              <w:t>IsNewVersionOf</w:t>
            </w:r>
          </w:p>
        </w:tc>
        <w:tc>
          <w:tcPr>
            <w:tcW w:w="1714" w:type="dxa"/>
          </w:tcPr>
          <w:p w14:paraId="226F22E7" w14:textId="77777777" w:rsidR="00D5685C" w:rsidRPr="00D5685C" w:rsidRDefault="00D5685C" w:rsidP="00D5685C">
            <w:pPr>
              <w:contextualSpacing w:val="0"/>
              <w:rPr>
                <w:rFonts w:ascii="Calibri" w:eastAsia="Times New Roman" w:hAnsi="Calibri" w:cs="Calibri"/>
                <w:color w:val="000000"/>
                <w:szCs w:val="18"/>
                <w:lang w:eastAsia="en-GB"/>
              </w:rPr>
            </w:pPr>
            <w:r w:rsidRPr="00D5685C">
              <w:rPr>
                <w:rFonts w:ascii="Calibri" w:eastAsia="Times New Roman" w:hAnsi="Calibri" w:cs="Calibri"/>
                <w:color w:val="000000"/>
                <w:szCs w:val="18"/>
                <w:lang w:eastAsia="en-GB"/>
              </w:rPr>
              <w:t>IsPreviousVersionOf</w:t>
            </w:r>
          </w:p>
        </w:tc>
        <w:tc>
          <w:tcPr>
            <w:tcW w:w="1755" w:type="dxa"/>
          </w:tcPr>
          <w:p w14:paraId="1C9AC146" w14:textId="77777777" w:rsidR="00D5685C" w:rsidRPr="00D5685C" w:rsidRDefault="00EA783F" w:rsidP="00D5685C">
            <w:pPr>
              <w:contextualSpacing w:val="0"/>
              <w:rPr>
                <w:rFonts w:ascii="Calibri" w:eastAsia="Times New Roman" w:hAnsi="Calibri" w:cs="Calibri"/>
                <w:color w:val="000000"/>
                <w:szCs w:val="18"/>
                <w:lang w:eastAsia="en-GB"/>
              </w:rPr>
            </w:pPr>
            <w:r>
              <w:t>B is a previous edition of A</w:t>
            </w:r>
          </w:p>
        </w:tc>
      </w:tr>
      <w:tr w:rsidR="00D5685C" w:rsidRPr="00D5685C" w14:paraId="14FB8815" w14:textId="77777777" w:rsidTr="00BB4919">
        <w:trPr>
          <w:jc w:val="center"/>
        </w:trPr>
        <w:tc>
          <w:tcPr>
            <w:tcW w:w="0" w:type="auto"/>
          </w:tcPr>
          <w:p w14:paraId="1D7A7840" w14:textId="77777777" w:rsidR="00D5685C" w:rsidRPr="00D5685C" w:rsidRDefault="00D5685C" w:rsidP="00D5685C">
            <w:pPr>
              <w:contextualSpacing w:val="0"/>
              <w:rPr>
                <w:rFonts w:ascii="Times New Roman" w:eastAsia="Times New Roman" w:hAnsi="Times New Roman" w:cs="Times New Roman"/>
                <w:szCs w:val="18"/>
                <w:lang w:eastAsia="en-GB"/>
              </w:rPr>
            </w:pPr>
            <w:r w:rsidRPr="00D5685C">
              <w:rPr>
                <w:rFonts w:ascii="Calibri" w:eastAsia="Times New Roman" w:hAnsi="Calibri" w:cs="Calibri"/>
                <w:color w:val="000000"/>
                <w:szCs w:val="18"/>
                <w:lang w:eastAsia="en-GB"/>
              </w:rPr>
              <w:t>IsDerivedFrom</w:t>
            </w:r>
          </w:p>
        </w:tc>
        <w:tc>
          <w:tcPr>
            <w:tcW w:w="1714" w:type="dxa"/>
          </w:tcPr>
          <w:p w14:paraId="7E63F7DA" w14:textId="77777777" w:rsidR="00D5685C" w:rsidRPr="00D5685C" w:rsidRDefault="00D5685C" w:rsidP="00D5685C">
            <w:pPr>
              <w:contextualSpacing w:val="0"/>
              <w:rPr>
                <w:rFonts w:ascii="Calibri" w:eastAsia="Times New Roman" w:hAnsi="Calibri" w:cs="Calibri"/>
                <w:color w:val="000000"/>
                <w:szCs w:val="18"/>
                <w:lang w:eastAsia="en-GB"/>
              </w:rPr>
            </w:pPr>
            <w:r w:rsidRPr="00D5685C">
              <w:rPr>
                <w:rFonts w:ascii="Calibri" w:eastAsia="Times New Roman" w:hAnsi="Calibri" w:cs="Calibri"/>
                <w:color w:val="000000"/>
                <w:szCs w:val="18"/>
                <w:lang w:eastAsia="en-GB"/>
              </w:rPr>
              <w:t>IsSourceOf</w:t>
            </w:r>
          </w:p>
        </w:tc>
        <w:tc>
          <w:tcPr>
            <w:tcW w:w="1755" w:type="dxa"/>
          </w:tcPr>
          <w:p w14:paraId="5C2866C5" w14:textId="77777777" w:rsidR="00D5685C" w:rsidRPr="00D5685C" w:rsidRDefault="00D5685C" w:rsidP="00D5685C">
            <w:pPr>
              <w:contextualSpacing w:val="0"/>
              <w:rPr>
                <w:rFonts w:ascii="Calibri" w:eastAsia="Times New Roman" w:hAnsi="Calibri" w:cs="Calibri"/>
                <w:color w:val="000000"/>
                <w:szCs w:val="18"/>
                <w:lang w:eastAsia="en-GB"/>
              </w:rPr>
            </w:pPr>
            <w:r w:rsidRPr="00D5685C">
              <w:rPr>
                <w:rFonts w:ascii="Calibri" w:eastAsia="Times New Roman" w:hAnsi="Calibri" w:cs="Calibri"/>
                <w:color w:val="000000"/>
                <w:szCs w:val="18"/>
                <w:lang w:eastAsia="en-GB"/>
              </w:rPr>
              <w:t>Sub dataset</w:t>
            </w:r>
          </w:p>
        </w:tc>
      </w:tr>
      <w:tr w:rsidR="006D4354" w:rsidRPr="00D5685C" w14:paraId="4348F7F7" w14:textId="77777777" w:rsidTr="00BB4919">
        <w:trPr>
          <w:jc w:val="center"/>
        </w:trPr>
        <w:tc>
          <w:tcPr>
            <w:tcW w:w="0" w:type="auto"/>
          </w:tcPr>
          <w:p w14:paraId="10A0526B" w14:textId="77777777" w:rsidR="006D4354" w:rsidRPr="00D5685C" w:rsidRDefault="006D4354" w:rsidP="006D4354">
            <w:pPr>
              <w:rPr>
                <w:rFonts w:ascii="Times New Roman" w:eastAsia="Times New Roman" w:hAnsi="Times New Roman" w:cs="Times New Roman"/>
                <w:szCs w:val="18"/>
                <w:lang w:eastAsia="en-GB"/>
              </w:rPr>
            </w:pPr>
            <w:r w:rsidRPr="00D5685C">
              <w:rPr>
                <w:rFonts w:eastAsia="Times New Roman"/>
                <w:szCs w:val="18"/>
                <w:lang w:eastAsia="en-GB"/>
              </w:rPr>
              <w:t>IsReferencedBy</w:t>
            </w:r>
          </w:p>
        </w:tc>
        <w:tc>
          <w:tcPr>
            <w:tcW w:w="1714" w:type="dxa"/>
          </w:tcPr>
          <w:p w14:paraId="71867C9A" w14:textId="77777777" w:rsidR="006D4354" w:rsidRPr="00D5685C" w:rsidRDefault="006D4354" w:rsidP="006D4354">
            <w:pPr>
              <w:rPr>
                <w:rFonts w:eastAsia="Times New Roman"/>
                <w:szCs w:val="18"/>
                <w:lang w:eastAsia="en-GB"/>
              </w:rPr>
            </w:pPr>
            <w:r w:rsidRPr="00D5685C">
              <w:rPr>
                <w:rFonts w:eastAsia="Times New Roman"/>
                <w:szCs w:val="18"/>
                <w:lang w:eastAsia="en-GB"/>
              </w:rPr>
              <w:t>References</w:t>
            </w:r>
          </w:p>
        </w:tc>
        <w:tc>
          <w:tcPr>
            <w:tcW w:w="1755" w:type="dxa"/>
          </w:tcPr>
          <w:p w14:paraId="4F6726D1" w14:textId="77777777" w:rsidR="006D4354" w:rsidRPr="00D5685C" w:rsidRDefault="006D4354" w:rsidP="006D4354">
            <w:pPr>
              <w:rPr>
                <w:rFonts w:eastAsia="Times New Roman"/>
                <w:szCs w:val="18"/>
                <w:lang w:eastAsia="en-GB"/>
              </w:rPr>
            </w:pPr>
            <w:r>
              <w:t>A is used as a source of information by B</w:t>
            </w:r>
          </w:p>
        </w:tc>
      </w:tr>
    </w:tbl>
    <w:p w14:paraId="615DA8FA" w14:textId="77777777" w:rsidR="00114DFF" w:rsidRPr="00114DFF" w:rsidRDefault="00114DFF" w:rsidP="003357F8">
      <w:pPr>
        <w:pStyle w:val="Heading2"/>
      </w:pPr>
      <w:bookmarkStart w:id="10" w:name="_Toc127972389"/>
      <w:r>
        <w:t>Descriptions:</w:t>
      </w:r>
      <w:bookmarkEnd w:id="10"/>
    </w:p>
    <w:p w14:paraId="61286E63" w14:textId="4975BE2D" w:rsidR="00114DFF" w:rsidRDefault="00114DFF" w:rsidP="00114DFF">
      <w:r>
        <w:t xml:space="preserve">Datacite requires free text with </w:t>
      </w:r>
      <w:r w:rsidR="004F72B7">
        <w:t xml:space="preserve">some </w:t>
      </w:r>
      <w:r w:rsidR="009879F5">
        <w:t>m</w:t>
      </w:r>
      <w:r w:rsidR="00DB6784">
        <w:t>arkdown</w:t>
      </w:r>
      <w:r w:rsidR="004F72B7">
        <w:t xml:space="preserve"> formatting. The website will transform markdown into the proper html codes. </w:t>
      </w:r>
      <w:r>
        <w:t xml:space="preserve"> </w:t>
      </w:r>
    </w:p>
    <w:p w14:paraId="671FB78F" w14:textId="77777777" w:rsidR="00114DFF" w:rsidRDefault="00114DFF" w:rsidP="00114DFF"/>
    <w:p w14:paraId="46D1E2DC" w14:textId="77777777" w:rsidR="00114DFF" w:rsidRDefault="00114DFF" w:rsidP="00114DFF">
      <w:r w:rsidRPr="00114DFF">
        <w:rPr>
          <w:b/>
        </w:rPr>
        <w:t>Abstract:</w:t>
      </w:r>
      <w:r>
        <w:t xml:space="preserve">  A brief description of the resource and the context in which the resource was created.</w:t>
      </w:r>
    </w:p>
    <w:p w14:paraId="7CF8D9B3" w14:textId="77777777" w:rsidR="00114DFF" w:rsidRDefault="00114DFF" w:rsidP="00114DFF">
      <w:r w:rsidRPr="00114DFF">
        <w:rPr>
          <w:b/>
        </w:rPr>
        <w:t>Methods</w:t>
      </w:r>
      <w:r>
        <w:t>: The methodology employed for the study or research.</w:t>
      </w:r>
    </w:p>
    <w:p w14:paraId="71C4A8AD" w14:textId="5EA7A479" w:rsidR="00114DFF" w:rsidRDefault="00114DFF" w:rsidP="00114DFF">
      <w:r w:rsidRPr="00114DFF">
        <w:rPr>
          <w:b/>
        </w:rPr>
        <w:t>Table</w:t>
      </w:r>
      <w:r w:rsidR="004F72B7">
        <w:rPr>
          <w:b/>
        </w:rPr>
        <w:t xml:space="preserve"> </w:t>
      </w:r>
      <w:r w:rsidRPr="00114DFF">
        <w:rPr>
          <w:b/>
        </w:rPr>
        <w:t>Of</w:t>
      </w:r>
      <w:r w:rsidR="004F72B7">
        <w:rPr>
          <w:b/>
        </w:rPr>
        <w:t xml:space="preserve"> </w:t>
      </w:r>
      <w:r w:rsidRPr="00114DFF">
        <w:rPr>
          <w:b/>
        </w:rPr>
        <w:t>Contents:</w:t>
      </w:r>
      <w:r>
        <w:t xml:space="preserve">  A listing of the Table of Contents</w:t>
      </w:r>
      <w:r w:rsidR="00034D71">
        <w:t xml:space="preserve"> (for a document, if available)</w:t>
      </w:r>
    </w:p>
    <w:p w14:paraId="2087F068" w14:textId="2F3AC9F9" w:rsidR="00114DFF" w:rsidRDefault="00114DFF" w:rsidP="00114DFF">
      <w:r w:rsidRPr="00114DFF">
        <w:rPr>
          <w:b/>
        </w:rPr>
        <w:t>Technical</w:t>
      </w:r>
      <w:r w:rsidR="004F72B7">
        <w:rPr>
          <w:b/>
        </w:rPr>
        <w:t xml:space="preserve"> </w:t>
      </w:r>
      <w:r w:rsidRPr="00114DFF">
        <w:rPr>
          <w:b/>
        </w:rPr>
        <w:t xml:space="preserve">Info:  </w:t>
      </w:r>
      <w:r>
        <w:t>Detailed information that may be associated with design, implementation, operation, use, and/or maintenance of a process or system.</w:t>
      </w:r>
    </w:p>
    <w:p w14:paraId="0A97CDF5" w14:textId="77777777" w:rsidR="004F72B7" w:rsidRPr="004F72B7" w:rsidRDefault="004F72B7" w:rsidP="004F72B7">
      <w:pPr>
        <w:rPr>
          <w:b/>
          <w:bCs/>
          <w:sz w:val="22"/>
        </w:rPr>
      </w:pPr>
      <w:r w:rsidRPr="004F72B7">
        <w:rPr>
          <w:b/>
          <w:bCs/>
        </w:rPr>
        <w:t>Resource Provenance:</w:t>
      </w:r>
    </w:p>
    <w:p w14:paraId="7CC4E14E" w14:textId="77777777" w:rsidR="004F72B7" w:rsidRDefault="004F72B7" w:rsidP="004F72B7">
      <w:r>
        <w:t>This dataset is derived from measurements made by the Analytical Chemistry Unit, Rothamsted Research, Harpenden. The data presented is mean data from selected plots and sections only. The complete data set, including the raw data used to derive the mean values, is available from the e-RA curators [last sentence if appropriate].</w:t>
      </w:r>
    </w:p>
    <w:p w14:paraId="47EE8D5F" w14:textId="77777777" w:rsidR="004F72B7" w:rsidRPr="004F72B7" w:rsidRDefault="004F72B7" w:rsidP="004F72B7">
      <w:pPr>
        <w:rPr>
          <w:b/>
          <w:bCs/>
          <w:sz w:val="22"/>
        </w:rPr>
      </w:pPr>
      <w:r w:rsidRPr="004F72B7">
        <w:rPr>
          <w:b/>
          <w:bCs/>
        </w:rPr>
        <w:t>Resource Quality:</w:t>
      </w:r>
    </w:p>
    <w:p w14:paraId="25B23F18" w14:textId="77777777" w:rsidR="004F72B7" w:rsidRDefault="004F72B7" w:rsidP="004F72B7">
      <w:r>
        <w:t>The Analytical Chemistry Unit follows the Joint Code of Practice (JCoPR) and participates in European Quality Assurance programmes. All performance is strictly monitored using certified external standards alongside in-house standard materials. Standards and check samples are monitored and recorded.</w:t>
      </w:r>
    </w:p>
    <w:p w14:paraId="1A1E8D7E" w14:textId="319B8D40" w:rsidR="00114DFF" w:rsidRDefault="00114DFF" w:rsidP="00114DFF">
      <w:r w:rsidRPr="00114DFF">
        <w:rPr>
          <w:b/>
        </w:rPr>
        <w:t>Other:</w:t>
      </w:r>
      <w:r>
        <w:t xml:space="preserve">  Other description information that does not fit into an existing category: </w:t>
      </w:r>
    </w:p>
    <w:p w14:paraId="297E0DAE" w14:textId="3143F6F0" w:rsidR="00026D3A" w:rsidRDefault="00114DFF" w:rsidP="00114DFF">
      <w:r>
        <w:t xml:space="preserve">note: our database has two more fields: Resource provenance and Resource quality to allow for more </w:t>
      </w:r>
      <w:r w:rsidR="00A660A9">
        <w:t>granular</w:t>
      </w:r>
      <w:r>
        <w:t xml:space="preserve"> tagging</w:t>
      </w:r>
    </w:p>
    <w:p w14:paraId="4BD9A422" w14:textId="77777777" w:rsidR="00724E32" w:rsidRDefault="00724E32" w:rsidP="00724E32">
      <w:pPr>
        <w:pStyle w:val="Heading2"/>
      </w:pPr>
      <w:bookmarkStart w:id="11" w:name="_Toc127972390"/>
      <w:r>
        <w:t>Things missing?</w:t>
      </w:r>
      <w:bookmarkEnd w:id="11"/>
    </w:p>
    <w:p w14:paraId="777A8391" w14:textId="77777777" w:rsidR="00724E32" w:rsidRDefault="00724E32" w:rsidP="00724E32">
      <w:r>
        <w:t xml:space="preserve">If a needed keyword, or person, or experiment is not in the suggested list: </w:t>
      </w:r>
    </w:p>
    <w:p w14:paraId="32163C00" w14:textId="77777777" w:rsidR="00724E32" w:rsidRDefault="00724E32" w:rsidP="00724E32">
      <w:pPr>
        <w:pStyle w:val="ListParagraph"/>
        <w:numPr>
          <w:ilvl w:val="0"/>
          <w:numId w:val="15"/>
        </w:numPr>
        <w:ind w:left="142" w:hanging="142"/>
      </w:pPr>
      <w:r>
        <w:t>Close the forms that are open</w:t>
      </w:r>
    </w:p>
    <w:p w14:paraId="1A089C40" w14:textId="77777777" w:rsidR="00724E32" w:rsidRDefault="00724E32" w:rsidP="00724E32">
      <w:pPr>
        <w:pStyle w:val="ListParagraph"/>
        <w:numPr>
          <w:ilvl w:val="0"/>
          <w:numId w:val="15"/>
        </w:numPr>
        <w:ind w:left="142" w:hanging="142"/>
      </w:pPr>
      <w:r>
        <w:t>Open the table “Subjects”, or experiment, or person, add the record</w:t>
      </w:r>
    </w:p>
    <w:p w14:paraId="575F0B54" w14:textId="77777777" w:rsidR="00724E32" w:rsidRDefault="00724E32" w:rsidP="00724E32">
      <w:pPr>
        <w:pStyle w:val="ListParagraph"/>
        <w:numPr>
          <w:ilvl w:val="0"/>
          <w:numId w:val="15"/>
        </w:numPr>
        <w:ind w:left="142" w:hanging="142"/>
      </w:pPr>
      <w:r>
        <w:t>Reopen the form</w:t>
      </w:r>
    </w:p>
    <w:p w14:paraId="508DEEC1" w14:textId="7C231AA6" w:rsidR="00724E32" w:rsidRDefault="00724E32" w:rsidP="00114DFF">
      <w:pPr>
        <w:pStyle w:val="NoSpacing"/>
        <w:numPr>
          <w:ilvl w:val="0"/>
          <w:numId w:val="15"/>
        </w:numPr>
        <w:ind w:left="142" w:hanging="142"/>
      </w:pPr>
      <w:r>
        <w:t xml:space="preserve">Run the DKeywords.exe  in </w:t>
      </w:r>
      <w:r w:rsidRPr="00180E46">
        <w:t>C:\Users\</w:t>
      </w:r>
      <w:r>
        <w:t>USER</w:t>
      </w:r>
      <w:r w:rsidRPr="00180E46">
        <w:t>\Rothamsted Research\e-RA - Documents\datacite\updateApp</w:t>
      </w:r>
    </w:p>
    <w:p w14:paraId="17651D6C" w14:textId="4B939C24" w:rsidR="00741463" w:rsidRDefault="00F7277A" w:rsidP="00741463">
      <w:pPr>
        <w:pStyle w:val="Heading1"/>
      </w:pPr>
      <w:bookmarkStart w:id="12" w:name="_Toc127972391"/>
      <w:r>
        <w:t xml:space="preserve">A very short guide to </w:t>
      </w:r>
      <w:r w:rsidR="00741463">
        <w:t>Markdown</w:t>
      </w:r>
      <w:bookmarkEnd w:id="12"/>
      <w:r w:rsidR="00741463">
        <w:t xml:space="preserve"> </w:t>
      </w:r>
    </w:p>
    <w:p w14:paraId="147C9377" w14:textId="4A559B0B" w:rsidR="00BB0518" w:rsidRPr="00C77E47" w:rsidRDefault="00C77E47" w:rsidP="00C77E47">
      <w:r>
        <w:t>See</w:t>
      </w:r>
      <w:r w:rsidR="00BB0518">
        <w:t xml:space="preserve"> more at </w:t>
      </w:r>
      <w:hyperlink r:id="rId17" w:history="1">
        <w:r w:rsidR="00BB0518" w:rsidRPr="004337BE">
          <w:rPr>
            <w:rStyle w:val="Hyperlink"/>
          </w:rPr>
          <w:t>http://mdcheatsheet.com/</w:t>
        </w:r>
      </w:hyperlink>
    </w:p>
    <w:p w14:paraId="7D8C9A20" w14:textId="37BE2282" w:rsidR="00F36BDE" w:rsidRDefault="00435E34" w:rsidP="00435E34">
      <w:r>
        <w:t>Normal text</w:t>
      </w:r>
      <w:r w:rsidR="00EE28CF">
        <w:t xml:space="preserve"> -  </w:t>
      </w:r>
      <w:r w:rsidR="00455C15">
        <w:t xml:space="preserve">**text in bold** </w:t>
      </w:r>
      <w:r w:rsidR="00EE28CF">
        <w:t xml:space="preserve">-  </w:t>
      </w:r>
      <w:r w:rsidR="00455C15">
        <w:t>*italic*</w:t>
      </w:r>
      <w:r w:rsidR="00EE28CF">
        <w:t xml:space="preserve"> - </w:t>
      </w:r>
      <w:r w:rsidR="00F36BDE">
        <w:t>***Bold and italic***</w:t>
      </w:r>
    </w:p>
    <w:p w14:paraId="2DB80D57" w14:textId="77777777" w:rsidR="00C40CD6" w:rsidRDefault="00C40CD6" w:rsidP="00435E34">
      <w:r>
        <w:t># Header one</w:t>
      </w:r>
    </w:p>
    <w:p w14:paraId="08E47D47" w14:textId="77777777" w:rsidR="00C40CD6" w:rsidRDefault="00C40CD6" w:rsidP="00435E34">
      <w:r>
        <w:t>## Header two</w:t>
      </w:r>
    </w:p>
    <w:p w14:paraId="40A6C8E3" w14:textId="77777777" w:rsidR="00C40CD6" w:rsidRDefault="00C40CD6" w:rsidP="00435E34">
      <w:r>
        <w:t>### Header three</w:t>
      </w:r>
    </w:p>
    <w:p w14:paraId="597579DD" w14:textId="77777777" w:rsidR="00C40CD6" w:rsidRDefault="00C40CD6" w:rsidP="00435E34">
      <w:r>
        <w:t>#### Header four</w:t>
      </w:r>
    </w:p>
    <w:p w14:paraId="0AD1057B" w14:textId="77777777" w:rsidR="00C40CD6" w:rsidRDefault="00C40CD6" w:rsidP="00435E34">
      <w:r>
        <w:t>##### Header five</w:t>
      </w:r>
    </w:p>
    <w:p w14:paraId="2274C014" w14:textId="1D33C978" w:rsidR="00F36BDE" w:rsidRDefault="00C40CD6" w:rsidP="00435E34">
      <w:r>
        <w:t>###### Header six</w:t>
      </w:r>
    </w:p>
    <w:p w14:paraId="761D25B2" w14:textId="28F7C4CA" w:rsidR="00AC5663" w:rsidRDefault="00011F68" w:rsidP="00435E34">
      <w:pPr>
        <w:rPr>
          <w:shd w:val="clear" w:color="auto" w:fill="FCFCFC"/>
        </w:rPr>
      </w:pPr>
      <w:r>
        <w:rPr>
          <w:shd w:val="clear" w:color="auto" w:fill="FCFCFC"/>
        </w:rPr>
        <w:t xml:space="preserve">Hyperlink: </w:t>
      </w:r>
      <w:r w:rsidR="002B63AB">
        <w:rPr>
          <w:shd w:val="clear" w:color="auto" w:fill="FCFCFC"/>
        </w:rPr>
        <w:t>This is an [example link](</w:t>
      </w:r>
      <w:hyperlink r:id="rId18" w:history="1">
        <w:r w:rsidRPr="009826D9">
          <w:rPr>
            <w:rStyle w:val="Hyperlink"/>
            <w:shd w:val="clear" w:color="auto" w:fill="FCFCFC"/>
          </w:rPr>
          <w:t>https://www.makeuseof.com</w:t>
        </w:r>
      </w:hyperlink>
      <w:r w:rsidR="002B63AB">
        <w:rPr>
          <w:shd w:val="clear" w:color="auto" w:fill="FCFCFC"/>
        </w:rPr>
        <w:t>)</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5625"/>
        <w:gridCol w:w="5625"/>
      </w:tblGrid>
      <w:tr w:rsidR="00011F68" w:rsidRPr="00011F68" w14:paraId="51B009BC" w14:textId="77777777" w:rsidTr="00011F68">
        <w:tc>
          <w:tcPr>
            <w:tcW w:w="0" w:type="auto"/>
            <w:shd w:val="clear" w:color="auto" w:fill="FCFCFC"/>
            <w:vAlign w:val="center"/>
            <w:hideMark/>
          </w:tcPr>
          <w:p w14:paraId="03DAC39B" w14:textId="5D0C5604" w:rsidR="00011F68" w:rsidRPr="00011F68" w:rsidRDefault="00011F68" w:rsidP="00435E34"/>
        </w:tc>
        <w:tc>
          <w:tcPr>
            <w:tcW w:w="0" w:type="auto"/>
            <w:shd w:val="clear" w:color="auto" w:fill="FCFCFC"/>
            <w:vAlign w:val="center"/>
            <w:hideMark/>
          </w:tcPr>
          <w:p w14:paraId="7A8EC1DC" w14:textId="74ABCE7A" w:rsidR="00011F68" w:rsidRPr="00011F68" w:rsidRDefault="00011F68" w:rsidP="00435E34"/>
        </w:tc>
      </w:tr>
    </w:tbl>
    <w:p w14:paraId="2CACE44C" w14:textId="2FBD27FF" w:rsidR="00435E34" w:rsidRPr="00E7039B" w:rsidRDefault="00435E34" w:rsidP="00E7039B">
      <w:r w:rsidRPr="00011F68">
        <w:t>Image</w:t>
      </w:r>
      <w:r>
        <w:t xml:space="preserve"> </w:t>
      </w:r>
      <w:r w:rsidR="001309D7" w:rsidRPr="00011F68">
        <w:t>![Alt Text](http://example.com/image/path.png)</w:t>
      </w:r>
    </w:p>
    <w:p w14:paraId="2CD9DB8E" w14:textId="07CBE954" w:rsidR="00AC5663" w:rsidRPr="00435E34" w:rsidRDefault="002E7A70" w:rsidP="00435E34">
      <w:r w:rsidRPr="00435E34">
        <w:t>- Bullet list item</w:t>
      </w:r>
      <w:r w:rsidRPr="00435E34">
        <w:br/>
        <w:t>- Bullet list item</w:t>
      </w:r>
      <w:r w:rsidRPr="00435E34">
        <w:br/>
        <w:t>- Bullet list item</w:t>
      </w:r>
      <w:r w:rsidRPr="00435E34">
        <w:br/>
        <w:t>  - Use a two-space indent for nested lists</w:t>
      </w:r>
    </w:p>
    <w:p w14:paraId="61B5A080" w14:textId="24E0E77F" w:rsidR="00AC5663" w:rsidRDefault="00AC5663" w:rsidP="00435E34">
      <w:r w:rsidRPr="00435E34">
        <w:t>1. Bullet numbered list item</w:t>
      </w:r>
      <w:r w:rsidRPr="00435E34">
        <w:br/>
        <w:t>2. Bullet numbered list item</w:t>
      </w:r>
      <w:r w:rsidRPr="00435E34">
        <w:br/>
      </w:r>
      <w:r w:rsidRPr="00435E34">
        <w:t>3. Bullet numbered list item</w:t>
      </w:r>
      <w:r w:rsidRPr="00435E34">
        <w:br/>
        <w:t>  1. Ordered lists can also be nested</w:t>
      </w:r>
    </w:p>
    <w:p w14:paraId="3616504F" w14:textId="7E37506B" w:rsidR="00783276" w:rsidRDefault="00783276" w:rsidP="00435E34"/>
    <w:p w14:paraId="6959F1B8" w14:textId="1D16B464" w:rsidR="00CC4B30" w:rsidRDefault="00783276" w:rsidP="00352461">
      <w:r>
        <w:t>&lt;sup&gt;</w:t>
      </w:r>
      <w:r w:rsidR="00C053AF">
        <w:t>3&lt;/sup&gt;</w:t>
      </w:r>
      <w:r>
        <w:t xml:space="preserve"> for superscript, &lt;sub&gt;</w:t>
      </w:r>
      <w:r w:rsidR="00C053AF">
        <w:t>3&lt;/sub&gt;</w:t>
      </w:r>
      <w:r>
        <w:t xml:space="preserve"> for subscript</w:t>
      </w:r>
    </w:p>
    <w:p w14:paraId="2966AC98" w14:textId="6688BFCD" w:rsidR="00995851" w:rsidRDefault="00995851" w:rsidP="00995851">
      <w:pPr>
        <w:pStyle w:val="Heading1"/>
      </w:pPr>
      <w:bookmarkStart w:id="13" w:name="_Toc127972392"/>
      <w:r>
        <w:t>Editing the Site</w:t>
      </w:r>
      <w:r w:rsidR="009355A0">
        <w:t>?</w:t>
      </w:r>
      <w:bookmarkEnd w:id="13"/>
      <w:r w:rsidR="009355A0">
        <w:t xml:space="preserve"> </w:t>
      </w:r>
    </w:p>
    <w:p w14:paraId="544ABF61" w14:textId="77777777" w:rsidR="00E92E7E" w:rsidRDefault="00E92E7E" w:rsidP="00E92E7E">
      <w:pPr>
        <w:pStyle w:val="Heading2"/>
      </w:pPr>
      <w:bookmarkStart w:id="14" w:name="_Toc127972393"/>
      <w:r>
        <w:t>Experiment information</w:t>
      </w:r>
      <w:bookmarkEnd w:id="14"/>
    </w:p>
    <w:p w14:paraId="529CDCDB" w14:textId="77777777" w:rsidR="00E92E7E" w:rsidRDefault="00E92E7E" w:rsidP="00E92E7E">
      <w:r>
        <w:t xml:space="preserve">- Enter it  into </w:t>
      </w:r>
      <w:r>
        <w:rPr>
          <w:u w:val="single"/>
        </w:rPr>
        <w:t>GLTEN</w:t>
      </w:r>
      <w:r>
        <w:t xml:space="preserve"> (live website </w:t>
      </w:r>
      <w:hyperlink r:id="rId19" w:history="1">
        <w:r>
          <w:rPr>
            <w:rStyle w:val="Hyperlink"/>
            <w:b/>
            <w:bCs/>
          </w:rPr>
          <w:t>https://glten.org/</w:t>
        </w:r>
      </w:hyperlink>
      <w:r>
        <w:t xml:space="preserve"> ) (</w:t>
      </w:r>
      <w:r>
        <w:rPr>
          <w:i/>
          <w:iCs/>
        </w:rPr>
        <w:t>RO to approve and copy across to live site</w:t>
      </w:r>
      <w:r>
        <w:t>)</w:t>
      </w:r>
    </w:p>
    <w:p w14:paraId="66D1979F" w14:textId="77777777" w:rsidR="00E92E7E" w:rsidRDefault="00E92E7E" w:rsidP="00E92E7E">
      <w:r>
        <w:t>- when creating a new experiment in GLTEN, remember to also enter the information in the datacite access database (</w:t>
      </w:r>
      <w:r w:rsidRPr="00FE72C4">
        <w:rPr>
          <w:rFonts w:ascii="Courier New" w:hAnsi="Courier New" w:cs="Courier New"/>
        </w:rPr>
        <w:t>experiment</w:t>
      </w:r>
      <w:r>
        <w:t xml:space="preserve"> table) : also add the KeyRef code</w:t>
      </w:r>
    </w:p>
    <w:p w14:paraId="5E85463C" w14:textId="467B0919" w:rsidR="00536C36" w:rsidRDefault="00536C36" w:rsidP="00C040D3">
      <w:pPr>
        <w:pStyle w:val="NoSpacing"/>
        <w:numPr>
          <w:ilvl w:val="0"/>
          <w:numId w:val="14"/>
        </w:numPr>
        <w:ind w:left="142" w:hanging="142"/>
      </w:pPr>
      <w:r>
        <w:t xml:space="preserve">Run the BExpts.exe  in </w:t>
      </w:r>
      <w:r w:rsidRPr="00180E46">
        <w:t>C:\Users\</w:t>
      </w:r>
      <w:r>
        <w:t>USER</w:t>
      </w:r>
      <w:r w:rsidRPr="00180E46">
        <w:t>\Rothamsted Research\e-RA</w:t>
      </w:r>
      <w:r w:rsidR="00CD7CD1">
        <w:t xml:space="preserve"> - </w:t>
      </w:r>
      <w:r w:rsidRPr="00180E46">
        <w:t>Documents\datacite\updateApp</w:t>
      </w:r>
    </w:p>
    <w:p w14:paraId="1485BE03" w14:textId="32EC0E64" w:rsidR="00CD7CD1" w:rsidRDefault="007E4BFD" w:rsidP="00C040D3">
      <w:pPr>
        <w:pStyle w:val="NoSpacing"/>
        <w:numPr>
          <w:ilvl w:val="0"/>
          <w:numId w:val="14"/>
        </w:numPr>
        <w:ind w:left="142" w:hanging="142"/>
      </w:pPr>
      <w:r>
        <w:t xml:space="preserve">Then run </w:t>
      </w:r>
      <w:r w:rsidR="00A5569E" w:rsidRPr="00180E46">
        <w:t>C:\Users\</w:t>
      </w:r>
      <w:r w:rsidR="00A5569E">
        <w:t>USER</w:t>
      </w:r>
      <w:r w:rsidR="00A5569E" w:rsidRPr="00180E46">
        <w:t>\Rothamsted Research\e-RA</w:t>
      </w:r>
      <w:r w:rsidR="00A5569E">
        <w:t xml:space="preserve"> - </w:t>
      </w:r>
      <w:r w:rsidR="00A5569E" w:rsidRPr="00180E46">
        <w:t>Documents\datacite\updateApp</w:t>
      </w:r>
      <w:r w:rsidR="00A5569E">
        <w:t xml:space="preserve">\copy.bat to upload your changes to both the intranet and internet sites. </w:t>
      </w:r>
    </w:p>
    <w:p w14:paraId="6E58809B" w14:textId="77777777" w:rsidR="00E92E7E" w:rsidRPr="00E92E7E" w:rsidRDefault="00E92E7E" w:rsidP="00E92E7E"/>
    <w:p w14:paraId="75E09DD4" w14:textId="77777777" w:rsidR="00995851" w:rsidRDefault="00995851" w:rsidP="00995851">
      <w:pPr>
        <w:pStyle w:val="Heading2"/>
        <w:rPr>
          <w:sz w:val="22"/>
        </w:rPr>
      </w:pPr>
      <w:bookmarkStart w:id="15" w:name="_Toc127972394"/>
      <w:r>
        <w:t>Datasets</w:t>
      </w:r>
      <w:bookmarkEnd w:id="15"/>
    </w:p>
    <w:p w14:paraId="07EB68E7" w14:textId="2994CE6D" w:rsidR="00995851" w:rsidRDefault="00995851" w:rsidP="00995851">
      <w:r>
        <w:t>- Save the data file</w:t>
      </w:r>
      <w:r w:rsidR="0024101E">
        <w:t>s</w:t>
      </w:r>
      <w:r>
        <w:t xml:space="preserve"> in the Datadocs </w:t>
      </w:r>
      <w:r>
        <w:rPr>
          <w:u w:val="single"/>
        </w:rPr>
        <w:t>repository</w:t>
      </w:r>
      <w:r>
        <w:t>/metadata (</w:t>
      </w:r>
      <w:r>
        <w:rPr>
          <w:b/>
          <w:bCs/>
        </w:rPr>
        <w:t>sharepoint</w:t>
      </w:r>
      <w:r>
        <w:t xml:space="preserve"> </w:t>
      </w:r>
      <w:r>
        <w:rPr>
          <w:b/>
          <w:bCs/>
        </w:rPr>
        <w:t>e-RA - Documents\Data-docs repository\ metadata</w:t>
      </w:r>
      <w:r>
        <w:t xml:space="preserve"> ) (</w:t>
      </w:r>
      <w:r>
        <w:rPr>
          <w:i/>
          <w:iCs/>
        </w:rPr>
        <w:t>NCB copies to somewhere else</w:t>
      </w:r>
      <w:r>
        <w:t>)</w:t>
      </w:r>
    </w:p>
    <w:p w14:paraId="63A2A842" w14:textId="7BB63E88" w:rsidR="00487B13" w:rsidRDefault="00487B13" w:rsidP="00995851">
      <w:pPr>
        <w:rPr>
          <w:rFonts w:ascii="Calibri" w:hAnsi="Calibri" w:cs="Calibri"/>
        </w:rPr>
      </w:pPr>
      <w:r>
        <w:t>- if data needs to be packaged: please inform NCB</w:t>
      </w:r>
    </w:p>
    <w:p w14:paraId="1F33AF3E" w14:textId="32C168DA" w:rsidR="00995851" w:rsidRDefault="00995851" w:rsidP="00995851">
      <w:r>
        <w:t xml:space="preserve">- put all the data files in one zip file and name </w:t>
      </w:r>
      <w:r>
        <w:rPr>
          <w:b/>
          <w:bCs/>
        </w:rPr>
        <w:t>the zip file NN-FolderName.zip</w:t>
      </w:r>
      <w:r>
        <w:t xml:space="preserve">  (NN is the version number) so for example 01-Nitro1843.zip which is saved in : \\Rothamsted Research\e-RA - Documents\Data-docs repository\metadata\rbk1\Nitro1843  (select all the files, right click and select menu option send to Compressed (zipped) folder)</w:t>
      </w:r>
    </w:p>
    <w:p w14:paraId="1CD69C17" w14:textId="77777777" w:rsidR="00995851" w:rsidRDefault="00995851" w:rsidP="00995851">
      <w:r>
        <w:t>- ensure that the extension for the image file is in the same case (lower or upper case) as listed in datacite Access db</w:t>
      </w:r>
    </w:p>
    <w:p w14:paraId="235C9DDD" w14:textId="2AB56E59" w:rsidR="00173080" w:rsidRDefault="00173080" w:rsidP="00995851">
      <w:r>
        <w:t xml:space="preserve">- Update the metadata for the dataset displayed using </w:t>
      </w:r>
      <w:r>
        <w:rPr>
          <w:u w:val="single"/>
        </w:rPr>
        <w:t>Datacite Access database</w:t>
      </w:r>
      <w:r>
        <w:t xml:space="preserve"> </w:t>
      </w:r>
      <w:r>
        <w:rPr>
          <w:b/>
          <w:bCs/>
        </w:rPr>
        <w:t>(sharepoint e-RA - Documents\datacite)</w:t>
      </w:r>
      <w:r>
        <w:t xml:space="preserve"> </w:t>
      </w:r>
    </w:p>
    <w:p w14:paraId="702EEB87" w14:textId="2987678C" w:rsidR="00995851" w:rsidRDefault="00E92E7E" w:rsidP="006905E2">
      <w:pPr>
        <w:pStyle w:val="NoSpacing"/>
      </w:pPr>
      <w:r>
        <w:t xml:space="preserve">- </w:t>
      </w:r>
      <w:r w:rsidR="00995851">
        <w:t xml:space="preserve"> if DOI needs reminting, please delete the DOIcreated date . </w:t>
      </w:r>
      <w:r w:rsidR="00995851" w:rsidRPr="006905E2">
        <w:t>Datasets</w:t>
      </w:r>
      <w:r w:rsidR="00995851">
        <w:t xml:space="preserve"> or Documents that have a 2 rating and no date are minted automatically</w:t>
      </w:r>
    </w:p>
    <w:p w14:paraId="4BFCC68A" w14:textId="77777777" w:rsidR="0091590B" w:rsidRDefault="0091590B" w:rsidP="00995851"/>
    <w:p w14:paraId="530E9DB1" w14:textId="47B35D2E" w:rsidR="00995851" w:rsidRDefault="00995851" w:rsidP="00995851">
      <w:r>
        <w:rPr>
          <w:noProof/>
        </w:rPr>
        <w:drawing>
          <wp:inline distT="0" distB="0" distL="0" distR="0" wp14:anchorId="6F85AA3B" wp14:editId="51D3DC32">
            <wp:extent cx="3098165" cy="53086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8165" cy="530860"/>
                    </a:xfrm>
                    <a:prstGeom prst="rect">
                      <a:avLst/>
                    </a:prstGeom>
                    <a:noFill/>
                    <a:ln>
                      <a:noFill/>
                    </a:ln>
                  </pic:spPr>
                </pic:pic>
              </a:graphicData>
            </a:graphic>
          </wp:inline>
        </w:drawing>
      </w:r>
    </w:p>
    <w:p w14:paraId="72C46EAF" w14:textId="1688D556" w:rsidR="00995851" w:rsidRDefault="0091590B" w:rsidP="00E92E7E">
      <w:pPr>
        <w:pStyle w:val="NoSpacing"/>
        <w:numPr>
          <w:ilvl w:val="0"/>
          <w:numId w:val="14"/>
        </w:numPr>
        <w:ind w:left="142" w:hanging="142"/>
      </w:pPr>
      <w:r>
        <w:t xml:space="preserve">Run </w:t>
      </w:r>
      <w:r w:rsidR="00180E46">
        <w:t xml:space="preserve">the </w:t>
      </w:r>
      <w:r w:rsidR="00E92E7E">
        <w:t>CData</w:t>
      </w:r>
      <w:r w:rsidR="009B7236">
        <w:t>.exe</w:t>
      </w:r>
      <w:r w:rsidR="00E92E7E">
        <w:t xml:space="preserve"> </w:t>
      </w:r>
      <w:r w:rsidR="00180E46">
        <w:t xml:space="preserve"> in </w:t>
      </w:r>
      <w:r w:rsidR="00180E46" w:rsidRPr="00180E46">
        <w:t>C:\Users\</w:t>
      </w:r>
      <w:r w:rsidR="00180E46">
        <w:t>USER</w:t>
      </w:r>
      <w:r w:rsidR="00180E46" w:rsidRPr="00180E46">
        <w:t>\Rothamsted Research\e-RA - Documents\datacite\updateApp</w:t>
      </w:r>
    </w:p>
    <w:p w14:paraId="2F2FD36E" w14:textId="51884F71" w:rsidR="00E92E7E" w:rsidRDefault="00E92E7E" w:rsidP="00E92E7E">
      <w:pPr>
        <w:pStyle w:val="NoSpacing"/>
        <w:numPr>
          <w:ilvl w:val="0"/>
          <w:numId w:val="14"/>
        </w:numPr>
        <w:ind w:left="142" w:hanging="142"/>
      </w:pPr>
      <w:r>
        <w:t>Then run the copy.bat tool in same folder to update the datasets</w:t>
      </w:r>
    </w:p>
    <w:p w14:paraId="7BE2BF46" w14:textId="3ED985E0" w:rsidR="0024101E" w:rsidRDefault="0024101E" w:rsidP="00995851">
      <w:pPr>
        <w:pStyle w:val="Heading2"/>
      </w:pPr>
      <w:bookmarkStart w:id="16" w:name="_Toc127972395"/>
      <w:r>
        <w:t>Documents that have DOIs</w:t>
      </w:r>
      <w:bookmarkEnd w:id="16"/>
    </w:p>
    <w:p w14:paraId="39F1AF84" w14:textId="1A65C9D0" w:rsidR="0024101E" w:rsidRDefault="0024101E" w:rsidP="0024101E">
      <w:r>
        <w:t>Enter the relevant information in the datacite database</w:t>
      </w:r>
    </w:p>
    <w:p w14:paraId="4DFBFA37" w14:textId="3B10E35E" w:rsidR="0024101E" w:rsidRDefault="0024101E" w:rsidP="0024101E">
      <w:r>
        <w:t xml:space="preserve">Put the pdf file in the proper folder in the datadoc repository (NCB will move the files at update) </w:t>
      </w:r>
    </w:p>
    <w:p w14:paraId="50B85C2C" w14:textId="6CFF03CC" w:rsidR="00995851" w:rsidRDefault="0024101E" w:rsidP="00995851">
      <w:r>
        <w:t>The URL for the DOI will be metadata/pathtofile</w:t>
      </w:r>
    </w:p>
    <w:p w14:paraId="4BB4D249" w14:textId="77777777" w:rsidR="00995851" w:rsidRDefault="00995851" w:rsidP="000F43B3">
      <w:pPr>
        <w:pStyle w:val="Heading2"/>
      </w:pPr>
      <w:bookmarkStart w:id="17" w:name="_Toc127972396"/>
      <w:r>
        <w:t>Images</w:t>
      </w:r>
      <w:bookmarkEnd w:id="17"/>
    </w:p>
    <w:p w14:paraId="72F40D3D" w14:textId="20F1CAD7" w:rsidR="00995851" w:rsidRPr="000F43B3" w:rsidRDefault="00995851" w:rsidP="00662CB2">
      <w:pPr>
        <w:pStyle w:val="ListParagraph"/>
        <w:numPr>
          <w:ilvl w:val="0"/>
          <w:numId w:val="8"/>
        </w:numPr>
        <w:ind w:left="142" w:hanging="142"/>
        <w:contextualSpacing w:val="0"/>
        <w:rPr>
          <w:rFonts w:eastAsia="Times New Roman"/>
        </w:rPr>
      </w:pPr>
      <w:r>
        <w:rPr>
          <w:rFonts w:eastAsia="Times New Roman"/>
        </w:rPr>
        <w:t>Save in 2018-new &gt;images&gt;metadata&gt;relevant folder (</w:t>
      </w:r>
      <w:r>
        <w:rPr>
          <w:rFonts w:eastAsia="Times New Roman"/>
          <w:b/>
          <w:bCs/>
        </w:rPr>
        <w:t>era2018-new</w:t>
      </w:r>
      <w:r>
        <w:rPr>
          <w:rFonts w:eastAsia="Times New Roman"/>
        </w:rPr>
        <w:t>)</w:t>
      </w:r>
      <w:r w:rsidR="000F43B3">
        <w:rPr>
          <w:rFonts w:eastAsia="Times New Roman"/>
        </w:rPr>
        <w:t xml:space="preserve"> Nb USE HYP</w:t>
      </w:r>
      <w:r w:rsidR="00165034">
        <w:rPr>
          <w:rFonts w:eastAsia="Times New Roman"/>
        </w:rPr>
        <w:t>H</w:t>
      </w:r>
      <w:r w:rsidR="000F43B3">
        <w:rPr>
          <w:rFonts w:eastAsia="Times New Roman"/>
        </w:rPr>
        <w:t>ENS IN NAMES NOT GAPS</w:t>
      </w:r>
    </w:p>
    <w:p w14:paraId="17ACCB62" w14:textId="77777777" w:rsidR="00995851" w:rsidRDefault="00995851" w:rsidP="00662CB2">
      <w:pPr>
        <w:ind w:left="142" w:hanging="142"/>
        <w:rPr>
          <w:rFonts w:eastAsiaTheme="minorHAnsi"/>
        </w:rPr>
      </w:pPr>
      <w:r>
        <w:t xml:space="preserve">To edit names showing in website: eRA-Documents&gt;General&gt;Website development&gt;access tools&gt;timeline </w:t>
      </w:r>
      <w:r>
        <w:rPr>
          <w:b/>
          <w:bCs/>
        </w:rPr>
        <w:t>(sharepoint e-RA – Documents</w:t>
      </w:r>
      <w:r>
        <w:t>)</w:t>
      </w:r>
    </w:p>
    <w:p w14:paraId="7FE06FA4" w14:textId="5686F5E5" w:rsidR="00995851" w:rsidRPr="00E7039B" w:rsidRDefault="00995851" w:rsidP="00E7039B">
      <w:pPr>
        <w:ind w:left="142" w:hanging="142"/>
      </w:pPr>
      <w:r>
        <w:rPr>
          <w:i/>
          <w:iCs/>
        </w:rPr>
        <w:t>(NCB then runs a tool to name them</w:t>
      </w:r>
      <w:r>
        <w:t>)</w:t>
      </w:r>
    </w:p>
    <w:p w14:paraId="655D2CAB" w14:textId="6C1BCBA6" w:rsidR="009454A9" w:rsidRDefault="00995851" w:rsidP="009454A9">
      <w:pPr>
        <w:pStyle w:val="Heading2"/>
      </w:pPr>
      <w:bookmarkStart w:id="18" w:name="_Toc127972397"/>
      <w:r>
        <w:t>Any HTML page</w:t>
      </w:r>
      <w:bookmarkEnd w:id="18"/>
    </w:p>
    <w:p w14:paraId="6027DA44" w14:textId="3A5C1134" w:rsidR="00995851" w:rsidRDefault="00995851" w:rsidP="00995851">
      <w:pPr>
        <w:rPr>
          <w:u w:val="single"/>
        </w:rPr>
      </w:pPr>
      <w:r w:rsidRPr="009454A9">
        <w:t>The html pages go on the e</w:t>
      </w:r>
      <w:r w:rsidR="00633493">
        <w:t>ra</w:t>
      </w:r>
      <w:r w:rsidRPr="009454A9">
        <w:t>2018-new intranet server</w:t>
      </w:r>
      <w:r>
        <w:rPr>
          <w:u w:val="single"/>
        </w:rPr>
        <w:t xml:space="preserve">. </w:t>
      </w:r>
    </w:p>
    <w:p w14:paraId="73ED4DEC" w14:textId="6CA6A0A4" w:rsidR="00995851" w:rsidRDefault="00995851" w:rsidP="00662CB2">
      <w:pPr>
        <w:pStyle w:val="ListParagraph"/>
        <w:numPr>
          <w:ilvl w:val="0"/>
          <w:numId w:val="8"/>
        </w:numPr>
        <w:ind w:left="142" w:hanging="142"/>
        <w:contextualSpacing w:val="0"/>
        <w:rPr>
          <w:rFonts w:eastAsia="Times New Roman"/>
        </w:rPr>
      </w:pPr>
      <w:r>
        <w:rPr>
          <w:rFonts w:eastAsia="Times New Roman"/>
        </w:rPr>
        <w:t>An HTML page is written either for an experiment (‘</w:t>
      </w:r>
      <w:r w:rsidR="00CC4B30">
        <w:rPr>
          <w:rFonts w:eastAsia="Times New Roman"/>
        </w:rPr>
        <w:t>information</w:t>
      </w:r>
      <w:r>
        <w:rPr>
          <w:rFonts w:eastAsia="Times New Roman"/>
        </w:rPr>
        <w:t>..’ page)  , or met, or for the general web site, any page that can be called by the URL /info/NameOfPage or info/exp</w:t>
      </w:r>
      <w:r w:rsidR="00CC4B30">
        <w:rPr>
          <w:rFonts w:eastAsia="Times New Roman"/>
        </w:rPr>
        <w:t>ID</w:t>
      </w:r>
      <w:r>
        <w:rPr>
          <w:rFonts w:eastAsia="Times New Roman"/>
        </w:rPr>
        <w:t>/NameOfPage</w:t>
      </w:r>
    </w:p>
    <w:p w14:paraId="71D35429" w14:textId="71DFD9C1" w:rsidR="00995851" w:rsidRDefault="00995851" w:rsidP="00662CB2">
      <w:pPr>
        <w:pStyle w:val="ListParagraph"/>
        <w:numPr>
          <w:ilvl w:val="0"/>
          <w:numId w:val="8"/>
        </w:numPr>
        <w:ind w:left="142" w:hanging="142"/>
        <w:contextualSpacing w:val="0"/>
        <w:rPr>
          <w:rFonts w:eastAsia="Times New Roman"/>
        </w:rPr>
      </w:pPr>
      <w:r>
        <w:rPr>
          <w:rFonts w:eastAsia="Times New Roman"/>
        </w:rPr>
        <w:t xml:space="preserve">Write the page in the relevant folder: </w:t>
      </w:r>
      <w:r w:rsidR="00A3347C" w:rsidRPr="00A3347C">
        <w:rPr>
          <w:rFonts w:eastAsia="Times New Roman"/>
        </w:rPr>
        <w:t>metadata\exptCode\page.html</w:t>
      </w:r>
      <w:r>
        <w:rPr>
          <w:rFonts w:eastAsia="Times New Roman"/>
        </w:rPr>
        <w:t xml:space="preserve">  or metadata</w:t>
      </w:r>
      <w:r w:rsidR="00A3347C">
        <w:rPr>
          <w:rFonts w:eastAsia="Times New Roman"/>
        </w:rPr>
        <w:t>\</w:t>
      </w:r>
      <w:r>
        <w:rPr>
          <w:rFonts w:eastAsia="Times New Roman"/>
        </w:rPr>
        <w:t>default for any page that is for more than one experiment</w:t>
      </w:r>
    </w:p>
    <w:p w14:paraId="58DB712C" w14:textId="6F673A5B" w:rsidR="00995851" w:rsidRDefault="00503ED5" w:rsidP="00662CB2">
      <w:pPr>
        <w:pStyle w:val="ListParagraph"/>
        <w:numPr>
          <w:ilvl w:val="0"/>
          <w:numId w:val="8"/>
        </w:numPr>
        <w:ind w:left="142" w:hanging="142"/>
        <w:contextualSpacing w:val="0"/>
        <w:rPr>
          <w:rFonts w:eastAsia="Times New Roman"/>
        </w:rPr>
      </w:pPr>
      <w:r>
        <w:rPr>
          <w:rFonts w:eastAsia="Times New Roman"/>
        </w:rPr>
        <w:t xml:space="preserve">When creating a new file, </w:t>
      </w:r>
      <w:r w:rsidR="00C9159B">
        <w:rPr>
          <w:rFonts w:eastAsia="Times New Roman"/>
        </w:rPr>
        <w:t xml:space="preserve">and adding KeyRefs, </w:t>
      </w:r>
      <w:r>
        <w:rPr>
          <w:rFonts w:eastAsia="Times New Roman"/>
        </w:rPr>
        <w:t xml:space="preserve">please update the </w:t>
      </w:r>
      <w:r w:rsidR="00995851">
        <w:rPr>
          <w:rFonts w:eastAsia="Times New Roman"/>
        </w:rPr>
        <w:t xml:space="preserve">spreadsheet </w:t>
      </w:r>
      <w:r>
        <w:rPr>
          <w:rFonts w:eastAsia="Times New Roman"/>
        </w:rPr>
        <w:t>intranet-server/era2018-new/</w:t>
      </w:r>
      <w:r w:rsidR="00995851">
        <w:rPr>
          <w:rFonts w:eastAsia="Times New Roman"/>
        </w:rPr>
        <w:t>metadata/default/infofiles.</w:t>
      </w:r>
      <w:r>
        <w:rPr>
          <w:rFonts w:eastAsia="Times New Roman"/>
        </w:rPr>
        <w:t>csv</w:t>
      </w:r>
      <w:r w:rsidR="00995851">
        <w:rPr>
          <w:rFonts w:eastAsia="Times New Roman"/>
        </w:rPr>
        <w:t xml:space="preserve"> </w:t>
      </w:r>
    </w:p>
    <w:p w14:paraId="05F60204" w14:textId="35CEBE68" w:rsidR="00CE17AB" w:rsidRDefault="00CE17AB" w:rsidP="00662CB2">
      <w:pPr>
        <w:pStyle w:val="ListParagraph"/>
        <w:numPr>
          <w:ilvl w:val="0"/>
          <w:numId w:val="8"/>
        </w:numPr>
        <w:ind w:left="142" w:hanging="142"/>
        <w:contextualSpacing w:val="0"/>
        <w:rPr>
          <w:rFonts w:eastAsia="Times New Roman"/>
        </w:rPr>
      </w:pPr>
      <w:r>
        <w:rPr>
          <w:rFonts w:eastAsia="Times New Roman"/>
        </w:rPr>
        <w:t>When the html file is ready to be published, set the isReviewed tag to 1</w:t>
      </w:r>
    </w:p>
    <w:p w14:paraId="4F80D276" w14:textId="77777777" w:rsidR="00CE17AB" w:rsidRPr="00503ED5" w:rsidRDefault="00CE17AB" w:rsidP="00662CB2">
      <w:pPr>
        <w:pStyle w:val="ListParagraph"/>
        <w:numPr>
          <w:ilvl w:val="0"/>
          <w:numId w:val="8"/>
        </w:numPr>
        <w:ind w:left="142" w:hanging="142"/>
        <w:contextualSpacing w:val="0"/>
        <w:rPr>
          <w:rFonts w:eastAsia="Times New Roman"/>
        </w:rPr>
      </w:pPr>
    </w:p>
    <w:sectPr w:rsidR="00CE17AB" w:rsidRPr="00503ED5" w:rsidSect="00C75405">
      <w:headerReference w:type="default" r:id="rId21"/>
      <w:footerReference w:type="default" r:id="rId22"/>
      <w:type w:val="continuous"/>
      <w:pgSz w:w="11906" w:h="16838"/>
      <w:pgMar w:top="720" w:right="720" w:bottom="720" w:left="720" w:header="283" w:footer="283" w:gutter="0"/>
      <w:pgBorders w:offsetFrom="page">
        <w:top w:val="dotted" w:sz="4" w:space="30" w:color="auto"/>
        <w:left w:val="dotted" w:sz="4" w:space="30" w:color="auto"/>
        <w:bottom w:val="dotted" w:sz="4" w:space="30" w:color="auto"/>
        <w:right w:val="dotted" w:sz="4" w:space="30"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6E207" w14:textId="77777777" w:rsidR="0084422A" w:rsidRDefault="0084422A" w:rsidP="000F4F90">
      <w:r>
        <w:separator/>
      </w:r>
    </w:p>
  </w:endnote>
  <w:endnote w:type="continuationSeparator" w:id="0">
    <w:p w14:paraId="6854CC17" w14:textId="77777777" w:rsidR="0084422A" w:rsidRDefault="0084422A" w:rsidP="000F4F90">
      <w:r>
        <w:continuationSeparator/>
      </w:r>
    </w:p>
  </w:endnote>
  <w:endnote w:type="continuationNotice" w:id="1">
    <w:p w14:paraId="18F8C3FB" w14:textId="77777777" w:rsidR="0084422A" w:rsidRDefault="008442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altName w:val="Cambria"/>
    <w:panose1 w:val="020B0602020104020603"/>
    <w:charset w:val="00"/>
    <w:family w:val="swiss"/>
    <w:pitch w:val="variable"/>
    <w:sig w:usb0="00000007" w:usb1="00000000" w:usb2="00000000" w:usb3="00000000" w:csb0="00000003"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B42E7" w14:textId="3C419FA1" w:rsidR="000F4F90" w:rsidRPr="00C1320E" w:rsidRDefault="005B3EAB" w:rsidP="00C1320E">
    <w:pPr>
      <w:pStyle w:val="Footer"/>
    </w:pPr>
    <w:r>
      <w:t>22</w:t>
    </w:r>
    <w:r w:rsidR="00C1320E">
      <w:t>/02/202</w:t>
    </w:r>
    <w: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4E1BB" w14:textId="77777777" w:rsidR="0084422A" w:rsidRDefault="0084422A" w:rsidP="000F4F90">
      <w:r>
        <w:separator/>
      </w:r>
    </w:p>
  </w:footnote>
  <w:footnote w:type="continuationSeparator" w:id="0">
    <w:p w14:paraId="1F159D89" w14:textId="77777777" w:rsidR="0084422A" w:rsidRDefault="0084422A" w:rsidP="000F4F90">
      <w:r>
        <w:continuationSeparator/>
      </w:r>
    </w:p>
  </w:footnote>
  <w:footnote w:type="continuationNotice" w:id="1">
    <w:p w14:paraId="68D9A7DF" w14:textId="77777777" w:rsidR="0084422A" w:rsidRDefault="008442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DCC6" w14:textId="77777777" w:rsidR="000F4F90" w:rsidRDefault="00000000" w:rsidP="009A32B8">
    <w:pPr>
      <w:pStyle w:val="Header"/>
      <w:jc w:val="center"/>
    </w:pPr>
    <w:fldSimple w:instr=" FILENAME \* MERGEFORMAT ">
      <w:r w:rsidR="00F13B48">
        <w:rPr>
          <w:noProof/>
        </w:rPr>
        <w:t>DataCite in ERA-summary.docx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417C"/>
    <w:multiLevelType w:val="hybridMultilevel"/>
    <w:tmpl w:val="28B8A93C"/>
    <w:lvl w:ilvl="0" w:tplc="0870F41A">
      <w:start w:val="15"/>
      <w:numFmt w:val="bullet"/>
      <w:lvlText w:val="-"/>
      <w:lvlJc w:val="left"/>
      <w:pPr>
        <w:ind w:left="360" w:hanging="360"/>
      </w:pPr>
      <w:rPr>
        <w:rFonts w:ascii="Tw Cen MT" w:eastAsiaTheme="minorEastAsia" w:hAnsi="Tw Cen M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706E3B"/>
    <w:multiLevelType w:val="hybridMultilevel"/>
    <w:tmpl w:val="A0B014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E57B36"/>
    <w:multiLevelType w:val="hybridMultilevel"/>
    <w:tmpl w:val="8A58BC52"/>
    <w:lvl w:ilvl="0" w:tplc="C986CB6C">
      <w:start w:val="15"/>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4B4F06"/>
    <w:multiLevelType w:val="hybridMultilevel"/>
    <w:tmpl w:val="8DCEB03E"/>
    <w:lvl w:ilvl="0" w:tplc="7BD64098">
      <w:start w:val="15"/>
      <w:numFmt w:val="bullet"/>
      <w:lvlText w:val="-"/>
      <w:lvlJc w:val="left"/>
      <w:pPr>
        <w:ind w:left="360" w:hanging="360"/>
      </w:pPr>
      <w:rPr>
        <w:rFonts w:ascii="Tw Cen MT" w:eastAsiaTheme="minorEastAsia" w:hAnsi="Tw Cen M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85232D1"/>
    <w:multiLevelType w:val="hybridMultilevel"/>
    <w:tmpl w:val="5E1851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9F6C4C"/>
    <w:multiLevelType w:val="hybridMultilevel"/>
    <w:tmpl w:val="F1063A2A"/>
    <w:lvl w:ilvl="0" w:tplc="F4503ECA">
      <w:start w:val="1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0A276A"/>
    <w:multiLevelType w:val="hybridMultilevel"/>
    <w:tmpl w:val="8B387A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31D5959"/>
    <w:multiLevelType w:val="hybridMultilevel"/>
    <w:tmpl w:val="08286A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58D5808"/>
    <w:multiLevelType w:val="hybridMultilevel"/>
    <w:tmpl w:val="18A6F400"/>
    <w:lvl w:ilvl="0" w:tplc="F4503ECA">
      <w:start w:val="1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A401FC3"/>
    <w:multiLevelType w:val="hybridMultilevel"/>
    <w:tmpl w:val="58CE5D0C"/>
    <w:lvl w:ilvl="0" w:tplc="F4503ECA">
      <w:start w:val="1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B5F0BD5"/>
    <w:multiLevelType w:val="hybridMultilevel"/>
    <w:tmpl w:val="35A0CB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4DA534A"/>
    <w:multiLevelType w:val="hybridMultilevel"/>
    <w:tmpl w:val="5D2255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ED66A0C"/>
    <w:multiLevelType w:val="hybridMultilevel"/>
    <w:tmpl w:val="3EC207AC"/>
    <w:lvl w:ilvl="0" w:tplc="C7A0F4F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712B3CF2"/>
    <w:multiLevelType w:val="hybridMultilevel"/>
    <w:tmpl w:val="8BA01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B6139C"/>
    <w:multiLevelType w:val="hybridMultilevel"/>
    <w:tmpl w:val="EC7608FC"/>
    <w:lvl w:ilvl="0" w:tplc="BDE2FF98">
      <w:start w:val="5"/>
      <w:numFmt w:val="bullet"/>
      <w:lvlText w:val="-"/>
      <w:lvlJc w:val="left"/>
      <w:pPr>
        <w:ind w:left="360" w:hanging="360"/>
      </w:pPr>
      <w:rPr>
        <w:rFonts w:ascii="Calibri" w:eastAsia="Calibr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641890286">
    <w:abstractNumId w:val="13"/>
  </w:num>
  <w:num w:numId="2" w16cid:durableId="693118264">
    <w:abstractNumId w:val="11"/>
  </w:num>
  <w:num w:numId="3" w16cid:durableId="245043244">
    <w:abstractNumId w:val="6"/>
  </w:num>
  <w:num w:numId="4" w16cid:durableId="201406329">
    <w:abstractNumId w:val="7"/>
  </w:num>
  <w:num w:numId="5" w16cid:durableId="1859999448">
    <w:abstractNumId w:val="4"/>
  </w:num>
  <w:num w:numId="6" w16cid:durableId="1773239202">
    <w:abstractNumId w:val="1"/>
  </w:num>
  <w:num w:numId="7" w16cid:durableId="1430195466">
    <w:abstractNumId w:val="10"/>
  </w:num>
  <w:num w:numId="8" w16cid:durableId="1503550322">
    <w:abstractNumId w:val="14"/>
  </w:num>
  <w:num w:numId="9" w16cid:durableId="1812288441">
    <w:abstractNumId w:val="12"/>
  </w:num>
  <w:num w:numId="10" w16cid:durableId="664824828">
    <w:abstractNumId w:val="8"/>
  </w:num>
  <w:num w:numId="11" w16cid:durableId="1306085257">
    <w:abstractNumId w:val="5"/>
  </w:num>
  <w:num w:numId="12" w16cid:durableId="1829831351">
    <w:abstractNumId w:val="2"/>
  </w:num>
  <w:num w:numId="13" w16cid:durableId="327442976">
    <w:abstractNumId w:val="3"/>
  </w:num>
  <w:num w:numId="14" w16cid:durableId="1109620176">
    <w:abstractNumId w:val="0"/>
  </w:num>
  <w:num w:numId="15" w16cid:durableId="15679154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B7"/>
    <w:rsid w:val="0001029C"/>
    <w:rsid w:val="00011F68"/>
    <w:rsid w:val="00026D3A"/>
    <w:rsid w:val="00030807"/>
    <w:rsid w:val="00034D71"/>
    <w:rsid w:val="000413F8"/>
    <w:rsid w:val="000B523F"/>
    <w:rsid w:val="000D0994"/>
    <w:rsid w:val="000D3175"/>
    <w:rsid w:val="000D7FBF"/>
    <w:rsid w:val="000F43B3"/>
    <w:rsid w:val="000F4F90"/>
    <w:rsid w:val="00113A73"/>
    <w:rsid w:val="00114DFF"/>
    <w:rsid w:val="00123804"/>
    <w:rsid w:val="001309D7"/>
    <w:rsid w:val="00162775"/>
    <w:rsid w:val="00165034"/>
    <w:rsid w:val="0016669D"/>
    <w:rsid w:val="00173080"/>
    <w:rsid w:val="00180E46"/>
    <w:rsid w:val="001A47DA"/>
    <w:rsid w:val="00205E5A"/>
    <w:rsid w:val="00235584"/>
    <w:rsid w:val="0024101E"/>
    <w:rsid w:val="00251418"/>
    <w:rsid w:val="00265A39"/>
    <w:rsid w:val="002B63AB"/>
    <w:rsid w:val="002D40BB"/>
    <w:rsid w:val="002E3CE4"/>
    <w:rsid w:val="002E7A70"/>
    <w:rsid w:val="0032252B"/>
    <w:rsid w:val="003357F8"/>
    <w:rsid w:val="00337B0A"/>
    <w:rsid w:val="00352461"/>
    <w:rsid w:val="003679EA"/>
    <w:rsid w:val="00374942"/>
    <w:rsid w:val="003943F1"/>
    <w:rsid w:val="003D51D0"/>
    <w:rsid w:val="003F7C08"/>
    <w:rsid w:val="00434C23"/>
    <w:rsid w:val="00435E34"/>
    <w:rsid w:val="004472C1"/>
    <w:rsid w:val="004540FC"/>
    <w:rsid w:val="00455C15"/>
    <w:rsid w:val="004820B2"/>
    <w:rsid w:val="00487B13"/>
    <w:rsid w:val="004912E6"/>
    <w:rsid w:val="00496FA7"/>
    <w:rsid w:val="004C635B"/>
    <w:rsid w:val="004D1E82"/>
    <w:rsid w:val="004D5E08"/>
    <w:rsid w:val="004F72B7"/>
    <w:rsid w:val="00503ED5"/>
    <w:rsid w:val="00536C36"/>
    <w:rsid w:val="00551043"/>
    <w:rsid w:val="00582606"/>
    <w:rsid w:val="005B3EAB"/>
    <w:rsid w:val="005D0422"/>
    <w:rsid w:val="005D43A4"/>
    <w:rsid w:val="00601618"/>
    <w:rsid w:val="00614AC2"/>
    <w:rsid w:val="0061676D"/>
    <w:rsid w:val="00633493"/>
    <w:rsid w:val="00634985"/>
    <w:rsid w:val="00662CB2"/>
    <w:rsid w:val="006905E2"/>
    <w:rsid w:val="006C72BB"/>
    <w:rsid w:val="006D4354"/>
    <w:rsid w:val="006D54DB"/>
    <w:rsid w:val="00707203"/>
    <w:rsid w:val="007133EC"/>
    <w:rsid w:val="00716E7F"/>
    <w:rsid w:val="00724E32"/>
    <w:rsid w:val="00741463"/>
    <w:rsid w:val="00744183"/>
    <w:rsid w:val="007620B2"/>
    <w:rsid w:val="007758D4"/>
    <w:rsid w:val="0077665E"/>
    <w:rsid w:val="00776833"/>
    <w:rsid w:val="00783276"/>
    <w:rsid w:val="007C69E1"/>
    <w:rsid w:val="007D42AA"/>
    <w:rsid w:val="007E4BFD"/>
    <w:rsid w:val="00800FF9"/>
    <w:rsid w:val="00827E0F"/>
    <w:rsid w:val="0084422A"/>
    <w:rsid w:val="008A320F"/>
    <w:rsid w:val="008A55A9"/>
    <w:rsid w:val="008C5F38"/>
    <w:rsid w:val="008E10CA"/>
    <w:rsid w:val="008F0AED"/>
    <w:rsid w:val="008F775B"/>
    <w:rsid w:val="009068BA"/>
    <w:rsid w:val="009140E6"/>
    <w:rsid w:val="0091590B"/>
    <w:rsid w:val="009355A0"/>
    <w:rsid w:val="009454A9"/>
    <w:rsid w:val="00957E28"/>
    <w:rsid w:val="00967DAD"/>
    <w:rsid w:val="009879F5"/>
    <w:rsid w:val="00995851"/>
    <w:rsid w:val="009A32B8"/>
    <w:rsid w:val="009B7236"/>
    <w:rsid w:val="009C0534"/>
    <w:rsid w:val="009F1E28"/>
    <w:rsid w:val="009F2D21"/>
    <w:rsid w:val="00A022B3"/>
    <w:rsid w:val="00A3347C"/>
    <w:rsid w:val="00A5569E"/>
    <w:rsid w:val="00A653E4"/>
    <w:rsid w:val="00A660A9"/>
    <w:rsid w:val="00AC25A3"/>
    <w:rsid w:val="00AC5663"/>
    <w:rsid w:val="00AE113A"/>
    <w:rsid w:val="00AF707F"/>
    <w:rsid w:val="00AF7E69"/>
    <w:rsid w:val="00B20EF5"/>
    <w:rsid w:val="00B23901"/>
    <w:rsid w:val="00B53188"/>
    <w:rsid w:val="00B600D7"/>
    <w:rsid w:val="00B71169"/>
    <w:rsid w:val="00BB0518"/>
    <w:rsid w:val="00BB4919"/>
    <w:rsid w:val="00C040D3"/>
    <w:rsid w:val="00C053AF"/>
    <w:rsid w:val="00C06264"/>
    <w:rsid w:val="00C07D57"/>
    <w:rsid w:val="00C1320E"/>
    <w:rsid w:val="00C40CD6"/>
    <w:rsid w:val="00C474F8"/>
    <w:rsid w:val="00C75405"/>
    <w:rsid w:val="00C77024"/>
    <w:rsid w:val="00C77E47"/>
    <w:rsid w:val="00C9159B"/>
    <w:rsid w:val="00CA1967"/>
    <w:rsid w:val="00CC4B30"/>
    <w:rsid w:val="00CD5ACE"/>
    <w:rsid w:val="00CD7CD1"/>
    <w:rsid w:val="00CE17AB"/>
    <w:rsid w:val="00CF3C30"/>
    <w:rsid w:val="00CF60C1"/>
    <w:rsid w:val="00D0122C"/>
    <w:rsid w:val="00D138F8"/>
    <w:rsid w:val="00D17AB7"/>
    <w:rsid w:val="00D218A5"/>
    <w:rsid w:val="00D5685C"/>
    <w:rsid w:val="00D84F52"/>
    <w:rsid w:val="00DB6784"/>
    <w:rsid w:val="00DC4C81"/>
    <w:rsid w:val="00DF56AC"/>
    <w:rsid w:val="00E04837"/>
    <w:rsid w:val="00E24243"/>
    <w:rsid w:val="00E53393"/>
    <w:rsid w:val="00E7039B"/>
    <w:rsid w:val="00E80C22"/>
    <w:rsid w:val="00E92E7E"/>
    <w:rsid w:val="00EA783F"/>
    <w:rsid w:val="00EB3C3E"/>
    <w:rsid w:val="00EB772E"/>
    <w:rsid w:val="00EE0D92"/>
    <w:rsid w:val="00EE28CF"/>
    <w:rsid w:val="00F03D53"/>
    <w:rsid w:val="00F04D7F"/>
    <w:rsid w:val="00F13575"/>
    <w:rsid w:val="00F13B48"/>
    <w:rsid w:val="00F16F53"/>
    <w:rsid w:val="00F36BDE"/>
    <w:rsid w:val="00F40D60"/>
    <w:rsid w:val="00F43864"/>
    <w:rsid w:val="00F4643E"/>
    <w:rsid w:val="00F57565"/>
    <w:rsid w:val="00F7277A"/>
    <w:rsid w:val="00F83C3D"/>
    <w:rsid w:val="00FA41B1"/>
    <w:rsid w:val="00FA4794"/>
    <w:rsid w:val="00FE3F8A"/>
    <w:rsid w:val="00FE72C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169DF"/>
  <w15:chartTrackingRefBased/>
  <w15:docId w15:val="{F67472A9-A839-4D07-9411-208548F9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E7F"/>
    <w:pPr>
      <w:spacing w:after="0" w:line="240" w:lineRule="auto"/>
      <w:contextualSpacing/>
    </w:pPr>
    <w:rPr>
      <w:sz w:val="18"/>
    </w:rPr>
  </w:style>
  <w:style w:type="paragraph" w:styleId="Heading1">
    <w:name w:val="heading 1"/>
    <w:basedOn w:val="Normal"/>
    <w:next w:val="Normal"/>
    <w:link w:val="Heading1Char"/>
    <w:uiPriority w:val="9"/>
    <w:qFormat/>
    <w:rsid w:val="00D17AB7"/>
    <w:pPr>
      <w:keepNext/>
      <w:keepLines/>
      <w:spacing w:before="400" w:after="40"/>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D17AB7"/>
    <w:pPr>
      <w:keepNext/>
      <w:keepLines/>
      <w:spacing w:before="40"/>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D17AB7"/>
    <w:pPr>
      <w:keepNext/>
      <w:keepLines/>
      <w:spacing w:before="40"/>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D17AB7"/>
    <w:pPr>
      <w:keepNext/>
      <w:keepLines/>
      <w:spacing w:before="4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D17AB7"/>
    <w:pPr>
      <w:keepNext/>
      <w:keepLines/>
      <w:spacing w:before="4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D17AB7"/>
    <w:pPr>
      <w:keepNext/>
      <w:keepLines/>
      <w:spacing w:before="4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D17AB7"/>
    <w:pPr>
      <w:keepNext/>
      <w:keepLines/>
      <w:spacing w:before="4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D17AB7"/>
    <w:pPr>
      <w:keepNext/>
      <w:keepLines/>
      <w:spacing w:before="4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D17AB7"/>
    <w:pPr>
      <w:keepNext/>
      <w:keepLines/>
      <w:spacing w:before="4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AB7"/>
    <w:pPr>
      <w:spacing w:line="204" w:lineRule="auto"/>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D17AB7"/>
    <w:rPr>
      <w:rFonts w:asciiTheme="majorHAnsi" w:eastAsiaTheme="majorEastAsia" w:hAnsiTheme="majorHAnsi" w:cstheme="majorBidi"/>
      <w:caps/>
      <w:color w:val="335B74" w:themeColor="text2"/>
      <w:spacing w:val="-15"/>
      <w:sz w:val="72"/>
      <w:szCs w:val="72"/>
    </w:rPr>
  </w:style>
  <w:style w:type="character" w:customStyle="1" w:styleId="Heading1Char">
    <w:name w:val="Heading 1 Char"/>
    <w:basedOn w:val="DefaultParagraphFont"/>
    <w:link w:val="Heading1"/>
    <w:uiPriority w:val="9"/>
    <w:rsid w:val="00D17AB7"/>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D17AB7"/>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D17AB7"/>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D17AB7"/>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D17AB7"/>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D17AB7"/>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D17AB7"/>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D17AB7"/>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D17AB7"/>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D17AB7"/>
    <w:rPr>
      <w:b/>
      <w:bCs/>
      <w:smallCaps/>
      <w:color w:val="335B74" w:themeColor="text2"/>
    </w:rPr>
  </w:style>
  <w:style w:type="paragraph" w:styleId="Subtitle">
    <w:name w:val="Subtitle"/>
    <w:basedOn w:val="Normal"/>
    <w:next w:val="Normal"/>
    <w:link w:val="SubtitleChar"/>
    <w:uiPriority w:val="11"/>
    <w:qFormat/>
    <w:rsid w:val="00D17AB7"/>
    <w:pPr>
      <w:numPr>
        <w:ilvl w:val="1"/>
      </w:numPr>
      <w:spacing w:after="240"/>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D17AB7"/>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D17AB7"/>
    <w:rPr>
      <w:b/>
      <w:bCs/>
    </w:rPr>
  </w:style>
  <w:style w:type="character" w:styleId="Emphasis">
    <w:name w:val="Emphasis"/>
    <w:basedOn w:val="DefaultParagraphFont"/>
    <w:uiPriority w:val="20"/>
    <w:qFormat/>
    <w:rsid w:val="00D17AB7"/>
    <w:rPr>
      <w:i/>
      <w:iCs/>
    </w:rPr>
  </w:style>
  <w:style w:type="paragraph" w:styleId="NoSpacing">
    <w:name w:val="No Spacing"/>
    <w:basedOn w:val="Normal"/>
    <w:uiPriority w:val="1"/>
    <w:qFormat/>
    <w:rsid w:val="006905E2"/>
  </w:style>
  <w:style w:type="paragraph" w:styleId="Quote">
    <w:name w:val="Quote"/>
    <w:basedOn w:val="Normal"/>
    <w:next w:val="Normal"/>
    <w:link w:val="QuoteChar"/>
    <w:uiPriority w:val="29"/>
    <w:qFormat/>
    <w:rsid w:val="00D17AB7"/>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D17AB7"/>
    <w:rPr>
      <w:color w:val="335B74" w:themeColor="text2"/>
      <w:sz w:val="24"/>
      <w:szCs w:val="24"/>
    </w:rPr>
  </w:style>
  <w:style w:type="paragraph" w:styleId="IntenseQuote">
    <w:name w:val="Intense Quote"/>
    <w:basedOn w:val="Normal"/>
    <w:next w:val="Normal"/>
    <w:link w:val="IntenseQuoteChar"/>
    <w:uiPriority w:val="30"/>
    <w:qFormat/>
    <w:rsid w:val="00D17AB7"/>
    <w:pPr>
      <w:spacing w:before="100" w:beforeAutospacing="1" w:after="240"/>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D17AB7"/>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D17AB7"/>
    <w:rPr>
      <w:i/>
      <w:iCs/>
      <w:color w:val="595959" w:themeColor="text1" w:themeTint="A6"/>
    </w:rPr>
  </w:style>
  <w:style w:type="character" w:styleId="IntenseEmphasis">
    <w:name w:val="Intense Emphasis"/>
    <w:basedOn w:val="DefaultParagraphFont"/>
    <w:uiPriority w:val="21"/>
    <w:qFormat/>
    <w:rsid w:val="00D17AB7"/>
    <w:rPr>
      <w:b/>
      <w:bCs/>
      <w:i/>
      <w:iCs/>
    </w:rPr>
  </w:style>
  <w:style w:type="character" w:styleId="SubtleReference">
    <w:name w:val="Subtle Reference"/>
    <w:basedOn w:val="DefaultParagraphFont"/>
    <w:uiPriority w:val="31"/>
    <w:qFormat/>
    <w:rsid w:val="00D17A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7AB7"/>
    <w:rPr>
      <w:b/>
      <w:bCs/>
      <w:smallCaps/>
      <w:color w:val="335B74" w:themeColor="text2"/>
      <w:u w:val="single"/>
    </w:rPr>
  </w:style>
  <w:style w:type="character" w:styleId="BookTitle">
    <w:name w:val="Book Title"/>
    <w:basedOn w:val="DefaultParagraphFont"/>
    <w:uiPriority w:val="33"/>
    <w:qFormat/>
    <w:rsid w:val="00D17AB7"/>
    <w:rPr>
      <w:b/>
      <w:bCs/>
      <w:smallCaps/>
      <w:spacing w:val="10"/>
    </w:rPr>
  </w:style>
  <w:style w:type="paragraph" w:styleId="TOCHeading">
    <w:name w:val="TOC Heading"/>
    <w:basedOn w:val="Heading1"/>
    <w:next w:val="Normal"/>
    <w:uiPriority w:val="39"/>
    <w:unhideWhenUsed/>
    <w:qFormat/>
    <w:rsid w:val="00D17AB7"/>
    <w:pPr>
      <w:outlineLvl w:val="9"/>
    </w:pPr>
  </w:style>
  <w:style w:type="paragraph" w:styleId="ListParagraph">
    <w:name w:val="List Paragraph"/>
    <w:basedOn w:val="Normal"/>
    <w:uiPriority w:val="34"/>
    <w:qFormat/>
    <w:rsid w:val="00D17AB7"/>
    <w:pPr>
      <w:ind w:left="720"/>
    </w:pPr>
  </w:style>
  <w:style w:type="table" w:styleId="PlainTable1">
    <w:name w:val="Plain Table 1"/>
    <w:basedOn w:val="TableNormal"/>
    <w:uiPriority w:val="41"/>
    <w:rsid w:val="008F0A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8F0AED"/>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F0A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0F4F90"/>
    <w:rPr>
      <w:rFonts w:ascii="Segoe UI" w:hAnsi="Segoe UI" w:cs="Segoe UI"/>
      <w:szCs w:val="18"/>
    </w:rPr>
  </w:style>
  <w:style w:type="character" w:customStyle="1" w:styleId="BalloonTextChar">
    <w:name w:val="Balloon Text Char"/>
    <w:basedOn w:val="DefaultParagraphFont"/>
    <w:link w:val="BalloonText"/>
    <w:uiPriority w:val="99"/>
    <w:semiHidden/>
    <w:rsid w:val="000F4F90"/>
    <w:rPr>
      <w:rFonts w:ascii="Segoe UI" w:hAnsi="Segoe UI" w:cs="Segoe UI"/>
      <w:sz w:val="18"/>
      <w:szCs w:val="18"/>
    </w:rPr>
  </w:style>
  <w:style w:type="paragraph" w:styleId="Header">
    <w:name w:val="header"/>
    <w:basedOn w:val="Normal"/>
    <w:link w:val="HeaderChar"/>
    <w:uiPriority w:val="99"/>
    <w:unhideWhenUsed/>
    <w:rsid w:val="000F4F90"/>
    <w:pPr>
      <w:tabs>
        <w:tab w:val="center" w:pos="4513"/>
        <w:tab w:val="right" w:pos="9026"/>
      </w:tabs>
    </w:pPr>
  </w:style>
  <w:style w:type="character" w:customStyle="1" w:styleId="HeaderChar">
    <w:name w:val="Header Char"/>
    <w:basedOn w:val="DefaultParagraphFont"/>
    <w:link w:val="Header"/>
    <w:uiPriority w:val="99"/>
    <w:rsid w:val="000F4F90"/>
    <w:rPr>
      <w:sz w:val="18"/>
    </w:rPr>
  </w:style>
  <w:style w:type="paragraph" w:styleId="Footer">
    <w:name w:val="footer"/>
    <w:basedOn w:val="Normal"/>
    <w:link w:val="FooterChar"/>
    <w:uiPriority w:val="99"/>
    <w:unhideWhenUsed/>
    <w:rsid w:val="000F4F90"/>
    <w:pPr>
      <w:tabs>
        <w:tab w:val="center" w:pos="4513"/>
        <w:tab w:val="right" w:pos="9026"/>
      </w:tabs>
    </w:pPr>
  </w:style>
  <w:style w:type="character" w:customStyle="1" w:styleId="FooterChar">
    <w:name w:val="Footer Char"/>
    <w:basedOn w:val="DefaultParagraphFont"/>
    <w:link w:val="Footer"/>
    <w:uiPriority w:val="99"/>
    <w:rsid w:val="000F4F90"/>
    <w:rPr>
      <w:sz w:val="18"/>
    </w:rPr>
  </w:style>
  <w:style w:type="character" w:styleId="Hyperlink">
    <w:name w:val="Hyperlink"/>
    <w:basedOn w:val="DefaultParagraphFont"/>
    <w:uiPriority w:val="99"/>
    <w:unhideWhenUsed/>
    <w:rsid w:val="00D84F52"/>
    <w:rPr>
      <w:color w:val="0000FF"/>
      <w:u w:val="single"/>
    </w:rPr>
  </w:style>
  <w:style w:type="character" w:styleId="UnresolvedMention">
    <w:name w:val="Unresolved Mention"/>
    <w:basedOn w:val="DefaultParagraphFont"/>
    <w:uiPriority w:val="99"/>
    <w:semiHidden/>
    <w:unhideWhenUsed/>
    <w:rsid w:val="00A660A9"/>
    <w:rPr>
      <w:color w:val="808080"/>
      <w:shd w:val="clear" w:color="auto" w:fill="E6E6E6"/>
    </w:rPr>
  </w:style>
  <w:style w:type="character" w:styleId="FollowedHyperlink">
    <w:name w:val="FollowedHyperlink"/>
    <w:basedOn w:val="DefaultParagraphFont"/>
    <w:uiPriority w:val="99"/>
    <w:semiHidden/>
    <w:unhideWhenUsed/>
    <w:rsid w:val="00A660A9"/>
    <w:rPr>
      <w:color w:val="B26B02" w:themeColor="followedHyperlink"/>
      <w:u w:val="single"/>
    </w:rPr>
  </w:style>
  <w:style w:type="paragraph" w:customStyle="1" w:styleId="xmsonormal">
    <w:name w:val="x_msonormal"/>
    <w:basedOn w:val="Normal"/>
    <w:rsid w:val="004F72B7"/>
    <w:pPr>
      <w:contextualSpacing w:val="0"/>
    </w:pPr>
    <w:rPr>
      <w:rFonts w:ascii="Calibri" w:eastAsiaTheme="minorHAnsi" w:hAnsi="Calibri" w:cs="Calibri"/>
      <w:sz w:val="22"/>
      <w:lang w:eastAsia="en-GB"/>
    </w:rPr>
  </w:style>
  <w:style w:type="character" w:styleId="HTMLCode">
    <w:name w:val="HTML Code"/>
    <w:basedOn w:val="DefaultParagraphFont"/>
    <w:uiPriority w:val="99"/>
    <w:semiHidden/>
    <w:unhideWhenUsed/>
    <w:rsid w:val="00011F68"/>
    <w:rPr>
      <w:rFonts w:ascii="Courier New" w:eastAsia="Times New Roman" w:hAnsi="Courier New" w:cs="Courier New"/>
      <w:sz w:val="20"/>
      <w:szCs w:val="20"/>
    </w:rPr>
  </w:style>
  <w:style w:type="paragraph" w:styleId="TOC1">
    <w:name w:val="toc 1"/>
    <w:basedOn w:val="Normal"/>
    <w:next w:val="Normal"/>
    <w:autoRedefine/>
    <w:uiPriority w:val="39"/>
    <w:unhideWhenUsed/>
    <w:rsid w:val="008C5F38"/>
    <w:pPr>
      <w:spacing w:after="100"/>
    </w:pPr>
  </w:style>
  <w:style w:type="paragraph" w:styleId="TOC2">
    <w:name w:val="toc 2"/>
    <w:basedOn w:val="Normal"/>
    <w:next w:val="Normal"/>
    <w:autoRedefine/>
    <w:uiPriority w:val="39"/>
    <w:unhideWhenUsed/>
    <w:rsid w:val="008C5F38"/>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9551">
      <w:bodyDiv w:val="1"/>
      <w:marLeft w:val="0"/>
      <w:marRight w:val="0"/>
      <w:marTop w:val="0"/>
      <w:marBottom w:val="0"/>
      <w:divBdr>
        <w:top w:val="none" w:sz="0" w:space="0" w:color="auto"/>
        <w:left w:val="none" w:sz="0" w:space="0" w:color="auto"/>
        <w:bottom w:val="none" w:sz="0" w:space="0" w:color="auto"/>
        <w:right w:val="none" w:sz="0" w:space="0" w:color="auto"/>
      </w:divBdr>
    </w:div>
    <w:div w:id="66003267">
      <w:bodyDiv w:val="1"/>
      <w:marLeft w:val="0"/>
      <w:marRight w:val="0"/>
      <w:marTop w:val="0"/>
      <w:marBottom w:val="0"/>
      <w:divBdr>
        <w:top w:val="none" w:sz="0" w:space="0" w:color="auto"/>
        <w:left w:val="none" w:sz="0" w:space="0" w:color="auto"/>
        <w:bottom w:val="none" w:sz="0" w:space="0" w:color="auto"/>
        <w:right w:val="none" w:sz="0" w:space="0" w:color="auto"/>
      </w:divBdr>
    </w:div>
    <w:div w:id="104152180">
      <w:bodyDiv w:val="1"/>
      <w:marLeft w:val="0"/>
      <w:marRight w:val="0"/>
      <w:marTop w:val="0"/>
      <w:marBottom w:val="0"/>
      <w:divBdr>
        <w:top w:val="none" w:sz="0" w:space="0" w:color="auto"/>
        <w:left w:val="none" w:sz="0" w:space="0" w:color="auto"/>
        <w:bottom w:val="none" w:sz="0" w:space="0" w:color="auto"/>
        <w:right w:val="none" w:sz="0" w:space="0" w:color="auto"/>
      </w:divBdr>
    </w:div>
    <w:div w:id="218055706">
      <w:bodyDiv w:val="1"/>
      <w:marLeft w:val="0"/>
      <w:marRight w:val="0"/>
      <w:marTop w:val="0"/>
      <w:marBottom w:val="0"/>
      <w:divBdr>
        <w:top w:val="none" w:sz="0" w:space="0" w:color="auto"/>
        <w:left w:val="none" w:sz="0" w:space="0" w:color="auto"/>
        <w:bottom w:val="none" w:sz="0" w:space="0" w:color="auto"/>
        <w:right w:val="none" w:sz="0" w:space="0" w:color="auto"/>
      </w:divBdr>
    </w:div>
    <w:div w:id="640691813">
      <w:bodyDiv w:val="1"/>
      <w:marLeft w:val="0"/>
      <w:marRight w:val="0"/>
      <w:marTop w:val="0"/>
      <w:marBottom w:val="0"/>
      <w:divBdr>
        <w:top w:val="none" w:sz="0" w:space="0" w:color="auto"/>
        <w:left w:val="none" w:sz="0" w:space="0" w:color="auto"/>
        <w:bottom w:val="none" w:sz="0" w:space="0" w:color="auto"/>
        <w:right w:val="none" w:sz="0" w:space="0" w:color="auto"/>
      </w:divBdr>
    </w:div>
    <w:div w:id="687873642">
      <w:bodyDiv w:val="1"/>
      <w:marLeft w:val="0"/>
      <w:marRight w:val="0"/>
      <w:marTop w:val="0"/>
      <w:marBottom w:val="0"/>
      <w:divBdr>
        <w:top w:val="none" w:sz="0" w:space="0" w:color="auto"/>
        <w:left w:val="none" w:sz="0" w:space="0" w:color="auto"/>
        <w:bottom w:val="none" w:sz="0" w:space="0" w:color="auto"/>
        <w:right w:val="none" w:sz="0" w:space="0" w:color="auto"/>
      </w:divBdr>
    </w:div>
    <w:div w:id="846477720">
      <w:bodyDiv w:val="1"/>
      <w:marLeft w:val="0"/>
      <w:marRight w:val="0"/>
      <w:marTop w:val="0"/>
      <w:marBottom w:val="0"/>
      <w:divBdr>
        <w:top w:val="none" w:sz="0" w:space="0" w:color="auto"/>
        <w:left w:val="none" w:sz="0" w:space="0" w:color="auto"/>
        <w:bottom w:val="none" w:sz="0" w:space="0" w:color="auto"/>
        <w:right w:val="none" w:sz="0" w:space="0" w:color="auto"/>
      </w:divBdr>
    </w:div>
    <w:div w:id="876897226">
      <w:bodyDiv w:val="1"/>
      <w:marLeft w:val="0"/>
      <w:marRight w:val="0"/>
      <w:marTop w:val="0"/>
      <w:marBottom w:val="0"/>
      <w:divBdr>
        <w:top w:val="none" w:sz="0" w:space="0" w:color="auto"/>
        <w:left w:val="none" w:sz="0" w:space="0" w:color="auto"/>
        <w:bottom w:val="none" w:sz="0" w:space="0" w:color="auto"/>
        <w:right w:val="none" w:sz="0" w:space="0" w:color="auto"/>
      </w:divBdr>
    </w:div>
    <w:div w:id="963269970">
      <w:bodyDiv w:val="1"/>
      <w:marLeft w:val="0"/>
      <w:marRight w:val="0"/>
      <w:marTop w:val="0"/>
      <w:marBottom w:val="0"/>
      <w:divBdr>
        <w:top w:val="none" w:sz="0" w:space="0" w:color="auto"/>
        <w:left w:val="none" w:sz="0" w:space="0" w:color="auto"/>
        <w:bottom w:val="none" w:sz="0" w:space="0" w:color="auto"/>
        <w:right w:val="none" w:sz="0" w:space="0" w:color="auto"/>
      </w:divBdr>
    </w:div>
    <w:div w:id="1027367376">
      <w:bodyDiv w:val="1"/>
      <w:marLeft w:val="0"/>
      <w:marRight w:val="0"/>
      <w:marTop w:val="0"/>
      <w:marBottom w:val="0"/>
      <w:divBdr>
        <w:top w:val="none" w:sz="0" w:space="0" w:color="auto"/>
        <w:left w:val="none" w:sz="0" w:space="0" w:color="auto"/>
        <w:bottom w:val="none" w:sz="0" w:space="0" w:color="auto"/>
        <w:right w:val="none" w:sz="0" w:space="0" w:color="auto"/>
      </w:divBdr>
    </w:div>
    <w:div w:id="1171793588">
      <w:bodyDiv w:val="1"/>
      <w:marLeft w:val="0"/>
      <w:marRight w:val="0"/>
      <w:marTop w:val="0"/>
      <w:marBottom w:val="0"/>
      <w:divBdr>
        <w:top w:val="none" w:sz="0" w:space="0" w:color="auto"/>
        <w:left w:val="none" w:sz="0" w:space="0" w:color="auto"/>
        <w:bottom w:val="none" w:sz="0" w:space="0" w:color="auto"/>
        <w:right w:val="none" w:sz="0" w:space="0" w:color="auto"/>
      </w:divBdr>
    </w:div>
    <w:div w:id="1341195618">
      <w:bodyDiv w:val="1"/>
      <w:marLeft w:val="0"/>
      <w:marRight w:val="0"/>
      <w:marTop w:val="0"/>
      <w:marBottom w:val="0"/>
      <w:divBdr>
        <w:top w:val="none" w:sz="0" w:space="0" w:color="auto"/>
        <w:left w:val="none" w:sz="0" w:space="0" w:color="auto"/>
        <w:bottom w:val="none" w:sz="0" w:space="0" w:color="auto"/>
        <w:right w:val="none" w:sz="0" w:space="0" w:color="auto"/>
      </w:divBdr>
    </w:div>
    <w:div w:id="1595895932">
      <w:bodyDiv w:val="1"/>
      <w:marLeft w:val="0"/>
      <w:marRight w:val="0"/>
      <w:marTop w:val="0"/>
      <w:marBottom w:val="0"/>
      <w:divBdr>
        <w:top w:val="none" w:sz="0" w:space="0" w:color="auto"/>
        <w:left w:val="none" w:sz="0" w:space="0" w:color="auto"/>
        <w:bottom w:val="none" w:sz="0" w:space="0" w:color="auto"/>
        <w:right w:val="none" w:sz="0" w:space="0" w:color="auto"/>
      </w:divBdr>
    </w:div>
    <w:div w:id="1661501115">
      <w:bodyDiv w:val="1"/>
      <w:marLeft w:val="0"/>
      <w:marRight w:val="0"/>
      <w:marTop w:val="0"/>
      <w:marBottom w:val="0"/>
      <w:divBdr>
        <w:top w:val="none" w:sz="0" w:space="0" w:color="auto"/>
        <w:left w:val="none" w:sz="0" w:space="0" w:color="auto"/>
        <w:bottom w:val="none" w:sz="0" w:space="0" w:color="auto"/>
        <w:right w:val="none" w:sz="0" w:space="0" w:color="auto"/>
      </w:divBdr>
    </w:div>
    <w:div w:id="1813399844">
      <w:bodyDiv w:val="1"/>
      <w:marLeft w:val="0"/>
      <w:marRight w:val="0"/>
      <w:marTop w:val="0"/>
      <w:marBottom w:val="0"/>
      <w:divBdr>
        <w:top w:val="none" w:sz="0" w:space="0" w:color="auto"/>
        <w:left w:val="none" w:sz="0" w:space="0" w:color="auto"/>
        <w:bottom w:val="none" w:sz="0" w:space="0" w:color="auto"/>
        <w:right w:val="none" w:sz="0" w:space="0" w:color="auto"/>
      </w:divBdr>
    </w:div>
    <w:div w:id="201517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ra.../metadata/experiment/filename.pdf" TargetMode="External"/><Relationship Id="rId18" Type="http://schemas.openxmlformats.org/officeDocument/2006/relationships/hyperlink" Target="https://www.makeuseof.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file://salt/e-RA/website%20development/datacite/DataCite%20Metadata%20database.accdb" TargetMode="External"/><Relationship Id="rId17" Type="http://schemas.openxmlformats.org/officeDocument/2006/relationships/hyperlink" Target="http://mdcheatsheet.com/"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4454/7xq3-zf69"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lten.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ra.../dataset/experiment/01-ShortName"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f3d09fe-6738-443d-9673-b7ff0d7dd09c" xsi:nil="true"/>
    <lcf76f155ced4ddcb4097134ff3c332f xmlns="6584b4ba-af75-4ac8-8379-7172592f882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2C72A1DD75CA4D87E39FE37B04C3D3" ma:contentTypeVersion="16" ma:contentTypeDescription="Create a new document." ma:contentTypeScope="" ma:versionID="cbcd27b9bbfb2ff1f89815214e07a308">
  <xsd:schema xmlns:xsd="http://www.w3.org/2001/XMLSchema" xmlns:xs="http://www.w3.org/2001/XMLSchema" xmlns:p="http://schemas.microsoft.com/office/2006/metadata/properties" xmlns:ns2="6584b4ba-af75-4ac8-8379-7172592f8823" xmlns:ns3="a9e4a452-7199-439f-b4c2-3c6fe4528eb3" xmlns:ns4="bf3d09fe-6738-443d-9673-b7ff0d7dd09c" targetNamespace="http://schemas.microsoft.com/office/2006/metadata/properties" ma:root="true" ma:fieldsID="68f21cb51b51f3891e8291675b4a9859" ns2:_="" ns3:_="" ns4:_="">
    <xsd:import namespace="6584b4ba-af75-4ac8-8379-7172592f8823"/>
    <xsd:import namespace="a9e4a452-7199-439f-b4c2-3c6fe4528eb3"/>
    <xsd:import namespace="bf3d09fe-6738-443d-9673-b7ff0d7dd09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84b4ba-af75-4ac8-8379-7172592f882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890e11c-1d58-4a8b-9e3e-7b4984dfdb43"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e4a452-7199-439f-b4c2-3c6fe4528eb3"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3d09fe-6738-443d-9673-b7ff0d7dd09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2b1470b-29f3-425a-b62b-0ed47345bad7}" ma:internalName="TaxCatchAll" ma:showField="CatchAllData" ma:web="a9e4a452-7199-439f-b4c2-3c6fe4528e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9F914-2942-40BD-A5CD-1B209F75711D}">
  <ds:schemaRefs>
    <ds:schemaRef ds:uri="http://schemas.microsoft.com/office/2006/metadata/properties"/>
    <ds:schemaRef ds:uri="http://schemas.microsoft.com/office/infopath/2007/PartnerControls"/>
    <ds:schemaRef ds:uri="bf3d09fe-6738-443d-9673-b7ff0d7dd09c"/>
    <ds:schemaRef ds:uri="6584b4ba-af75-4ac8-8379-7172592f8823"/>
  </ds:schemaRefs>
</ds:datastoreItem>
</file>

<file path=customXml/itemProps2.xml><?xml version="1.0" encoding="utf-8"?>
<ds:datastoreItem xmlns:ds="http://schemas.openxmlformats.org/officeDocument/2006/customXml" ds:itemID="{F9655A74-3616-4662-BAD6-9D2063246D78}">
  <ds:schemaRefs>
    <ds:schemaRef ds:uri="http://schemas.microsoft.com/sharepoint/v3/contenttype/forms"/>
  </ds:schemaRefs>
</ds:datastoreItem>
</file>

<file path=customXml/itemProps3.xml><?xml version="1.0" encoding="utf-8"?>
<ds:datastoreItem xmlns:ds="http://schemas.openxmlformats.org/officeDocument/2006/customXml" ds:itemID="{800FC292-E116-4B1D-A652-F7FD532BC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84b4ba-af75-4ac8-8379-7172592f8823"/>
    <ds:schemaRef ds:uri="a9e4a452-7199-439f-b4c2-3c6fe4528eb3"/>
    <ds:schemaRef ds:uri="bf3d09fe-6738-443d-9673-b7ff0d7dd0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231765-6A12-42C9-9AF7-FE28C1CFE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Links>
    <vt:vector size="162" baseType="variant">
      <vt:variant>
        <vt:i4>6684720</vt:i4>
      </vt:variant>
      <vt:variant>
        <vt:i4>138</vt:i4>
      </vt:variant>
      <vt:variant>
        <vt:i4>0</vt:i4>
      </vt:variant>
      <vt:variant>
        <vt:i4>5</vt:i4>
      </vt:variant>
      <vt:variant>
        <vt:lpwstr>\\intranet-server\neweRA-2018\metadata\experimentCode\page.html</vt:lpwstr>
      </vt:variant>
      <vt:variant>
        <vt:lpwstr/>
      </vt:variant>
      <vt:variant>
        <vt:i4>7012405</vt:i4>
      </vt:variant>
      <vt:variant>
        <vt:i4>135</vt:i4>
      </vt:variant>
      <vt:variant>
        <vt:i4>0</vt:i4>
      </vt:variant>
      <vt:variant>
        <vt:i4>5</vt:i4>
      </vt:variant>
      <vt:variant>
        <vt:lpwstr>https://glten.org/</vt:lpwstr>
      </vt:variant>
      <vt:variant>
        <vt:lpwstr/>
      </vt:variant>
      <vt:variant>
        <vt:i4>4063294</vt:i4>
      </vt:variant>
      <vt:variant>
        <vt:i4>132</vt:i4>
      </vt:variant>
      <vt:variant>
        <vt:i4>0</vt:i4>
      </vt:variant>
      <vt:variant>
        <vt:i4>5</vt:i4>
      </vt:variant>
      <vt:variant>
        <vt:lpwstr>https://www.makeuseof.com/</vt:lpwstr>
      </vt:variant>
      <vt:variant>
        <vt:lpwstr/>
      </vt:variant>
      <vt:variant>
        <vt:i4>5701640</vt:i4>
      </vt:variant>
      <vt:variant>
        <vt:i4>129</vt:i4>
      </vt:variant>
      <vt:variant>
        <vt:i4>0</vt:i4>
      </vt:variant>
      <vt:variant>
        <vt:i4>5</vt:i4>
      </vt:variant>
      <vt:variant>
        <vt:lpwstr>http://mdcheatsheet.com/</vt:lpwstr>
      </vt:variant>
      <vt:variant>
        <vt:lpwstr/>
      </vt:variant>
      <vt:variant>
        <vt:i4>327750</vt:i4>
      </vt:variant>
      <vt:variant>
        <vt:i4>126</vt:i4>
      </vt:variant>
      <vt:variant>
        <vt:i4>0</vt:i4>
      </vt:variant>
      <vt:variant>
        <vt:i4>5</vt:i4>
      </vt:variant>
      <vt:variant>
        <vt:lpwstr>http://www.era.../dataset/experiment/01-ShortName</vt:lpwstr>
      </vt:variant>
      <vt:variant>
        <vt:lpwstr/>
      </vt:variant>
      <vt:variant>
        <vt:i4>8323106</vt:i4>
      </vt:variant>
      <vt:variant>
        <vt:i4>123</vt:i4>
      </vt:variant>
      <vt:variant>
        <vt:i4>0</vt:i4>
      </vt:variant>
      <vt:variant>
        <vt:i4>5</vt:i4>
      </vt:variant>
      <vt:variant>
        <vt:lpwstr>http://www.era.../metadata/experiment/filename.pdf</vt:lpwstr>
      </vt:variant>
      <vt:variant>
        <vt:lpwstr/>
      </vt:variant>
      <vt:variant>
        <vt:i4>1507378</vt:i4>
      </vt:variant>
      <vt:variant>
        <vt:i4>116</vt:i4>
      </vt:variant>
      <vt:variant>
        <vt:i4>0</vt:i4>
      </vt:variant>
      <vt:variant>
        <vt:i4>5</vt:i4>
      </vt:variant>
      <vt:variant>
        <vt:lpwstr/>
      </vt:variant>
      <vt:variant>
        <vt:lpwstr>_Toc127972397</vt:lpwstr>
      </vt:variant>
      <vt:variant>
        <vt:i4>1507378</vt:i4>
      </vt:variant>
      <vt:variant>
        <vt:i4>110</vt:i4>
      </vt:variant>
      <vt:variant>
        <vt:i4>0</vt:i4>
      </vt:variant>
      <vt:variant>
        <vt:i4>5</vt:i4>
      </vt:variant>
      <vt:variant>
        <vt:lpwstr/>
      </vt:variant>
      <vt:variant>
        <vt:lpwstr>_Toc127972396</vt:lpwstr>
      </vt:variant>
      <vt:variant>
        <vt:i4>1507378</vt:i4>
      </vt:variant>
      <vt:variant>
        <vt:i4>104</vt:i4>
      </vt:variant>
      <vt:variant>
        <vt:i4>0</vt:i4>
      </vt:variant>
      <vt:variant>
        <vt:i4>5</vt:i4>
      </vt:variant>
      <vt:variant>
        <vt:lpwstr/>
      </vt:variant>
      <vt:variant>
        <vt:lpwstr>_Toc127972395</vt:lpwstr>
      </vt:variant>
      <vt:variant>
        <vt:i4>1507378</vt:i4>
      </vt:variant>
      <vt:variant>
        <vt:i4>98</vt:i4>
      </vt:variant>
      <vt:variant>
        <vt:i4>0</vt:i4>
      </vt:variant>
      <vt:variant>
        <vt:i4>5</vt:i4>
      </vt:variant>
      <vt:variant>
        <vt:lpwstr/>
      </vt:variant>
      <vt:variant>
        <vt:lpwstr>_Toc127972394</vt:lpwstr>
      </vt:variant>
      <vt:variant>
        <vt:i4>1507378</vt:i4>
      </vt:variant>
      <vt:variant>
        <vt:i4>92</vt:i4>
      </vt:variant>
      <vt:variant>
        <vt:i4>0</vt:i4>
      </vt:variant>
      <vt:variant>
        <vt:i4>5</vt:i4>
      </vt:variant>
      <vt:variant>
        <vt:lpwstr/>
      </vt:variant>
      <vt:variant>
        <vt:lpwstr>_Toc127972393</vt:lpwstr>
      </vt:variant>
      <vt:variant>
        <vt:i4>1507378</vt:i4>
      </vt:variant>
      <vt:variant>
        <vt:i4>86</vt:i4>
      </vt:variant>
      <vt:variant>
        <vt:i4>0</vt:i4>
      </vt:variant>
      <vt:variant>
        <vt:i4>5</vt:i4>
      </vt:variant>
      <vt:variant>
        <vt:lpwstr/>
      </vt:variant>
      <vt:variant>
        <vt:lpwstr>_Toc127972392</vt:lpwstr>
      </vt:variant>
      <vt:variant>
        <vt:i4>1507378</vt:i4>
      </vt:variant>
      <vt:variant>
        <vt:i4>80</vt:i4>
      </vt:variant>
      <vt:variant>
        <vt:i4>0</vt:i4>
      </vt:variant>
      <vt:variant>
        <vt:i4>5</vt:i4>
      </vt:variant>
      <vt:variant>
        <vt:lpwstr/>
      </vt:variant>
      <vt:variant>
        <vt:lpwstr>_Toc127972391</vt:lpwstr>
      </vt:variant>
      <vt:variant>
        <vt:i4>1507378</vt:i4>
      </vt:variant>
      <vt:variant>
        <vt:i4>74</vt:i4>
      </vt:variant>
      <vt:variant>
        <vt:i4>0</vt:i4>
      </vt:variant>
      <vt:variant>
        <vt:i4>5</vt:i4>
      </vt:variant>
      <vt:variant>
        <vt:lpwstr/>
      </vt:variant>
      <vt:variant>
        <vt:lpwstr>_Toc127972390</vt:lpwstr>
      </vt:variant>
      <vt:variant>
        <vt:i4>1441842</vt:i4>
      </vt:variant>
      <vt:variant>
        <vt:i4>68</vt:i4>
      </vt:variant>
      <vt:variant>
        <vt:i4>0</vt:i4>
      </vt:variant>
      <vt:variant>
        <vt:i4>5</vt:i4>
      </vt:variant>
      <vt:variant>
        <vt:lpwstr/>
      </vt:variant>
      <vt:variant>
        <vt:lpwstr>_Toc127972389</vt:lpwstr>
      </vt:variant>
      <vt:variant>
        <vt:i4>1441842</vt:i4>
      </vt:variant>
      <vt:variant>
        <vt:i4>62</vt:i4>
      </vt:variant>
      <vt:variant>
        <vt:i4>0</vt:i4>
      </vt:variant>
      <vt:variant>
        <vt:i4>5</vt:i4>
      </vt:variant>
      <vt:variant>
        <vt:lpwstr/>
      </vt:variant>
      <vt:variant>
        <vt:lpwstr>_Toc127972388</vt:lpwstr>
      </vt:variant>
      <vt:variant>
        <vt:i4>1441842</vt:i4>
      </vt:variant>
      <vt:variant>
        <vt:i4>56</vt:i4>
      </vt:variant>
      <vt:variant>
        <vt:i4>0</vt:i4>
      </vt:variant>
      <vt:variant>
        <vt:i4>5</vt:i4>
      </vt:variant>
      <vt:variant>
        <vt:lpwstr/>
      </vt:variant>
      <vt:variant>
        <vt:lpwstr>_Toc127972387</vt:lpwstr>
      </vt:variant>
      <vt:variant>
        <vt:i4>1441842</vt:i4>
      </vt:variant>
      <vt:variant>
        <vt:i4>50</vt:i4>
      </vt:variant>
      <vt:variant>
        <vt:i4>0</vt:i4>
      </vt:variant>
      <vt:variant>
        <vt:i4>5</vt:i4>
      </vt:variant>
      <vt:variant>
        <vt:lpwstr/>
      </vt:variant>
      <vt:variant>
        <vt:lpwstr>_Toc127972386</vt:lpwstr>
      </vt:variant>
      <vt:variant>
        <vt:i4>1441842</vt:i4>
      </vt:variant>
      <vt:variant>
        <vt:i4>44</vt:i4>
      </vt:variant>
      <vt:variant>
        <vt:i4>0</vt:i4>
      </vt:variant>
      <vt:variant>
        <vt:i4>5</vt:i4>
      </vt:variant>
      <vt:variant>
        <vt:lpwstr/>
      </vt:variant>
      <vt:variant>
        <vt:lpwstr>_Toc127972385</vt:lpwstr>
      </vt:variant>
      <vt:variant>
        <vt:i4>1441842</vt:i4>
      </vt:variant>
      <vt:variant>
        <vt:i4>38</vt:i4>
      </vt:variant>
      <vt:variant>
        <vt:i4>0</vt:i4>
      </vt:variant>
      <vt:variant>
        <vt:i4>5</vt:i4>
      </vt:variant>
      <vt:variant>
        <vt:lpwstr/>
      </vt:variant>
      <vt:variant>
        <vt:lpwstr>_Toc127972384</vt:lpwstr>
      </vt:variant>
      <vt:variant>
        <vt:i4>1441842</vt:i4>
      </vt:variant>
      <vt:variant>
        <vt:i4>32</vt:i4>
      </vt:variant>
      <vt:variant>
        <vt:i4>0</vt:i4>
      </vt:variant>
      <vt:variant>
        <vt:i4>5</vt:i4>
      </vt:variant>
      <vt:variant>
        <vt:lpwstr/>
      </vt:variant>
      <vt:variant>
        <vt:lpwstr>_Toc127972383</vt:lpwstr>
      </vt:variant>
      <vt:variant>
        <vt:i4>1441842</vt:i4>
      </vt:variant>
      <vt:variant>
        <vt:i4>26</vt:i4>
      </vt:variant>
      <vt:variant>
        <vt:i4>0</vt:i4>
      </vt:variant>
      <vt:variant>
        <vt:i4>5</vt:i4>
      </vt:variant>
      <vt:variant>
        <vt:lpwstr/>
      </vt:variant>
      <vt:variant>
        <vt:lpwstr>_Toc127972382</vt:lpwstr>
      </vt:variant>
      <vt:variant>
        <vt:i4>1441842</vt:i4>
      </vt:variant>
      <vt:variant>
        <vt:i4>20</vt:i4>
      </vt:variant>
      <vt:variant>
        <vt:i4>0</vt:i4>
      </vt:variant>
      <vt:variant>
        <vt:i4>5</vt:i4>
      </vt:variant>
      <vt:variant>
        <vt:lpwstr/>
      </vt:variant>
      <vt:variant>
        <vt:lpwstr>_Toc127972381</vt:lpwstr>
      </vt:variant>
      <vt:variant>
        <vt:i4>1441842</vt:i4>
      </vt:variant>
      <vt:variant>
        <vt:i4>14</vt:i4>
      </vt:variant>
      <vt:variant>
        <vt:i4>0</vt:i4>
      </vt:variant>
      <vt:variant>
        <vt:i4>5</vt:i4>
      </vt:variant>
      <vt:variant>
        <vt:lpwstr/>
      </vt:variant>
      <vt:variant>
        <vt:lpwstr>_Toc127972380</vt:lpwstr>
      </vt:variant>
      <vt:variant>
        <vt:i4>1638450</vt:i4>
      </vt:variant>
      <vt:variant>
        <vt:i4>8</vt:i4>
      </vt:variant>
      <vt:variant>
        <vt:i4>0</vt:i4>
      </vt:variant>
      <vt:variant>
        <vt:i4>5</vt:i4>
      </vt:variant>
      <vt:variant>
        <vt:lpwstr/>
      </vt:variant>
      <vt:variant>
        <vt:lpwstr>_Toc127972379</vt:lpwstr>
      </vt:variant>
      <vt:variant>
        <vt:i4>7798829</vt:i4>
      </vt:variant>
      <vt:variant>
        <vt:i4>3</vt:i4>
      </vt:variant>
      <vt:variant>
        <vt:i4>0</vt:i4>
      </vt:variant>
      <vt:variant>
        <vt:i4>5</vt:i4>
      </vt:variant>
      <vt:variant>
        <vt:lpwstr>\\salt\e-RA\website development\datacite\DataCite Metadata database.accdb</vt:lpwstr>
      </vt:variant>
      <vt:variant>
        <vt:lpwstr/>
      </vt:variant>
      <vt:variant>
        <vt:i4>3670131</vt:i4>
      </vt:variant>
      <vt:variant>
        <vt:i4>0</vt:i4>
      </vt:variant>
      <vt:variant>
        <vt:i4>0</vt:i4>
      </vt:variant>
      <vt:variant>
        <vt:i4>5</vt:i4>
      </vt:variant>
      <vt:variant>
        <vt:lpwstr>https://doi.org/10.14454/7xq3-zf69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Castells</dc:creator>
  <cp:keywords/>
  <dc:description/>
  <cp:lastModifiedBy>Margaret Glendining</cp:lastModifiedBy>
  <cp:revision>3</cp:revision>
  <cp:lastPrinted>2020-02-04T21:17:00Z</cp:lastPrinted>
  <dcterms:created xsi:type="dcterms:W3CDTF">2023-03-09T13:55:00Z</dcterms:created>
  <dcterms:modified xsi:type="dcterms:W3CDTF">2023-03-23T17:03:00Z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0x010100622C72A1DD75CA4D87E39FE37B04C3D3</vt:lpwstr>
  </property>
  <property fmtid="{D5CDD505-2E9C-101B-9397-08002B2CF9AE}" pid="3" name="MediaServiceImageTags">
    <vt:lpwstr/>
  </property>
</Properties>
</file>