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C8D" w:rsidRDefault="00AE3C8D" w:rsidP="00AE3C8D">
      <w:r>
        <w:t>Veille technologique</w:t>
      </w:r>
    </w:p>
    <w:p w:rsidR="00AE3C8D" w:rsidRDefault="00AE3C8D" w:rsidP="00AE3C8D">
      <w:r>
        <w:t>Présentation des outils de veille</w:t>
      </w:r>
    </w:p>
    <w:tbl>
      <w:tblPr>
        <w:tblStyle w:val="Grilledutableau"/>
        <w:tblW w:w="0" w:type="auto"/>
        <w:tblLook w:val="04A0"/>
      </w:tblPr>
      <w:tblGrid>
        <w:gridCol w:w="4606"/>
        <w:gridCol w:w="4606"/>
      </w:tblGrid>
      <w:tr w:rsidR="00AE3C8D" w:rsidTr="00C926FA">
        <w:tc>
          <w:tcPr>
            <w:tcW w:w="4606" w:type="dxa"/>
          </w:tcPr>
          <w:p w:rsidR="00AE3C8D" w:rsidRDefault="00AE3C8D" w:rsidP="00C926FA">
            <w:r>
              <w:t xml:space="preserve">http://www. </w:t>
            </w:r>
            <w:r w:rsidRPr="0068665B">
              <w:t>pearltrees.com/</w:t>
            </w:r>
          </w:p>
        </w:tc>
        <w:tc>
          <w:tcPr>
            <w:tcW w:w="4606" w:type="dxa"/>
          </w:tcPr>
          <w:p w:rsidR="00AE3C8D" w:rsidRDefault="00AE3C8D" w:rsidP="00C926FA">
            <w:r>
              <w:t>Stockage des informations</w:t>
            </w:r>
          </w:p>
        </w:tc>
      </w:tr>
      <w:tr w:rsidR="00AE3C8D" w:rsidTr="00C926FA">
        <w:tc>
          <w:tcPr>
            <w:tcW w:w="4606" w:type="dxa"/>
          </w:tcPr>
          <w:p w:rsidR="00AE3C8D" w:rsidRDefault="00AE3C8D" w:rsidP="00C926FA">
            <w:r w:rsidRPr="0068665B">
              <w:t>http://pipes.yahoo.com/pipes/</w:t>
            </w:r>
          </w:p>
        </w:tc>
        <w:tc>
          <w:tcPr>
            <w:tcW w:w="4606" w:type="dxa"/>
          </w:tcPr>
          <w:p w:rsidR="00AE3C8D" w:rsidRDefault="00AE3C8D" w:rsidP="00C926FA">
            <w:r>
              <w:t>Récupération et tri de l'information</w:t>
            </w:r>
          </w:p>
        </w:tc>
      </w:tr>
      <w:tr w:rsidR="00AE3C8D" w:rsidTr="00C926FA">
        <w:tc>
          <w:tcPr>
            <w:tcW w:w="4606" w:type="dxa"/>
          </w:tcPr>
          <w:p w:rsidR="00AE3C8D" w:rsidRDefault="00AE3C8D" w:rsidP="00C926FA">
            <w:r w:rsidRPr="0068665B">
              <w:t>https://www.google.fr/alerts</w:t>
            </w:r>
          </w:p>
        </w:tc>
        <w:tc>
          <w:tcPr>
            <w:tcW w:w="4606" w:type="dxa"/>
          </w:tcPr>
          <w:p w:rsidR="00AE3C8D" w:rsidRDefault="00AE3C8D" w:rsidP="00C926FA">
            <w:r>
              <w:t>Alertes spécifiques sur des informations</w:t>
            </w:r>
          </w:p>
        </w:tc>
      </w:tr>
    </w:tbl>
    <w:p w:rsidR="00AE3C8D" w:rsidRDefault="00024898" w:rsidP="00AE3C8D">
      <w:r>
        <w:t>150</w:t>
      </w:r>
    </w:p>
    <w:p w:rsidR="00024898" w:rsidRDefault="00024898" w:rsidP="00AE3C8D"/>
    <w:p w:rsidR="00AE3C8D" w:rsidRDefault="00AE3C8D" w:rsidP="00AE3C8D">
      <w:r>
        <w:t>Evolution des marchés des stores des 3 os</w:t>
      </w:r>
    </w:p>
    <w:p w:rsidR="009B74BC" w:rsidRDefault="009B74BC" w:rsidP="00AE3C8D"/>
    <w:p w:rsidR="009B74BC" w:rsidRDefault="009B74BC" w:rsidP="00AE3C8D">
      <w:r w:rsidRPr="009B74BC">
        <w:t>http://www.canalys.com/chart/index.html#display-318</w:t>
      </w:r>
    </w:p>
    <w:p w:rsidR="009B74BC" w:rsidRDefault="009B74BC" w:rsidP="00AE3C8D"/>
    <w:p w:rsidR="009B74BC" w:rsidRDefault="009B74BC" w:rsidP="00AE3C8D"/>
    <w:p w:rsidR="00AE3C8D" w:rsidRDefault="00AE3C8D" w:rsidP="00AE3C8D">
      <w:r>
        <w:t>Evolutions d'android</w:t>
      </w:r>
    </w:p>
    <w:p w:rsidR="00AE3C8D" w:rsidRDefault="00AE3C8D" w:rsidP="00AE3C8D">
      <w:r>
        <w:t>Evolutions d'Ios</w:t>
      </w:r>
    </w:p>
    <w:p w:rsidR="00AE3C8D" w:rsidRDefault="00AE3C8D" w:rsidP="00AE3C8D">
      <w:r>
        <w:t>Evolution de windows phone</w:t>
      </w:r>
    </w:p>
    <w:p w:rsidR="00AE3C8D" w:rsidRDefault="00AE3C8D" w:rsidP="00AE3C8D">
      <w:r>
        <w:t>CrossPlaterome</w:t>
      </w:r>
    </w:p>
    <w:p w:rsidR="00AE3C8D" w:rsidRDefault="00AE3C8D" w:rsidP="00AE3C8D">
      <w:r>
        <w:t>Utilisation des terminaux wear ( montre ) pour RChrono</w:t>
      </w:r>
    </w:p>
    <w:p w:rsidR="00AE3C8D" w:rsidRDefault="00AE3C8D" w:rsidP="00AE3C8D">
      <w:r>
        <w:tab/>
        <w:t>- Description des produits</w:t>
      </w:r>
    </w:p>
    <w:p w:rsidR="00AE3C8D" w:rsidRDefault="00AE3C8D" w:rsidP="00AE3C8D">
      <w:r>
        <w:tab/>
        <w:t>- Evolution des marchés</w:t>
      </w:r>
    </w:p>
    <w:p w:rsidR="0097213A" w:rsidRDefault="0097213A" w:rsidP="00AE3C8D">
      <w:r w:rsidRPr="0097213A">
        <w:t>http://www.canalys.com/what-we-do/wearable-technology-analysis</w:t>
      </w:r>
    </w:p>
    <w:p w:rsidR="00C065FC" w:rsidRDefault="00C065FC" w:rsidP="00AE3C8D">
      <w:r>
        <w:t>2013</w:t>
      </w:r>
    </w:p>
    <w:p w:rsidR="00C065FC" w:rsidRDefault="00C065FC" w:rsidP="00AE3C8D">
      <w:r w:rsidRPr="00C065FC">
        <w:t>http://www.canalys.com/newsroom/16-million-smart-bands-shipped-h2-2013</w:t>
      </w:r>
    </w:p>
    <w:p w:rsidR="00C065FC" w:rsidRDefault="00C065FC" w:rsidP="00AE3C8D">
      <w:r>
        <w:t xml:space="preserve">2014 </w:t>
      </w:r>
    </w:p>
    <w:p w:rsidR="00C065FC" w:rsidRDefault="00C065FC" w:rsidP="00AE3C8D">
      <w:r w:rsidRPr="00C065FC">
        <w:t>http://webdesobjets.fr/decollage-montres-connectees/</w:t>
      </w:r>
    </w:p>
    <w:p w:rsidR="00C065FC" w:rsidRDefault="00C065FC" w:rsidP="00AE3C8D">
      <w:r w:rsidRPr="00C065FC">
        <w:t>http://www.frandroid.com/blogs/harry/2014/02/1789-de-1972-a-aujourdhui-levolution-des-montres-connectees/</w:t>
      </w:r>
    </w:p>
    <w:p w:rsidR="00C065FC" w:rsidRDefault="00C065FC" w:rsidP="00AE3C8D">
      <w:r w:rsidRPr="00C065FC">
        <w:t>http://www.canalys.com/newsroom/over-5-million-smart-watches-ship-2014</w:t>
      </w:r>
    </w:p>
    <w:p w:rsidR="0097213A" w:rsidRDefault="0097213A" w:rsidP="00AE3C8D"/>
    <w:p w:rsidR="0097213A" w:rsidRDefault="0097213A" w:rsidP="00AE3C8D">
      <w:r>
        <w:t>prévisions :</w:t>
      </w:r>
    </w:p>
    <w:p w:rsidR="0097213A" w:rsidRDefault="0097213A" w:rsidP="00AE3C8D">
      <w:r w:rsidRPr="0097213A">
        <w:t>http://www.stuffi.fr/canalys-45m-montres-connectees-2017/</w:t>
      </w:r>
    </w:p>
    <w:p w:rsidR="0097213A" w:rsidRDefault="0097213A" w:rsidP="00AE3C8D">
      <w:r w:rsidRPr="0097213A">
        <w:t>http://www.canalys.com/newsroom/16-million-smart-bands-shipped-h2-2013</w:t>
      </w:r>
    </w:p>
    <w:p w:rsidR="00C065FC" w:rsidRDefault="00C065FC" w:rsidP="00AE3C8D"/>
    <w:p w:rsidR="00C065FC" w:rsidRDefault="00C065FC" w:rsidP="00AE3C8D"/>
    <w:p w:rsidR="00AE3C8D" w:rsidRDefault="00AE3C8D" w:rsidP="00AE3C8D">
      <w:r>
        <w:lastRenderedPageBreak/>
        <w:tab/>
        <w:t>- Technologie de développement sur ces périphériques</w:t>
      </w:r>
      <w:r>
        <w:br w:type="page"/>
      </w:r>
    </w:p>
    <w:p w:rsidR="00E146F3" w:rsidRDefault="00E146F3" w:rsidP="00E146F3">
      <w:pPr>
        <w:pStyle w:val="Titre2"/>
      </w:pPr>
      <w:r>
        <w:lastRenderedPageBreak/>
        <w:t>Veille technologique</w:t>
      </w:r>
    </w:p>
    <w:p w:rsidR="00E146F3" w:rsidRDefault="00E146F3" w:rsidP="00590F1C">
      <w:pPr>
        <w:pStyle w:val="Titre1"/>
        <w:jc w:val="both"/>
      </w:pPr>
      <w:r>
        <w:t>Présentation de la veille technologique</w:t>
      </w:r>
    </w:p>
    <w:p w:rsidR="00590F1C" w:rsidRDefault="002C2862" w:rsidP="00590F1C">
      <w:pPr>
        <w:pStyle w:val="Retraitcorpsdetexte"/>
        <w:jc w:val="both"/>
      </w:pPr>
      <w:r>
        <w:t>La veille technologique consiste à s'informer de façon systématique sur les techniques et les technologies les plus récentes dans le but de choisir judicieusement l'orientation des projets futurs.</w:t>
      </w:r>
      <w:r w:rsidR="00590F1C">
        <w:t xml:space="preserve"> </w:t>
      </w:r>
      <w:r>
        <w:t>En cela, il faut automatiser la collecte et le traitement des informations via des outils présentés au chapitre suivant. Il faut aussi regrouper les données collectées dans le but de les confronter entre elles et aussi de pouvoir en tirer une analyse sur un sujet ou un objectif futur.</w:t>
      </w:r>
    </w:p>
    <w:p w:rsidR="002C2862" w:rsidRDefault="002C2862" w:rsidP="00590F1C">
      <w:pPr>
        <w:pStyle w:val="Retraitcorpsdetexte"/>
        <w:jc w:val="both"/>
      </w:pPr>
      <w:r>
        <w:t>Les informations peuvent être tirées de communications verbales comme des conférences ou le bouche à oreille, de documents papiers tel que les magasines ou les journaux mais la plus grande source d'information reste internet.</w:t>
      </w:r>
    </w:p>
    <w:p w:rsidR="00590F1C" w:rsidRPr="002C2862" w:rsidRDefault="00590F1C" w:rsidP="00590F1C">
      <w:pPr>
        <w:pStyle w:val="Retraitcorpsdetexte"/>
        <w:jc w:val="both"/>
      </w:pPr>
      <w:r>
        <w:t xml:space="preserve">Après avoir recueillit un nombre suffisant de sources, il faut les confronter entre elles afin de vérifier leur fiabilité. Une fois les sources validées, il faut en extraire les informations concernant </w:t>
      </w:r>
      <w:r w:rsidR="00611A8C">
        <w:t>les thèmes choisis pour la veille et une fois ces informations regroupées et synthétisées il devient possible de les utilisées dans la prise de décision.</w:t>
      </w:r>
    </w:p>
    <w:p w:rsidR="00611A8C" w:rsidRPr="00611A8C" w:rsidRDefault="00E146F3" w:rsidP="00611A8C">
      <w:pPr>
        <w:pStyle w:val="Titre1"/>
      </w:pPr>
      <w:r>
        <w:t>Les outils utilisés</w:t>
      </w:r>
    </w:p>
    <w:p w:rsidR="00611A8C" w:rsidRDefault="00611A8C" w:rsidP="00611A8C">
      <w:pPr>
        <w:pStyle w:val="Retraitcorpsdetexte"/>
        <w:numPr>
          <w:ilvl w:val="0"/>
          <w:numId w:val="14"/>
        </w:numPr>
      </w:pPr>
      <w:r>
        <w:t>Les outils de recherche d'information</w:t>
      </w:r>
      <w:r>
        <w:br/>
        <w:t>Sur internet, les principaux outils de recherche de l'information sont les moteurs de recherche ( Google, Bing, Yahoo ). Certain de ces moteurs proposent, en plus des recherches classiques, des outils de recherche et de coll</w:t>
      </w:r>
      <w:r w:rsidR="003E0F8B">
        <w:t>ecte d'informations automatisés:</w:t>
      </w:r>
    </w:p>
    <w:p w:rsidR="003E0F8B" w:rsidRDefault="003E0F8B" w:rsidP="003E0F8B">
      <w:pPr>
        <w:pStyle w:val="Retraitcorpsdetexte"/>
        <w:numPr>
          <w:ilvl w:val="1"/>
          <w:numId w:val="14"/>
        </w:numPr>
      </w:pPr>
      <w:r>
        <w:t>Google alerts : Envois programmé de mails contenant des informations publiées récemment sur internet en fonction d'une recherche ou d'un mot clé donné.</w:t>
      </w:r>
    </w:p>
    <w:p w:rsidR="003E0F8B" w:rsidRDefault="003E0F8B" w:rsidP="003E0F8B">
      <w:pPr>
        <w:pStyle w:val="Retraitcorpsdetexte"/>
        <w:numPr>
          <w:ilvl w:val="1"/>
          <w:numId w:val="14"/>
        </w:numPr>
      </w:pPr>
      <w:r>
        <w:t>Yahoo pipes : Agrégateur de flux RSS avec des fonctions de tri et de recherche avancées. Le résultat sera un flux RSS contenant les données filtrées</w:t>
      </w:r>
    </w:p>
    <w:p w:rsidR="003E0F8B" w:rsidRDefault="003E0F8B" w:rsidP="003E0F8B">
      <w:pPr>
        <w:pStyle w:val="Retraitcorpsdetexte"/>
        <w:numPr>
          <w:ilvl w:val="0"/>
          <w:numId w:val="14"/>
        </w:numPr>
      </w:pPr>
      <w:r>
        <w:t>Les outils de collecte et de stockage</w:t>
      </w:r>
      <w:r>
        <w:br/>
      </w:r>
      <w:r w:rsidR="00DE4B2D">
        <w:t>Il existe de nombreux outils et moyen de collecte et de stockage disponible. Mon choix s'est porté sur PearlTrees que j'utilise principalement pour le stockage des connaissances  en autoformation nécessaires au développement du projet. Concernant la veille technologique, je stocke les Google alertes dans Gmail et j'ai créé un fichier excel dans lequel je regroupe les informations pertinentes extraites de Google alerte, de yahoo pipes ou du parcours des sites d'actualité que je consulte régulièrement.</w:t>
      </w:r>
    </w:p>
    <w:p w:rsidR="00DE4B2D" w:rsidRPr="00611A8C" w:rsidRDefault="00DE4B2D" w:rsidP="003E0F8B">
      <w:pPr>
        <w:pStyle w:val="Retraitcorpsdetexte"/>
        <w:numPr>
          <w:ilvl w:val="0"/>
          <w:numId w:val="14"/>
        </w:numPr>
      </w:pPr>
      <w:r>
        <w:t>Les outils de diffusion de l'information</w:t>
      </w:r>
      <w:r>
        <w:br/>
        <w:t xml:space="preserve">Mon principal outil de diffusion sera ce rapport dans lequel je synthétiserai les résultats de mon année de veille technologique. </w:t>
      </w:r>
      <w:r w:rsidR="00C801F9">
        <w:t>Un autre moyen de diffusion est une fonction de Pearltrees qui permet d'accéder aux collectes d'autres utilisateurs.</w:t>
      </w:r>
    </w:p>
    <w:p w:rsidR="00C801F9" w:rsidRDefault="00E146F3" w:rsidP="00C801F9">
      <w:pPr>
        <w:pStyle w:val="Titre1"/>
      </w:pPr>
      <w:r>
        <w:lastRenderedPageBreak/>
        <w:t>Les thèmes choisis</w:t>
      </w:r>
    </w:p>
    <w:p w:rsidR="00C801F9" w:rsidRDefault="00C801F9" w:rsidP="00C801F9">
      <w:pPr>
        <w:pStyle w:val="Retraitcorpsdetexte"/>
      </w:pPr>
      <w:r>
        <w:t>Dans le cadre de ma veille technologique, j'ai choisis de développer quatre thèmes dans le cadre de l'autoformation dans le développement pour mobile et un thème lié à mon projet.</w:t>
      </w:r>
    </w:p>
    <w:p w:rsidR="00C801F9" w:rsidRDefault="00C801F9" w:rsidP="00C801F9">
      <w:pPr>
        <w:pStyle w:val="Retraitcorpsdetexte"/>
      </w:pPr>
      <w:r>
        <w:t xml:space="preserve">Suivis des évolutions et autoformation : </w:t>
      </w:r>
    </w:p>
    <w:p w:rsidR="00C801F9" w:rsidRDefault="00C801F9" w:rsidP="00C801F9">
      <w:pPr>
        <w:pStyle w:val="Retraitcorpsdetexte"/>
        <w:numPr>
          <w:ilvl w:val="0"/>
          <w:numId w:val="17"/>
        </w:numPr>
      </w:pPr>
      <w:r>
        <w:t>Android</w:t>
      </w:r>
    </w:p>
    <w:p w:rsidR="00C801F9" w:rsidRDefault="00C801F9" w:rsidP="00C801F9">
      <w:pPr>
        <w:pStyle w:val="Retraitcorpsdetexte"/>
        <w:numPr>
          <w:ilvl w:val="0"/>
          <w:numId w:val="16"/>
        </w:numPr>
      </w:pPr>
      <w:r>
        <w:t>iOs</w:t>
      </w:r>
    </w:p>
    <w:p w:rsidR="00C801F9" w:rsidRDefault="00C801F9" w:rsidP="00C801F9">
      <w:pPr>
        <w:pStyle w:val="Retraitcorpsdetexte"/>
        <w:numPr>
          <w:ilvl w:val="0"/>
          <w:numId w:val="16"/>
        </w:numPr>
      </w:pPr>
      <w:r>
        <w:t>Windows mobile</w:t>
      </w:r>
    </w:p>
    <w:p w:rsidR="00C801F9" w:rsidRDefault="00C801F9" w:rsidP="00C801F9">
      <w:pPr>
        <w:pStyle w:val="Retraitcorpsdetexte"/>
        <w:numPr>
          <w:ilvl w:val="0"/>
          <w:numId w:val="16"/>
        </w:numPr>
      </w:pPr>
      <w:r>
        <w:t>Développement Cross plateforme</w:t>
      </w:r>
    </w:p>
    <w:p w:rsidR="00C801F9" w:rsidRDefault="00C801F9" w:rsidP="00C801F9">
      <w:pPr>
        <w:pStyle w:val="Retraitcorpsdetexte"/>
      </w:pPr>
      <w:r>
        <w:t>Le thème abordé pour mon projet concerne le développement de fonctionnalités annexes qui seront destinées aux terminaux portables dépendants du smartphone tel que les montres connectées. Cette partie de la veille devra permettre de répondre à deux questions :</w:t>
      </w:r>
    </w:p>
    <w:p w:rsidR="00C801F9" w:rsidRDefault="00C801F9" w:rsidP="00C801F9">
      <w:pPr>
        <w:pStyle w:val="Retraitcorpsdetexte"/>
        <w:numPr>
          <w:ilvl w:val="0"/>
          <w:numId w:val="18"/>
        </w:numPr>
      </w:pPr>
      <w:r>
        <w:t xml:space="preserve">Est ce que le développement à destination des montres connectées est valable commercialement ? </w:t>
      </w:r>
    </w:p>
    <w:p w:rsidR="00C801F9" w:rsidRDefault="00C801F9" w:rsidP="00C801F9">
      <w:pPr>
        <w:pStyle w:val="Retraitcorpsdetexte"/>
        <w:numPr>
          <w:ilvl w:val="0"/>
          <w:numId w:val="18"/>
        </w:numPr>
      </w:pPr>
      <w:r>
        <w:t>Si le développement sur montres connectées se fait, quelles sont les fonctionnalités à implémenter et à destination de quels terminaux ?</w:t>
      </w:r>
    </w:p>
    <w:p w:rsidR="00C801F9" w:rsidRPr="00C801F9" w:rsidRDefault="00C801F9" w:rsidP="00C801F9">
      <w:pPr>
        <w:pStyle w:val="Retraitcorpsdetexte"/>
      </w:pPr>
    </w:p>
    <w:p w:rsidR="00E146F3" w:rsidRDefault="00E146F3" w:rsidP="00E146F3">
      <w:pPr>
        <w:pStyle w:val="Titre2"/>
      </w:pPr>
      <w:r>
        <w:br w:type="page"/>
      </w:r>
    </w:p>
    <w:p w:rsidR="00E146F3" w:rsidRDefault="00E146F3" w:rsidP="00AE3C8D"/>
    <w:p w:rsidR="00AE3C8D" w:rsidRDefault="00A57154" w:rsidP="00A57154">
      <w:pPr>
        <w:pStyle w:val="Titre2"/>
      </w:pPr>
      <w:r>
        <w:t>Utilisation des montres connectées</w:t>
      </w:r>
    </w:p>
    <w:p w:rsidR="00A57154" w:rsidRDefault="00A57154" w:rsidP="00EA08F9">
      <w:pPr>
        <w:pStyle w:val="Titre1"/>
      </w:pPr>
      <w:r>
        <w:t>Descriptions des différents produits existants :</w:t>
      </w:r>
    </w:p>
    <w:p w:rsidR="007B7F49" w:rsidRDefault="00A57154" w:rsidP="00F00BD7">
      <w:pPr>
        <w:pStyle w:val="Retraitcorpsdetexte"/>
      </w:pPr>
      <w:r>
        <w:t xml:space="preserve">Il existe </w:t>
      </w:r>
      <w:r w:rsidR="009B74BC">
        <w:t>quatre</w:t>
      </w:r>
      <w:r>
        <w:t xml:space="preserve"> types de montres connectée à l'heure actuelle</w:t>
      </w:r>
      <w:r w:rsidR="007B7F49">
        <w:rPr>
          <w:rStyle w:val="Appelnotedebasdep"/>
        </w:rPr>
        <w:footnoteReference w:id="2"/>
      </w:r>
      <w:r>
        <w:t xml:space="preserve"> :</w:t>
      </w:r>
    </w:p>
    <w:p w:rsidR="00F00BD7" w:rsidRDefault="00F00BD7" w:rsidP="00F00BD7">
      <w:pPr>
        <w:pStyle w:val="Retraitcorpsdetexte"/>
        <w:numPr>
          <w:ilvl w:val="1"/>
          <w:numId w:val="13"/>
        </w:numPr>
      </w:pPr>
      <w:r>
        <w:t>Les montres liées au smartphone et ayant pour vocation de les compléter par l'affichage de notifications, de messages reçus voir mettre de permettre de répondre à un appel.</w:t>
      </w:r>
      <w:r>
        <w:br/>
        <w:t>Les fonctionnalités logicielles et matérielles varient beaucoup entre les différents modèles.</w:t>
      </w:r>
    </w:p>
    <w:p w:rsidR="00774C65" w:rsidRDefault="00F00BD7" w:rsidP="00F00BD7">
      <w:pPr>
        <w:pStyle w:val="Retraitcorpsdetexte"/>
        <w:numPr>
          <w:ilvl w:val="3"/>
          <w:numId w:val="13"/>
        </w:numPr>
      </w:pPr>
      <w:r>
        <w:t>LG G Watch</w:t>
      </w:r>
      <w:r w:rsidR="00774C65">
        <w:rPr>
          <w:rStyle w:val="Appelnotedebasdep"/>
        </w:rPr>
        <w:footnoteReference w:id="3"/>
      </w:r>
      <w:r w:rsidR="00774C65">
        <w:rPr>
          <w:rStyle w:val="Appelnotedebasdep"/>
        </w:rPr>
        <w:footnoteReference w:id="4"/>
      </w:r>
      <w:r>
        <w:t xml:space="preserve"> : </w:t>
      </w:r>
      <w:r w:rsidR="00774C65">
        <w:br/>
        <w:t>Entrée de gamme à 79</w:t>
      </w:r>
      <w:r>
        <w:t>€</w:t>
      </w:r>
      <w:r w:rsidR="00774C65">
        <w:rPr>
          <w:rStyle w:val="Appelnotedebasdep"/>
        </w:rPr>
        <w:footnoteReference w:id="5"/>
      </w:r>
      <w:r>
        <w:br/>
        <w:t>Ecran tactile de 240 x 240 pixels pour 1,65 pouce de diagonale</w:t>
      </w:r>
      <w:r>
        <w:br/>
        <w:t>Reconnaissance vocale et appel</w:t>
      </w:r>
      <w:r>
        <w:br/>
        <w:t>Accéléromètre, gyroscope et boussole</w:t>
      </w:r>
      <w:r>
        <w:br/>
        <w:t xml:space="preserve">Android 4.3 </w:t>
      </w:r>
    </w:p>
    <w:p w:rsidR="009315FF" w:rsidRDefault="00774C65" w:rsidP="00774C65">
      <w:pPr>
        <w:pStyle w:val="Retraitcorpsdetexte"/>
        <w:numPr>
          <w:ilvl w:val="3"/>
          <w:numId w:val="13"/>
        </w:numPr>
      </w:pPr>
      <w:r>
        <w:t>Samsung Gear Fit</w:t>
      </w:r>
      <w:r>
        <w:rPr>
          <w:rStyle w:val="Appelnotedebasdep"/>
        </w:rPr>
        <w:footnoteReference w:id="6"/>
      </w:r>
      <w:r>
        <w:rPr>
          <w:rStyle w:val="Appelnotedebasdep"/>
        </w:rPr>
        <w:footnoteReference w:id="7"/>
      </w:r>
      <w:r>
        <w:t xml:space="preserve"> :</w:t>
      </w:r>
      <w:r>
        <w:br/>
        <w:t>Entrée de gamme à 100€</w:t>
      </w:r>
      <w:r>
        <w:rPr>
          <w:rStyle w:val="Appelnotedebasdep"/>
        </w:rPr>
        <w:footnoteReference w:id="8"/>
      </w:r>
      <w:r>
        <w:br/>
        <w:t xml:space="preserve">Ecran tactile de 432 x 128 pixels </w:t>
      </w:r>
      <w:r>
        <w:br/>
        <w:t>Vibreur pour les notifications</w:t>
      </w:r>
      <w:r>
        <w:br/>
        <w:t>GPS</w:t>
      </w:r>
      <w:r w:rsidR="009315FF">
        <w:t>, gyroscope</w:t>
      </w:r>
      <w:r>
        <w:t xml:space="preserve"> et cardiofréquencemètre</w:t>
      </w:r>
      <w:r w:rsidR="009315FF">
        <w:br/>
        <w:t>Android 4.4</w:t>
      </w:r>
      <w:r>
        <w:t xml:space="preserve"> </w:t>
      </w:r>
    </w:p>
    <w:p w:rsidR="00E549E2" w:rsidRDefault="009315FF" w:rsidP="00E549E2">
      <w:pPr>
        <w:pStyle w:val="Retraitcorpsdetexte"/>
        <w:numPr>
          <w:ilvl w:val="3"/>
          <w:numId w:val="13"/>
        </w:numPr>
      </w:pPr>
      <w:r w:rsidRPr="00E549E2">
        <w:t xml:space="preserve">Apple Watch Sport </w:t>
      </w:r>
      <w:r w:rsidRPr="00E549E2">
        <w:br/>
        <w:t>399€</w:t>
      </w:r>
      <w:r>
        <w:rPr>
          <w:rStyle w:val="Appelnotedebasdep"/>
        </w:rPr>
        <w:footnoteReference w:id="9"/>
      </w:r>
      <w:r w:rsidR="00E549E2" w:rsidRPr="00E549E2">
        <w:br/>
        <w:t>Ecran tactile rétina</w:t>
      </w:r>
      <w:r w:rsidR="00E549E2" w:rsidRPr="00E549E2">
        <w:br/>
        <w:t>iPhone 5 minimum avec la dernière mise à jour</w:t>
      </w:r>
    </w:p>
    <w:p w:rsidR="00E549E2" w:rsidRDefault="00E549E2" w:rsidP="00E549E2">
      <w:pPr>
        <w:pStyle w:val="Retraitcorpsdetexte"/>
        <w:numPr>
          <w:ilvl w:val="3"/>
          <w:numId w:val="13"/>
        </w:numPr>
      </w:pPr>
      <w:r>
        <w:t>Microsoft préparerait une montre connectée compatible avec les windows phones</w:t>
      </w:r>
      <w:r w:rsidR="00C065FC">
        <w:br/>
      </w:r>
    </w:p>
    <w:p w:rsidR="00C065FC" w:rsidRDefault="00C065FC">
      <w:r>
        <w:br w:type="page"/>
      </w:r>
    </w:p>
    <w:p w:rsidR="00C065FC" w:rsidRDefault="00C065FC" w:rsidP="00C065FC">
      <w:pPr>
        <w:pStyle w:val="Retraitcorpsdetexte"/>
        <w:ind w:left="1440"/>
      </w:pPr>
    </w:p>
    <w:p w:rsidR="00E549E2" w:rsidRDefault="00E549E2" w:rsidP="00E549E2">
      <w:pPr>
        <w:pStyle w:val="Retraitcorpsdetexte"/>
        <w:numPr>
          <w:ilvl w:val="1"/>
          <w:numId w:val="13"/>
        </w:numPr>
      </w:pPr>
      <w:r>
        <w:t>Les montres autonomes, équipées d'une carte sim et d'une connectivité 3G / 4G. Elles sont en réalité un smartphone à l'échelle réduite.</w:t>
      </w:r>
    </w:p>
    <w:p w:rsidR="00C065FC" w:rsidRDefault="00E549E2" w:rsidP="00E549E2">
      <w:pPr>
        <w:pStyle w:val="Retraitcorpsdetexte"/>
        <w:numPr>
          <w:ilvl w:val="3"/>
          <w:numId w:val="13"/>
        </w:numPr>
      </w:pPr>
      <w:r>
        <w:t>Samsung Gear S</w:t>
      </w:r>
      <w:r>
        <w:br/>
        <w:t>380€</w:t>
      </w:r>
      <w:r>
        <w:rPr>
          <w:rStyle w:val="Appelnotedebasdep"/>
        </w:rPr>
        <w:footnoteReference w:id="10"/>
      </w:r>
      <w:r>
        <w:br/>
        <w:t>Ecran tactile incurvé de 2 pouces avec 360 x 480 pixels</w:t>
      </w:r>
      <w:r>
        <w:br/>
      </w:r>
      <w:r w:rsidR="00C065FC">
        <w:t>Système d'exploitiation Tizen ( Samsung )  mais connectable à des terminaux android</w:t>
      </w:r>
    </w:p>
    <w:p w:rsidR="00C065FC" w:rsidRDefault="009B74BC" w:rsidP="00C065FC">
      <w:pPr>
        <w:pStyle w:val="Retraitcorpsdetexte"/>
        <w:numPr>
          <w:ilvl w:val="1"/>
          <w:numId w:val="13"/>
        </w:numPr>
      </w:pPr>
      <w:r>
        <w:t xml:space="preserve">Les montres traditionnelles </w:t>
      </w:r>
      <w:r w:rsidR="00C065FC">
        <w:t>mais intégrant des fonctions connectées et communiquant avec un smartphone</w:t>
      </w:r>
    </w:p>
    <w:p w:rsidR="00C065FC" w:rsidRDefault="00C065FC" w:rsidP="00C065FC">
      <w:pPr>
        <w:pStyle w:val="Retraitcorpsdetexte"/>
        <w:numPr>
          <w:ilvl w:val="3"/>
          <w:numId w:val="13"/>
        </w:numPr>
      </w:pPr>
      <w:r>
        <w:t>Breitling B55</w:t>
      </w:r>
      <w:r>
        <w:rPr>
          <w:rStyle w:val="Appelnotedebasdep"/>
        </w:rPr>
        <w:footnoteReference w:id="11"/>
      </w:r>
    </w:p>
    <w:p w:rsidR="00C065FC" w:rsidRDefault="00C065FC" w:rsidP="00C065FC">
      <w:pPr>
        <w:pStyle w:val="Retraitcorpsdetexte"/>
        <w:numPr>
          <w:ilvl w:val="3"/>
          <w:numId w:val="13"/>
        </w:numPr>
      </w:pPr>
      <w:r>
        <w:t>NevoWatch Névo</w:t>
      </w:r>
    </w:p>
    <w:p w:rsidR="00EA08F9" w:rsidRDefault="00C065FC" w:rsidP="00C065FC">
      <w:pPr>
        <w:pStyle w:val="Retraitcorpsdetexte"/>
        <w:numPr>
          <w:ilvl w:val="3"/>
          <w:numId w:val="13"/>
        </w:numPr>
      </w:pPr>
      <w:r w:rsidRPr="00C065FC">
        <w:t>Withings Activité</w:t>
      </w:r>
    </w:p>
    <w:p w:rsidR="009B74BC" w:rsidRDefault="009B74BC" w:rsidP="009B74BC">
      <w:pPr>
        <w:pStyle w:val="Retraitcorpsdetexte"/>
        <w:numPr>
          <w:ilvl w:val="1"/>
          <w:numId w:val="13"/>
        </w:numPr>
      </w:pPr>
      <w:r>
        <w:t>Les capteurs d'activité, offrant peu d'interaction avec l'utilisateur et servant juste à enregistrer une activité, sportive ou de la vie courante.</w:t>
      </w:r>
    </w:p>
    <w:p w:rsidR="0028109E" w:rsidRDefault="0028109E">
      <w:pPr>
        <w:rPr>
          <w:rFonts w:asciiTheme="majorHAnsi" w:eastAsiaTheme="majorEastAsia" w:hAnsiTheme="majorHAnsi" w:cstheme="majorBidi"/>
          <w:b/>
          <w:bCs/>
          <w:color w:val="2E74B5" w:themeColor="accent1" w:themeShade="BF"/>
          <w:sz w:val="36"/>
          <w:szCs w:val="28"/>
        </w:rPr>
      </w:pPr>
      <w:r>
        <w:br w:type="page"/>
      </w:r>
    </w:p>
    <w:p w:rsidR="00EA08F9" w:rsidRDefault="00EA08F9" w:rsidP="00EA08F9">
      <w:pPr>
        <w:pStyle w:val="Titre1"/>
      </w:pPr>
      <w:r>
        <w:lastRenderedPageBreak/>
        <w:t>Evolution des marchés</w:t>
      </w:r>
    </w:p>
    <w:p w:rsidR="009B74BC" w:rsidRPr="00B02514" w:rsidRDefault="009B74BC" w:rsidP="00B02514">
      <w:pPr>
        <w:pStyle w:val="StyleNormal"/>
      </w:pPr>
      <w:r w:rsidRPr="00B02514">
        <w:t>Nous nous intéresserons ici qu'aux SmartWatch, connectées au smartphone et pouvant faire office d'extension à l'application RChrono.</w:t>
      </w:r>
    </w:p>
    <w:p w:rsidR="0028109E" w:rsidRDefault="0028109E" w:rsidP="00B02514">
      <w:pPr>
        <w:pStyle w:val="StyleNormal"/>
      </w:pPr>
      <w:r w:rsidRPr="00B02514">
        <w:t>D'après le cabinet d'analyse Canalys, les ventes de montre connectées sont passées de 1.3 millions en 2013 à 8 millions en 2014 et ils prévoient des ventes de 23 millions en 2015 et jusqu'à 45 millions en 2017.</w:t>
      </w:r>
      <w:r>
        <w:br/>
      </w:r>
      <w:r>
        <w:br/>
        <w:t xml:space="preserve"> </w:t>
      </w:r>
      <w:r>
        <w:rPr>
          <w:noProof/>
          <w:lang w:eastAsia="fr-FR"/>
        </w:rPr>
        <w:drawing>
          <wp:inline distT="0" distB="0" distL="0" distR="0">
            <wp:extent cx="5760720" cy="4199890"/>
            <wp:effectExtent l="19050" t="0" r="0" b="0"/>
            <wp:docPr id="1" name="Image 0" descr="part de marche montre connectee 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de marche montre connectee 2014.png"/>
                    <pic:cNvPicPr/>
                  </pic:nvPicPr>
                  <pic:blipFill>
                    <a:blip r:embed="rId8"/>
                    <a:stretch>
                      <a:fillRect/>
                    </a:stretch>
                  </pic:blipFill>
                  <pic:spPr>
                    <a:xfrm>
                      <a:off x="0" y="0"/>
                      <a:ext cx="5760720" cy="4199890"/>
                    </a:xfrm>
                    <a:prstGeom prst="rect">
                      <a:avLst/>
                    </a:prstGeom>
                  </pic:spPr>
                </pic:pic>
              </a:graphicData>
            </a:graphic>
          </wp:inline>
        </w:drawing>
      </w:r>
    </w:p>
    <w:p w:rsidR="009B74BC" w:rsidRPr="009B74BC" w:rsidRDefault="007F5233" w:rsidP="007F5233">
      <w:pPr>
        <w:pStyle w:val="Lgende"/>
        <w:jc w:val="center"/>
      </w:pPr>
      <w:r>
        <w:t>Répartition</w:t>
      </w:r>
      <w:r w:rsidR="0028109E">
        <w:t xml:space="preserve"> des</w:t>
      </w:r>
      <w:r>
        <w:t xml:space="preserve"> pourcentage de</w:t>
      </w:r>
      <w:r w:rsidR="0028109E">
        <w:t xml:space="preserve"> parts de marché des constructeurs de montres connectées </w:t>
      </w:r>
      <w:r>
        <w:t>au troisième trimestre</w:t>
      </w:r>
      <w:r w:rsidR="0028109E">
        <w:t xml:space="preserve"> 2014</w:t>
      </w:r>
      <w:r>
        <w:t xml:space="preserve"> (Canalys</w:t>
      </w:r>
      <w:r>
        <w:rPr>
          <w:rStyle w:val="Appelnotedebasdep"/>
        </w:rPr>
        <w:footnoteReference w:id="12"/>
      </w:r>
      <w:r>
        <w:t>)</w:t>
      </w:r>
    </w:p>
    <w:p w:rsidR="00EA08F9" w:rsidRPr="00EA08F9" w:rsidRDefault="00A41351" w:rsidP="00EA08F9">
      <w:pPr>
        <w:pStyle w:val="Retraitcorpsdetexte"/>
      </w:pPr>
      <w:r>
        <w:br/>
      </w:r>
    </w:p>
    <w:p w:rsidR="00A41351" w:rsidRDefault="00A41351" w:rsidP="00B02514">
      <w:pPr>
        <w:pStyle w:val="Titre1"/>
        <w:jc w:val="center"/>
      </w:pPr>
      <w:r>
        <w:rPr>
          <w:noProof/>
          <w:lang w:eastAsia="fr-FR"/>
        </w:rPr>
        <w:lastRenderedPageBreak/>
        <w:drawing>
          <wp:inline distT="0" distB="0" distL="0" distR="0">
            <wp:extent cx="5760720" cy="3758565"/>
            <wp:effectExtent l="19050" t="0" r="0" b="0"/>
            <wp:docPr id="2" name="Image 1" descr="07891415-photo-gfk-montres-connectees-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891415-photo-gfk-montres-connectees-2014.jpg"/>
                    <pic:cNvPicPr/>
                  </pic:nvPicPr>
                  <pic:blipFill>
                    <a:blip r:embed="rId9"/>
                    <a:stretch>
                      <a:fillRect/>
                    </a:stretch>
                  </pic:blipFill>
                  <pic:spPr>
                    <a:xfrm>
                      <a:off x="0" y="0"/>
                      <a:ext cx="5760720" cy="3758565"/>
                    </a:xfrm>
                    <a:prstGeom prst="rect">
                      <a:avLst/>
                    </a:prstGeom>
                  </pic:spPr>
                </pic:pic>
              </a:graphicData>
            </a:graphic>
          </wp:inline>
        </w:drawing>
      </w:r>
    </w:p>
    <w:p w:rsidR="00681269" w:rsidRDefault="00A41351" w:rsidP="00B02514">
      <w:pPr>
        <w:pStyle w:val="Lgende"/>
        <w:jc w:val="center"/>
      </w:pPr>
      <w:r>
        <w:t>Nombre de ventes en France durant l'année 2014 (Gfk</w:t>
      </w:r>
      <w:r>
        <w:rPr>
          <w:rStyle w:val="Appelnotedebasdep"/>
        </w:rPr>
        <w:footnoteReference w:id="13"/>
      </w:r>
      <w:r>
        <w:t>)</w:t>
      </w:r>
    </w:p>
    <w:p w:rsidR="00B02514" w:rsidRDefault="00B02514" w:rsidP="00B02514"/>
    <w:p w:rsidR="00B02514" w:rsidRPr="00B02514" w:rsidRDefault="00B02514" w:rsidP="00B02514"/>
    <w:p w:rsidR="00B02514" w:rsidRPr="00B02514" w:rsidRDefault="00B02514" w:rsidP="00B02514">
      <w:pPr>
        <w:pStyle w:val="StyleNormal"/>
      </w:pPr>
      <w:r w:rsidRPr="00B02514">
        <w:t>Selon le cabinet d'étude Gfk, il s'est écoulé autant de montres connectées que de lecteur MP3 sur l'année 2014. Ces chiffres incluent les montres connectées au smartpone, les montres destinées au sport ainsi que les traceurs d'activité. Selon ce même cabinet, les ventes de montre connectées devraient grandement augmenter durant l'année 2015, ce qui corrobore les prévisions des ventes mondiales du cabinet Canalys.</w:t>
      </w:r>
    </w:p>
    <w:p w:rsidR="00B02514" w:rsidRDefault="00B02514">
      <w:pPr>
        <w:rPr>
          <w:rFonts w:asciiTheme="majorHAnsi" w:eastAsiaTheme="majorEastAsia" w:hAnsiTheme="majorHAnsi" w:cstheme="majorBidi"/>
          <w:b/>
          <w:bCs/>
          <w:color w:val="2E74B5" w:themeColor="accent1" w:themeShade="BF"/>
          <w:sz w:val="36"/>
          <w:szCs w:val="28"/>
        </w:rPr>
      </w:pPr>
      <w:r>
        <w:br w:type="page"/>
      </w:r>
    </w:p>
    <w:p w:rsidR="000E1DC6" w:rsidRDefault="00B02514" w:rsidP="00B02514">
      <w:pPr>
        <w:pStyle w:val="Titre1"/>
      </w:pPr>
      <w:r>
        <w:lastRenderedPageBreak/>
        <w:t>Montres connectées et Android</w:t>
      </w:r>
    </w:p>
    <w:p w:rsidR="00B02514" w:rsidRDefault="00B02514" w:rsidP="00B02514">
      <w:pPr>
        <w:pStyle w:val="StyleNormal"/>
      </w:pPr>
      <w:r>
        <w:t>Apple et Microsoft n'ayant pour le moment sortie aucune montre connectée</w:t>
      </w:r>
      <w:r w:rsidR="00E16BC5">
        <w:t>, Android est le seul système, à l'heure actuelle sur lequel l'application RChrono pourrait utiliser une montre connectée. Il faut savoir que seules les versions supérieurs à Android 4.3 Jelly Bean sont compatibles avec les montres connectées.</w:t>
      </w:r>
      <w:r w:rsidR="00E16BC5">
        <w:br/>
        <w:t>En 2014, cela représentait moins de 25% des terminaux</w:t>
      </w:r>
      <w:r w:rsidR="00E16BC5">
        <w:rPr>
          <w:rStyle w:val="Appelnotedebasdep"/>
        </w:rPr>
        <w:footnoteReference w:id="14"/>
      </w:r>
      <w:r w:rsidR="00E16BC5">
        <w:t>.</w:t>
      </w:r>
      <w:r w:rsidR="00E16BC5">
        <w:br/>
      </w:r>
      <w:r w:rsidR="00E16BC5">
        <w:rPr>
          <w:noProof/>
          <w:lang w:eastAsia="fr-FR"/>
        </w:rPr>
        <w:drawing>
          <wp:inline distT="0" distB="0" distL="0" distR="0">
            <wp:extent cx="5760720" cy="3237865"/>
            <wp:effectExtent l="19050" t="0" r="0" b="0"/>
            <wp:docPr id="3" name="Image 2" descr="android 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2014.jpg"/>
                    <pic:cNvPicPr/>
                  </pic:nvPicPr>
                  <pic:blipFill>
                    <a:blip r:embed="rId10"/>
                    <a:stretch>
                      <a:fillRect/>
                    </a:stretch>
                  </pic:blipFill>
                  <pic:spPr>
                    <a:xfrm>
                      <a:off x="0" y="0"/>
                      <a:ext cx="5760720" cy="3237865"/>
                    </a:xfrm>
                    <a:prstGeom prst="rect">
                      <a:avLst/>
                    </a:prstGeom>
                  </pic:spPr>
                </pic:pic>
              </a:graphicData>
            </a:graphic>
          </wp:inline>
        </w:drawing>
      </w:r>
    </w:p>
    <w:p w:rsidR="00E16BC5" w:rsidRDefault="00E16BC5" w:rsidP="00B02514">
      <w:pPr>
        <w:pStyle w:val="StyleNormal"/>
      </w:pPr>
    </w:p>
    <w:p w:rsidR="00E16BC5" w:rsidRDefault="00E16BC5" w:rsidP="00E16BC5">
      <w:pPr>
        <w:pStyle w:val="StyleNormal"/>
        <w:keepNext/>
      </w:pPr>
      <w:r>
        <w:t>A l'heure actuelle, pratiquement 50% des terminaux sont compatibles avec les montres connectées.</w:t>
      </w:r>
      <w:r>
        <w:br/>
      </w:r>
      <w:r>
        <w:rPr>
          <w:noProof/>
          <w:lang w:eastAsia="fr-FR"/>
        </w:rPr>
        <w:drawing>
          <wp:inline distT="0" distB="0" distL="0" distR="0">
            <wp:extent cx="5760720" cy="2591435"/>
            <wp:effectExtent l="19050" t="0" r="0" b="0"/>
            <wp:docPr id="4" name="Image 3" descr="android 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2015.png"/>
                    <pic:cNvPicPr/>
                  </pic:nvPicPr>
                  <pic:blipFill>
                    <a:blip r:embed="rId11"/>
                    <a:stretch>
                      <a:fillRect/>
                    </a:stretch>
                  </pic:blipFill>
                  <pic:spPr>
                    <a:xfrm>
                      <a:off x="0" y="0"/>
                      <a:ext cx="5760720" cy="2591435"/>
                    </a:xfrm>
                    <a:prstGeom prst="rect">
                      <a:avLst/>
                    </a:prstGeom>
                  </pic:spPr>
                </pic:pic>
              </a:graphicData>
            </a:graphic>
          </wp:inline>
        </w:drawing>
      </w:r>
    </w:p>
    <w:p w:rsidR="00E16BC5" w:rsidRPr="00B02514" w:rsidRDefault="00E16BC5" w:rsidP="00E16BC5">
      <w:pPr>
        <w:pStyle w:val="Lgende"/>
        <w:jc w:val="center"/>
      </w:pPr>
      <w:r>
        <w:t>Source Google</w:t>
      </w:r>
      <w:r>
        <w:rPr>
          <w:rStyle w:val="Appelnotedebasdep"/>
        </w:rPr>
        <w:footnoteReference w:id="15"/>
      </w:r>
    </w:p>
    <w:sectPr w:rsidR="00E16BC5" w:rsidRPr="00B02514" w:rsidSect="00CA3C5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CCF" w:rsidRDefault="00E30CCF" w:rsidP="006F04CB">
      <w:pPr>
        <w:spacing w:after="0" w:line="240" w:lineRule="auto"/>
      </w:pPr>
      <w:r>
        <w:separator/>
      </w:r>
    </w:p>
  </w:endnote>
  <w:endnote w:type="continuationSeparator" w:id="1">
    <w:p w:rsidR="00E30CCF" w:rsidRDefault="00E30CCF" w:rsidP="006F04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CCF" w:rsidRDefault="00E30CCF" w:rsidP="006F04CB">
      <w:pPr>
        <w:spacing w:after="0" w:line="240" w:lineRule="auto"/>
      </w:pPr>
      <w:r>
        <w:separator/>
      </w:r>
    </w:p>
  </w:footnote>
  <w:footnote w:type="continuationSeparator" w:id="1">
    <w:p w:rsidR="00E30CCF" w:rsidRDefault="00E30CCF" w:rsidP="006F04CB">
      <w:pPr>
        <w:spacing w:after="0" w:line="240" w:lineRule="auto"/>
      </w:pPr>
      <w:r>
        <w:continuationSeparator/>
      </w:r>
    </w:p>
  </w:footnote>
  <w:footnote w:id="2">
    <w:p w:rsidR="007B7F49" w:rsidRDefault="007B7F49">
      <w:pPr>
        <w:pStyle w:val="Notedebasdepage"/>
      </w:pPr>
      <w:r>
        <w:rPr>
          <w:rStyle w:val="Appelnotedebasdep"/>
        </w:rPr>
        <w:footnoteRef/>
      </w:r>
      <w:r>
        <w:t xml:space="preserve"> </w:t>
      </w:r>
      <w:hyperlink r:id="rId1" w:history="1">
        <w:r w:rsidRPr="007B7F49">
          <w:rPr>
            <w:rStyle w:val="Lienhypertexte"/>
          </w:rPr>
          <w:t>http://www.i-montres.net/comparatif-permanent-des-montres-connectees/</w:t>
        </w:r>
      </w:hyperlink>
    </w:p>
  </w:footnote>
  <w:footnote w:id="3">
    <w:p w:rsidR="00774C65" w:rsidRDefault="00774C65">
      <w:pPr>
        <w:pStyle w:val="Notedebasdepage"/>
      </w:pPr>
      <w:r>
        <w:rPr>
          <w:rStyle w:val="Appelnotedebasdep"/>
        </w:rPr>
        <w:footnoteRef/>
      </w:r>
      <w:r>
        <w:t xml:space="preserve"> </w:t>
      </w:r>
      <w:hyperlink r:id="rId2" w:history="1">
        <w:r w:rsidRPr="00774C65">
          <w:rPr>
            <w:rStyle w:val="Lienhypertexte"/>
          </w:rPr>
          <w:t>http://www.lesnumeriques.com/montre-connectee/lg-g-watch-p19988/test.html</w:t>
        </w:r>
      </w:hyperlink>
    </w:p>
  </w:footnote>
  <w:footnote w:id="4">
    <w:p w:rsidR="00774C65" w:rsidRDefault="00774C65">
      <w:pPr>
        <w:pStyle w:val="Notedebasdepage"/>
      </w:pPr>
      <w:r>
        <w:rPr>
          <w:rStyle w:val="Appelnotedebasdep"/>
        </w:rPr>
        <w:footnoteRef/>
      </w:r>
      <w:r>
        <w:t xml:space="preserve"> </w:t>
      </w:r>
      <w:hyperlink r:id="rId3" w:history="1">
        <w:r w:rsidRPr="00774C65">
          <w:rPr>
            <w:rStyle w:val="Lienhypertexte"/>
          </w:rPr>
          <w:t>http://www.lg.com/fr/montres-connectees-lg-g-watch/lg-G-Watch-w100-montre-connectee</w:t>
        </w:r>
      </w:hyperlink>
    </w:p>
  </w:footnote>
  <w:footnote w:id="5">
    <w:p w:rsidR="00774C65" w:rsidRDefault="00774C65">
      <w:pPr>
        <w:pStyle w:val="Notedebasdepage"/>
      </w:pPr>
      <w:r>
        <w:rPr>
          <w:rStyle w:val="Appelnotedebasdep"/>
        </w:rPr>
        <w:footnoteRef/>
      </w:r>
      <w:r>
        <w:t xml:space="preserve"> </w:t>
      </w:r>
      <w:hyperlink r:id="rId4" w:history="1">
        <w:r w:rsidRPr="00774C65">
          <w:rPr>
            <w:rStyle w:val="Lienhypertexte"/>
          </w:rPr>
          <w:t>http://www.darty.com/nav/achat/telephonie/telephone_mobile_seul/montre_connectee/lg_g_watch_noir.html?dartycid=aff_631169_comp_4023730</w:t>
        </w:r>
      </w:hyperlink>
    </w:p>
  </w:footnote>
  <w:footnote w:id="6">
    <w:p w:rsidR="00774C65" w:rsidRDefault="00774C65">
      <w:pPr>
        <w:pStyle w:val="Notedebasdepage"/>
      </w:pPr>
      <w:r>
        <w:rPr>
          <w:rStyle w:val="Appelnotedebasdep"/>
        </w:rPr>
        <w:footnoteRef/>
      </w:r>
      <w:r>
        <w:t xml:space="preserve"> </w:t>
      </w:r>
      <w:hyperlink r:id="rId5" w:history="1">
        <w:r w:rsidRPr="00774C65">
          <w:rPr>
            <w:rStyle w:val="Lienhypertexte"/>
          </w:rPr>
          <w:t>http://www.lesnumeriques.com/capteur-activite/samsung-gear-fit-p19629/test.html</w:t>
        </w:r>
      </w:hyperlink>
    </w:p>
  </w:footnote>
  <w:footnote w:id="7">
    <w:p w:rsidR="00774C65" w:rsidRDefault="00774C65">
      <w:pPr>
        <w:pStyle w:val="Notedebasdepage"/>
      </w:pPr>
      <w:r>
        <w:rPr>
          <w:rStyle w:val="Appelnotedebasdep"/>
        </w:rPr>
        <w:footnoteRef/>
      </w:r>
      <w:r>
        <w:t xml:space="preserve"> </w:t>
      </w:r>
      <w:hyperlink r:id="rId6" w:history="1">
        <w:r w:rsidRPr="00774C65">
          <w:rPr>
            <w:rStyle w:val="Lienhypertexte"/>
          </w:rPr>
          <w:t>http://www.samsung.com/fr/consumer/mobile-phones/wearables/wearables/SM-R3500ZKAXEF</w:t>
        </w:r>
      </w:hyperlink>
    </w:p>
  </w:footnote>
  <w:footnote w:id="8">
    <w:p w:rsidR="00774C65" w:rsidRDefault="00774C65">
      <w:pPr>
        <w:pStyle w:val="Notedebasdepage"/>
      </w:pPr>
      <w:r>
        <w:rPr>
          <w:rStyle w:val="Appelnotedebasdep"/>
        </w:rPr>
        <w:footnoteRef/>
      </w:r>
      <w:r>
        <w:t xml:space="preserve"> </w:t>
      </w:r>
      <w:hyperlink r:id="rId7" w:history="1">
        <w:r w:rsidRPr="00774C65">
          <w:rPr>
            <w:rStyle w:val="Lienhypertexte"/>
          </w:rPr>
          <w:t>http://www.amazon.fr/Samsung-Galaxy-Gear-Montre-connect%C3%A9e/dp/B00J4DY8RU/ref=sr_1_1</w:t>
        </w:r>
      </w:hyperlink>
    </w:p>
  </w:footnote>
  <w:footnote w:id="9">
    <w:p w:rsidR="009315FF" w:rsidRDefault="009315FF">
      <w:pPr>
        <w:pStyle w:val="Notedebasdepage"/>
      </w:pPr>
      <w:r>
        <w:rPr>
          <w:rStyle w:val="Appelnotedebasdep"/>
        </w:rPr>
        <w:footnoteRef/>
      </w:r>
      <w:r>
        <w:t xml:space="preserve"> </w:t>
      </w:r>
      <w:hyperlink r:id="rId8" w:history="1">
        <w:r w:rsidRPr="009315FF">
          <w:rPr>
            <w:rStyle w:val="Lienhypertexte"/>
          </w:rPr>
          <w:t>http://store.apple.com/fr/buy-watch/apple-watch-sport?product=MJ2T2FD/A&amp;step=detail#</w:t>
        </w:r>
      </w:hyperlink>
    </w:p>
  </w:footnote>
  <w:footnote w:id="10">
    <w:p w:rsidR="00E549E2" w:rsidRDefault="00E549E2">
      <w:pPr>
        <w:pStyle w:val="Notedebasdepage"/>
      </w:pPr>
      <w:r>
        <w:rPr>
          <w:rStyle w:val="Appelnotedebasdep"/>
        </w:rPr>
        <w:footnoteRef/>
      </w:r>
      <w:r>
        <w:t xml:space="preserve"> </w:t>
      </w:r>
      <w:hyperlink r:id="rId9" w:history="1">
        <w:r w:rsidRPr="00E549E2">
          <w:rPr>
            <w:rStyle w:val="Lienhypertexte"/>
          </w:rPr>
          <w:t>http://www.amazon.fr/dp/B00NWTQDUM/ref=asc_df_B00NWTQDUM25278079/</w:t>
        </w:r>
      </w:hyperlink>
    </w:p>
  </w:footnote>
  <w:footnote w:id="11">
    <w:p w:rsidR="00C065FC" w:rsidRDefault="00C065FC">
      <w:pPr>
        <w:pStyle w:val="Notedebasdepage"/>
      </w:pPr>
      <w:r>
        <w:rPr>
          <w:rStyle w:val="Appelnotedebasdep"/>
        </w:rPr>
        <w:footnoteRef/>
      </w:r>
      <w:r>
        <w:t xml:space="preserve"> </w:t>
      </w:r>
      <w:hyperlink r:id="rId10" w:history="1">
        <w:r w:rsidRPr="00C065FC">
          <w:rPr>
            <w:rStyle w:val="Lienhypertexte"/>
          </w:rPr>
          <w:t>http://www.breitling.com/fr/campaigns/b55-connected/</w:t>
        </w:r>
      </w:hyperlink>
    </w:p>
  </w:footnote>
  <w:footnote w:id="12">
    <w:p w:rsidR="007F5233" w:rsidRDefault="007F5233">
      <w:pPr>
        <w:pStyle w:val="Notedebasdepage"/>
      </w:pPr>
      <w:r>
        <w:rPr>
          <w:rStyle w:val="Appelnotedebasdep"/>
        </w:rPr>
        <w:footnoteRef/>
      </w:r>
      <w:r>
        <w:t xml:space="preserve"> </w:t>
      </w:r>
      <w:hyperlink r:id="rId11" w:history="1">
        <w:r w:rsidRPr="007F5233">
          <w:rPr>
            <w:rStyle w:val="Lienhypertexte"/>
          </w:rPr>
          <w:t>http://www.canalys.com/chart/index.html#display-343</w:t>
        </w:r>
      </w:hyperlink>
    </w:p>
  </w:footnote>
  <w:footnote w:id="13">
    <w:p w:rsidR="00A41351" w:rsidRDefault="00A41351">
      <w:pPr>
        <w:pStyle w:val="Notedebasdepage"/>
      </w:pPr>
      <w:r>
        <w:rPr>
          <w:rStyle w:val="Appelnotedebasdep"/>
        </w:rPr>
        <w:footnoteRef/>
      </w:r>
      <w:r>
        <w:t xml:space="preserve"> </w:t>
      </w:r>
      <w:hyperlink r:id="rId12" w:history="1">
        <w:r w:rsidRPr="00A41351">
          <w:rPr>
            <w:rStyle w:val="Lienhypertexte"/>
          </w:rPr>
          <w:t>http://pro.clubic.com/actualite-e-business/actualite-752775-gfk.html</w:t>
        </w:r>
      </w:hyperlink>
    </w:p>
  </w:footnote>
  <w:footnote w:id="14">
    <w:p w:rsidR="00E16BC5" w:rsidRDefault="00E16BC5">
      <w:pPr>
        <w:pStyle w:val="Notedebasdepage"/>
      </w:pPr>
      <w:r>
        <w:rPr>
          <w:rStyle w:val="Appelnotedebasdep"/>
        </w:rPr>
        <w:footnoteRef/>
      </w:r>
      <w:r>
        <w:t xml:space="preserve"> </w:t>
      </w:r>
      <w:hyperlink r:id="rId13" w:history="1">
        <w:r w:rsidRPr="00E16BC5">
          <w:rPr>
            <w:rStyle w:val="Lienhypertexte"/>
          </w:rPr>
          <w:t>http://blogs.wsj.com/digits/2014/07/01/data-point-want-an-android-smartwatch-time-to-upgrade-android/</w:t>
        </w:r>
      </w:hyperlink>
    </w:p>
  </w:footnote>
  <w:footnote w:id="15">
    <w:p w:rsidR="00E16BC5" w:rsidRDefault="00E16BC5">
      <w:pPr>
        <w:pStyle w:val="Notedebasdepage"/>
      </w:pPr>
      <w:r>
        <w:rPr>
          <w:rStyle w:val="Appelnotedebasdep"/>
        </w:rPr>
        <w:footnoteRef/>
      </w:r>
      <w:r>
        <w:t xml:space="preserve"> </w:t>
      </w:r>
      <w:hyperlink r:id="rId14" w:history="1">
        <w:r w:rsidRPr="00E16BC5">
          <w:rPr>
            <w:rStyle w:val="Lienhypertexte"/>
          </w:rPr>
          <w:t>https://developer.android.com/about/dashboards/index.html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31CC"/>
    <w:multiLevelType w:val="hybridMultilevel"/>
    <w:tmpl w:val="197E5882"/>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
    <w:nsid w:val="06DA18F2"/>
    <w:multiLevelType w:val="multilevel"/>
    <w:tmpl w:val="03E0E616"/>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B4A3CEB"/>
    <w:multiLevelType w:val="hybridMultilevel"/>
    <w:tmpl w:val="72DC04E4"/>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3">
    <w:nsid w:val="11494527"/>
    <w:multiLevelType w:val="hybridMultilevel"/>
    <w:tmpl w:val="7DA8FF86"/>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4">
    <w:nsid w:val="1E124EA2"/>
    <w:multiLevelType w:val="hybridMultilevel"/>
    <w:tmpl w:val="D8DE6F20"/>
    <w:lvl w:ilvl="0" w:tplc="040C0001">
      <w:start w:val="1"/>
      <w:numFmt w:val="bullet"/>
      <w:lvlText w:val=""/>
      <w:lvlJc w:val="left"/>
      <w:pPr>
        <w:ind w:left="1003" w:hanging="360"/>
      </w:pPr>
      <w:rPr>
        <w:rFonts w:ascii="Symbol" w:hAnsi="Symbol" w:hint="default"/>
      </w:rPr>
    </w:lvl>
    <w:lvl w:ilvl="1" w:tplc="040C0003">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5">
    <w:nsid w:val="206F095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77B5FC3"/>
    <w:multiLevelType w:val="multilevel"/>
    <w:tmpl w:val="1AE04E6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4A25C18"/>
    <w:multiLevelType w:val="multilevel"/>
    <w:tmpl w:val="1AE04E6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61D12FD"/>
    <w:multiLevelType w:val="multilevel"/>
    <w:tmpl w:val="1AE04E6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D975230"/>
    <w:multiLevelType w:val="hybridMultilevel"/>
    <w:tmpl w:val="955C69B0"/>
    <w:lvl w:ilvl="0" w:tplc="62B2B190">
      <w:numFmt w:val="bullet"/>
      <w:lvlText w:val="-"/>
      <w:lvlJc w:val="left"/>
      <w:pPr>
        <w:ind w:left="862" w:hanging="360"/>
      </w:pPr>
      <w:rPr>
        <w:rFonts w:ascii="Calibri" w:eastAsiaTheme="minorHAnsi" w:hAnsi="Calibri" w:cstheme="minorBidi"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0">
    <w:nsid w:val="50687C19"/>
    <w:multiLevelType w:val="multilevel"/>
    <w:tmpl w:val="1AE04E6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04D325B"/>
    <w:multiLevelType w:val="multilevel"/>
    <w:tmpl w:val="1AE04E6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4B668C0"/>
    <w:multiLevelType w:val="hybridMultilevel"/>
    <w:tmpl w:val="9342E74C"/>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3">
    <w:nsid w:val="67BD1AED"/>
    <w:multiLevelType w:val="hybridMultilevel"/>
    <w:tmpl w:val="53069D0A"/>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4">
    <w:nsid w:val="73F9771B"/>
    <w:multiLevelType w:val="hybridMultilevel"/>
    <w:tmpl w:val="223CC05E"/>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5">
    <w:nsid w:val="74E413F5"/>
    <w:multiLevelType w:val="hybridMultilevel"/>
    <w:tmpl w:val="94DC37D2"/>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16">
    <w:nsid w:val="75AB71A2"/>
    <w:multiLevelType w:val="hybridMultilevel"/>
    <w:tmpl w:val="3028D784"/>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17">
    <w:nsid w:val="7E596496"/>
    <w:multiLevelType w:val="hybridMultilevel"/>
    <w:tmpl w:val="5808C326"/>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num w:numId="1">
    <w:abstractNumId w:val="16"/>
  </w:num>
  <w:num w:numId="2">
    <w:abstractNumId w:val="9"/>
  </w:num>
  <w:num w:numId="3">
    <w:abstractNumId w:val="3"/>
  </w:num>
  <w:num w:numId="4">
    <w:abstractNumId w:val="13"/>
  </w:num>
  <w:num w:numId="5">
    <w:abstractNumId w:val="15"/>
  </w:num>
  <w:num w:numId="6">
    <w:abstractNumId w:val="14"/>
  </w:num>
  <w:num w:numId="7">
    <w:abstractNumId w:val="8"/>
  </w:num>
  <w:num w:numId="8">
    <w:abstractNumId w:val="7"/>
  </w:num>
  <w:num w:numId="9">
    <w:abstractNumId w:val="10"/>
  </w:num>
  <w:num w:numId="10">
    <w:abstractNumId w:val="6"/>
  </w:num>
  <w:num w:numId="11">
    <w:abstractNumId w:val="11"/>
  </w:num>
  <w:num w:numId="12">
    <w:abstractNumId w:val="5"/>
  </w:num>
  <w:num w:numId="13">
    <w:abstractNumId w:val="1"/>
  </w:num>
  <w:num w:numId="14">
    <w:abstractNumId w:val="4"/>
  </w:num>
  <w:num w:numId="15">
    <w:abstractNumId w:val="12"/>
  </w:num>
  <w:num w:numId="16">
    <w:abstractNumId w:val="0"/>
  </w:num>
  <w:num w:numId="17">
    <w:abstractNumId w:val="17"/>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F65815"/>
    <w:rsid w:val="00015E0E"/>
    <w:rsid w:val="00024569"/>
    <w:rsid w:val="00024898"/>
    <w:rsid w:val="000949D6"/>
    <w:rsid w:val="000E1DC6"/>
    <w:rsid w:val="00180B96"/>
    <w:rsid w:val="00180C46"/>
    <w:rsid w:val="00184B39"/>
    <w:rsid w:val="002027B5"/>
    <w:rsid w:val="0028109E"/>
    <w:rsid w:val="002C2862"/>
    <w:rsid w:val="0035044D"/>
    <w:rsid w:val="003E0F8B"/>
    <w:rsid w:val="004526AD"/>
    <w:rsid w:val="00453256"/>
    <w:rsid w:val="004D30C4"/>
    <w:rsid w:val="004E5FFE"/>
    <w:rsid w:val="005538B2"/>
    <w:rsid w:val="00590F1C"/>
    <w:rsid w:val="00592C9A"/>
    <w:rsid w:val="005A25CD"/>
    <w:rsid w:val="00611A8C"/>
    <w:rsid w:val="00681269"/>
    <w:rsid w:val="006A0990"/>
    <w:rsid w:val="006F04CB"/>
    <w:rsid w:val="00725DE3"/>
    <w:rsid w:val="00774C65"/>
    <w:rsid w:val="007B58AF"/>
    <w:rsid w:val="007B7F49"/>
    <w:rsid w:val="007F5233"/>
    <w:rsid w:val="00832A0A"/>
    <w:rsid w:val="008B2A42"/>
    <w:rsid w:val="008E49BB"/>
    <w:rsid w:val="009315FF"/>
    <w:rsid w:val="0097213A"/>
    <w:rsid w:val="009B2E13"/>
    <w:rsid w:val="009B74BC"/>
    <w:rsid w:val="00A41351"/>
    <w:rsid w:val="00A57154"/>
    <w:rsid w:val="00AC3745"/>
    <w:rsid w:val="00AE3C8D"/>
    <w:rsid w:val="00AE4F3B"/>
    <w:rsid w:val="00B02514"/>
    <w:rsid w:val="00B0692E"/>
    <w:rsid w:val="00B71FCC"/>
    <w:rsid w:val="00BB0262"/>
    <w:rsid w:val="00BE2425"/>
    <w:rsid w:val="00C065FC"/>
    <w:rsid w:val="00C801F9"/>
    <w:rsid w:val="00C864E8"/>
    <w:rsid w:val="00CA3C50"/>
    <w:rsid w:val="00CC11A7"/>
    <w:rsid w:val="00DC761F"/>
    <w:rsid w:val="00DE4B2D"/>
    <w:rsid w:val="00E146F3"/>
    <w:rsid w:val="00E16BC5"/>
    <w:rsid w:val="00E30CCF"/>
    <w:rsid w:val="00E549E2"/>
    <w:rsid w:val="00E847A6"/>
    <w:rsid w:val="00EA08F9"/>
    <w:rsid w:val="00EA72BF"/>
    <w:rsid w:val="00EB17D5"/>
    <w:rsid w:val="00EF53D4"/>
    <w:rsid w:val="00F00BD7"/>
    <w:rsid w:val="00F42172"/>
    <w:rsid w:val="00F65815"/>
    <w:rsid w:val="00F83197"/>
    <w:rsid w:val="00FE370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4B39"/>
  </w:style>
  <w:style w:type="paragraph" w:styleId="Titre1">
    <w:name w:val="heading 1"/>
    <w:basedOn w:val="Normal"/>
    <w:next w:val="Retraitcorpsdetexte"/>
    <w:link w:val="Titre1Car"/>
    <w:uiPriority w:val="9"/>
    <w:qFormat/>
    <w:rsid w:val="00E847A6"/>
    <w:pPr>
      <w:keepNext/>
      <w:keepLines/>
      <w:spacing w:before="480" w:after="0" w:line="360" w:lineRule="auto"/>
      <w:outlineLvl w:val="0"/>
    </w:pPr>
    <w:rPr>
      <w:rFonts w:asciiTheme="majorHAnsi" w:eastAsiaTheme="majorEastAsia" w:hAnsiTheme="majorHAnsi" w:cstheme="majorBidi"/>
      <w:b/>
      <w:bCs/>
      <w:color w:val="2E74B5" w:themeColor="accent1" w:themeShade="BF"/>
      <w:sz w:val="36"/>
      <w:szCs w:val="28"/>
    </w:rPr>
  </w:style>
  <w:style w:type="paragraph" w:styleId="Titre2">
    <w:name w:val="heading 2"/>
    <w:basedOn w:val="Normal"/>
    <w:next w:val="Normal"/>
    <w:link w:val="Titre2Car"/>
    <w:uiPriority w:val="9"/>
    <w:unhideWhenUsed/>
    <w:qFormat/>
    <w:rsid w:val="00E847A6"/>
    <w:pPr>
      <w:keepNext/>
      <w:keepLines/>
      <w:spacing w:before="480" w:after="0" w:line="480" w:lineRule="auto"/>
      <w:outlineLvl w:val="1"/>
    </w:pPr>
    <w:rPr>
      <w:rFonts w:asciiTheme="majorHAnsi" w:eastAsiaTheme="majorEastAsia" w:hAnsiTheme="majorHAnsi" w:cstheme="majorBidi"/>
      <w:b/>
      <w:bCs/>
      <w:color w:val="2F5496" w:themeColor="accent5" w:themeShade="BF"/>
      <w:sz w:val="4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7A6"/>
    <w:rPr>
      <w:rFonts w:asciiTheme="majorHAnsi" w:eastAsiaTheme="majorEastAsia" w:hAnsiTheme="majorHAnsi" w:cstheme="majorBidi"/>
      <w:b/>
      <w:bCs/>
      <w:color w:val="2E74B5" w:themeColor="accent1" w:themeShade="BF"/>
      <w:sz w:val="36"/>
      <w:szCs w:val="28"/>
    </w:rPr>
  </w:style>
  <w:style w:type="paragraph" w:styleId="Retraitcorpsdetexte">
    <w:name w:val="Body Text Indent"/>
    <w:basedOn w:val="Normal"/>
    <w:link w:val="RetraitcorpsdetexteCar"/>
    <w:uiPriority w:val="99"/>
    <w:unhideWhenUsed/>
    <w:rsid w:val="00592C9A"/>
    <w:pPr>
      <w:spacing w:after="120"/>
      <w:ind w:left="283"/>
    </w:pPr>
  </w:style>
  <w:style w:type="character" w:customStyle="1" w:styleId="RetraitcorpsdetexteCar">
    <w:name w:val="Retrait corps de texte Car"/>
    <w:basedOn w:val="Policepardfaut"/>
    <w:link w:val="Retraitcorpsdetexte"/>
    <w:uiPriority w:val="99"/>
    <w:rsid w:val="00592C9A"/>
    <w:rPr>
      <w:sz w:val="32"/>
      <w:szCs w:val="32"/>
    </w:rPr>
  </w:style>
  <w:style w:type="character" w:customStyle="1" w:styleId="Titre2Car">
    <w:name w:val="Titre 2 Car"/>
    <w:basedOn w:val="Policepardfaut"/>
    <w:link w:val="Titre2"/>
    <w:uiPriority w:val="9"/>
    <w:rsid w:val="00E847A6"/>
    <w:rPr>
      <w:rFonts w:asciiTheme="majorHAnsi" w:eastAsiaTheme="majorEastAsia" w:hAnsiTheme="majorHAnsi" w:cstheme="majorBidi"/>
      <w:b/>
      <w:bCs/>
      <w:color w:val="2F5496" w:themeColor="accent5" w:themeShade="BF"/>
      <w:sz w:val="48"/>
      <w:szCs w:val="26"/>
    </w:rPr>
  </w:style>
  <w:style w:type="paragraph" w:styleId="Titre">
    <w:name w:val="Title"/>
    <w:basedOn w:val="Normal"/>
    <w:next w:val="Normal"/>
    <w:link w:val="TitreCar"/>
    <w:uiPriority w:val="10"/>
    <w:qFormat/>
    <w:rsid w:val="00E847A6"/>
    <w:pP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E847A6"/>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E847A6"/>
    <w:pPr>
      <w:numPr>
        <w:ilvl w:val="1"/>
      </w:numPr>
    </w:pPr>
    <w:rPr>
      <w:rFonts w:asciiTheme="majorHAnsi" w:eastAsiaTheme="majorEastAsia" w:hAnsiTheme="majorHAnsi" w:cstheme="majorBidi"/>
      <w:i/>
      <w:iCs/>
      <w:spacing w:val="15"/>
      <w:sz w:val="32"/>
      <w:szCs w:val="32"/>
    </w:rPr>
  </w:style>
  <w:style w:type="character" w:customStyle="1" w:styleId="Sous-titreCar">
    <w:name w:val="Sous-titre Car"/>
    <w:basedOn w:val="Policepardfaut"/>
    <w:link w:val="Sous-titre"/>
    <w:uiPriority w:val="11"/>
    <w:rsid w:val="00E847A6"/>
    <w:rPr>
      <w:rFonts w:asciiTheme="majorHAnsi" w:eastAsiaTheme="majorEastAsia" w:hAnsiTheme="majorHAnsi" w:cstheme="majorBidi"/>
      <w:i/>
      <w:iCs/>
      <w:spacing w:val="15"/>
      <w:sz w:val="32"/>
      <w:szCs w:val="32"/>
    </w:rPr>
  </w:style>
  <w:style w:type="paragraph" w:styleId="Sansinterligne">
    <w:name w:val="No Spacing"/>
    <w:uiPriority w:val="1"/>
    <w:qFormat/>
    <w:rsid w:val="00E847A6"/>
    <w:pPr>
      <w:spacing w:after="0" w:line="240" w:lineRule="auto"/>
    </w:pPr>
  </w:style>
  <w:style w:type="paragraph" w:styleId="Paragraphedeliste">
    <w:name w:val="List Paragraph"/>
    <w:basedOn w:val="Normal"/>
    <w:uiPriority w:val="34"/>
    <w:qFormat/>
    <w:rsid w:val="00E847A6"/>
    <w:pPr>
      <w:ind w:left="720"/>
      <w:contextualSpacing/>
    </w:pPr>
  </w:style>
  <w:style w:type="paragraph" w:styleId="Citation">
    <w:name w:val="Quote"/>
    <w:basedOn w:val="Normal"/>
    <w:next w:val="Normal"/>
    <w:link w:val="CitationCar"/>
    <w:uiPriority w:val="29"/>
    <w:qFormat/>
    <w:rsid w:val="00E847A6"/>
    <w:rPr>
      <w:i/>
      <w:iCs/>
      <w:color w:val="000000" w:themeColor="text1"/>
    </w:rPr>
  </w:style>
  <w:style w:type="character" w:customStyle="1" w:styleId="CitationCar">
    <w:name w:val="Citation Car"/>
    <w:basedOn w:val="Policepardfaut"/>
    <w:link w:val="Citation"/>
    <w:uiPriority w:val="29"/>
    <w:rsid w:val="00E847A6"/>
    <w:rPr>
      <w:i/>
      <w:iCs/>
      <w:color w:val="000000" w:themeColor="text1"/>
    </w:rPr>
  </w:style>
  <w:style w:type="paragraph" w:styleId="En-tte">
    <w:name w:val="header"/>
    <w:basedOn w:val="Normal"/>
    <w:link w:val="En-tteCar"/>
    <w:uiPriority w:val="99"/>
    <w:unhideWhenUsed/>
    <w:rsid w:val="00184B39"/>
    <w:pPr>
      <w:tabs>
        <w:tab w:val="center" w:pos="4536"/>
        <w:tab w:val="right" w:pos="9072"/>
      </w:tabs>
      <w:spacing w:after="0" w:line="240" w:lineRule="auto"/>
    </w:pPr>
  </w:style>
  <w:style w:type="character" w:customStyle="1" w:styleId="En-tteCar">
    <w:name w:val="En-tête Car"/>
    <w:basedOn w:val="Policepardfaut"/>
    <w:link w:val="En-tte"/>
    <w:uiPriority w:val="99"/>
    <w:rsid w:val="00184B39"/>
  </w:style>
  <w:style w:type="paragraph" w:styleId="Pieddepage">
    <w:name w:val="footer"/>
    <w:basedOn w:val="Normal"/>
    <w:link w:val="PieddepageCar"/>
    <w:uiPriority w:val="99"/>
    <w:unhideWhenUsed/>
    <w:rsid w:val="00725DE3"/>
    <w:pPr>
      <w:pBdr>
        <w:top w:val="thinThickSmallGap" w:sz="24" w:space="1" w:color="2E74B5" w:themeColor="accent1" w:themeShade="BF"/>
      </w:pBdr>
      <w:tabs>
        <w:tab w:val="center" w:pos="4536"/>
        <w:tab w:val="right" w:pos="9072"/>
      </w:tabs>
      <w:spacing w:after="0" w:line="240" w:lineRule="auto"/>
    </w:pPr>
    <w:rPr>
      <w:rFonts w:asciiTheme="majorHAnsi" w:hAnsiTheme="majorHAnsi"/>
    </w:rPr>
  </w:style>
  <w:style w:type="character" w:customStyle="1" w:styleId="PieddepageCar">
    <w:name w:val="Pied de page Car"/>
    <w:basedOn w:val="Policepardfaut"/>
    <w:link w:val="Pieddepage"/>
    <w:uiPriority w:val="99"/>
    <w:rsid w:val="00725DE3"/>
    <w:rPr>
      <w:rFonts w:asciiTheme="majorHAnsi" w:hAnsiTheme="majorHAnsi"/>
    </w:rPr>
  </w:style>
  <w:style w:type="table" w:styleId="Listeclaire-Accent5">
    <w:name w:val="Light List Accent 5"/>
    <w:basedOn w:val="TableauNormal"/>
    <w:uiPriority w:val="61"/>
    <w:rsid w:val="00184B39"/>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StyleNormal">
    <w:name w:val="Style Normal"/>
    <w:basedOn w:val="Retraitcorpsdetexte"/>
    <w:link w:val="StyleNormalCar"/>
    <w:qFormat/>
    <w:rsid w:val="00B02514"/>
  </w:style>
  <w:style w:type="character" w:customStyle="1" w:styleId="StyleNormalCar">
    <w:name w:val="Style Normal Car"/>
    <w:basedOn w:val="Policepardfaut"/>
    <w:link w:val="StyleNormal"/>
    <w:rsid w:val="00B02514"/>
  </w:style>
  <w:style w:type="paragraph" w:styleId="Textedebulles">
    <w:name w:val="Balloon Text"/>
    <w:basedOn w:val="Normal"/>
    <w:link w:val="TextedebullesCar"/>
    <w:uiPriority w:val="99"/>
    <w:semiHidden/>
    <w:unhideWhenUsed/>
    <w:rsid w:val="00184B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4B39"/>
    <w:rPr>
      <w:rFonts w:ascii="Tahoma" w:hAnsi="Tahoma" w:cs="Tahoma"/>
      <w:sz w:val="16"/>
      <w:szCs w:val="16"/>
    </w:rPr>
  </w:style>
  <w:style w:type="character" w:styleId="Lienhypertexte">
    <w:name w:val="Hyperlink"/>
    <w:basedOn w:val="Policepardfaut"/>
    <w:uiPriority w:val="99"/>
    <w:unhideWhenUsed/>
    <w:rsid w:val="00453256"/>
    <w:rPr>
      <w:color w:val="0563C1" w:themeColor="hyperlink"/>
      <w:u w:val="single"/>
    </w:rPr>
  </w:style>
  <w:style w:type="paragraph" w:customStyle="1" w:styleId="pieddepage0">
    <w:name w:val="pied de page"/>
    <w:basedOn w:val="Normal"/>
    <w:link w:val="pieddepageCar0"/>
    <w:qFormat/>
    <w:rsid w:val="00E847A6"/>
  </w:style>
  <w:style w:type="character" w:styleId="Titredulivre">
    <w:name w:val="Book Title"/>
    <w:basedOn w:val="Policepardfaut"/>
    <w:uiPriority w:val="33"/>
    <w:qFormat/>
    <w:rsid w:val="00E847A6"/>
    <w:rPr>
      <w:b/>
      <w:bCs/>
      <w:smallCaps/>
      <w:spacing w:val="5"/>
    </w:rPr>
  </w:style>
  <w:style w:type="character" w:customStyle="1" w:styleId="pieddepageCar0">
    <w:name w:val="pied de page Car"/>
    <w:basedOn w:val="Policepardfaut"/>
    <w:link w:val="pieddepage0"/>
    <w:rsid w:val="00E847A6"/>
  </w:style>
  <w:style w:type="table" w:styleId="Grilledutableau">
    <w:name w:val="Table Grid"/>
    <w:basedOn w:val="TableauNormal"/>
    <w:uiPriority w:val="39"/>
    <w:rsid w:val="00AE3C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fin">
    <w:name w:val="endnote text"/>
    <w:basedOn w:val="Normal"/>
    <w:link w:val="NotedefinCar"/>
    <w:uiPriority w:val="99"/>
    <w:semiHidden/>
    <w:unhideWhenUsed/>
    <w:rsid w:val="00A57154"/>
    <w:pPr>
      <w:spacing w:after="0" w:line="240" w:lineRule="auto"/>
    </w:pPr>
    <w:rPr>
      <w:sz w:val="20"/>
      <w:szCs w:val="20"/>
    </w:rPr>
  </w:style>
  <w:style w:type="character" w:customStyle="1" w:styleId="NotedefinCar">
    <w:name w:val="Note de fin Car"/>
    <w:basedOn w:val="Policepardfaut"/>
    <w:link w:val="Notedefin"/>
    <w:uiPriority w:val="99"/>
    <w:semiHidden/>
    <w:rsid w:val="00A57154"/>
    <w:rPr>
      <w:sz w:val="20"/>
      <w:szCs w:val="20"/>
    </w:rPr>
  </w:style>
  <w:style w:type="character" w:styleId="Appeldenotedefin">
    <w:name w:val="endnote reference"/>
    <w:basedOn w:val="Policepardfaut"/>
    <w:uiPriority w:val="99"/>
    <w:semiHidden/>
    <w:unhideWhenUsed/>
    <w:rsid w:val="00A57154"/>
    <w:rPr>
      <w:vertAlign w:val="superscript"/>
    </w:rPr>
  </w:style>
  <w:style w:type="paragraph" w:styleId="Notedebasdepage">
    <w:name w:val="footnote text"/>
    <w:basedOn w:val="Normal"/>
    <w:link w:val="NotedebasdepageCar"/>
    <w:uiPriority w:val="99"/>
    <w:semiHidden/>
    <w:unhideWhenUsed/>
    <w:rsid w:val="007B7F4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7F49"/>
    <w:rPr>
      <w:sz w:val="20"/>
      <w:szCs w:val="20"/>
    </w:rPr>
  </w:style>
  <w:style w:type="character" w:styleId="Appelnotedebasdep">
    <w:name w:val="footnote reference"/>
    <w:basedOn w:val="Policepardfaut"/>
    <w:uiPriority w:val="99"/>
    <w:semiHidden/>
    <w:unhideWhenUsed/>
    <w:rsid w:val="007B7F49"/>
    <w:rPr>
      <w:vertAlign w:val="superscript"/>
    </w:rPr>
  </w:style>
  <w:style w:type="paragraph" w:styleId="Lgende">
    <w:name w:val="caption"/>
    <w:basedOn w:val="Normal"/>
    <w:next w:val="Normal"/>
    <w:uiPriority w:val="35"/>
    <w:unhideWhenUsed/>
    <w:qFormat/>
    <w:rsid w:val="0028109E"/>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67656642">
      <w:bodyDiv w:val="1"/>
      <w:marLeft w:val="0"/>
      <w:marRight w:val="0"/>
      <w:marTop w:val="0"/>
      <w:marBottom w:val="0"/>
      <w:divBdr>
        <w:top w:val="none" w:sz="0" w:space="0" w:color="auto"/>
        <w:left w:val="none" w:sz="0" w:space="0" w:color="auto"/>
        <w:bottom w:val="none" w:sz="0" w:space="0" w:color="auto"/>
        <w:right w:val="none" w:sz="0" w:space="0" w:color="auto"/>
      </w:divBdr>
    </w:div>
    <w:div w:id="111898878">
      <w:bodyDiv w:val="1"/>
      <w:marLeft w:val="0"/>
      <w:marRight w:val="0"/>
      <w:marTop w:val="0"/>
      <w:marBottom w:val="0"/>
      <w:divBdr>
        <w:top w:val="none" w:sz="0" w:space="0" w:color="auto"/>
        <w:left w:val="none" w:sz="0" w:space="0" w:color="auto"/>
        <w:bottom w:val="none" w:sz="0" w:space="0" w:color="auto"/>
        <w:right w:val="none" w:sz="0" w:space="0" w:color="auto"/>
      </w:divBdr>
    </w:div>
    <w:div w:id="550651461">
      <w:bodyDiv w:val="1"/>
      <w:marLeft w:val="0"/>
      <w:marRight w:val="0"/>
      <w:marTop w:val="0"/>
      <w:marBottom w:val="0"/>
      <w:divBdr>
        <w:top w:val="none" w:sz="0" w:space="0" w:color="auto"/>
        <w:left w:val="none" w:sz="0" w:space="0" w:color="auto"/>
        <w:bottom w:val="none" w:sz="0" w:space="0" w:color="auto"/>
        <w:right w:val="none" w:sz="0" w:space="0" w:color="auto"/>
      </w:divBdr>
    </w:div>
    <w:div w:id="1146317402">
      <w:bodyDiv w:val="1"/>
      <w:marLeft w:val="0"/>
      <w:marRight w:val="0"/>
      <w:marTop w:val="0"/>
      <w:marBottom w:val="0"/>
      <w:divBdr>
        <w:top w:val="none" w:sz="0" w:space="0" w:color="auto"/>
        <w:left w:val="none" w:sz="0" w:space="0" w:color="auto"/>
        <w:bottom w:val="none" w:sz="0" w:space="0" w:color="auto"/>
        <w:right w:val="none" w:sz="0" w:space="0" w:color="auto"/>
      </w:divBdr>
    </w:div>
    <w:div w:id="1225868811">
      <w:bodyDiv w:val="1"/>
      <w:marLeft w:val="0"/>
      <w:marRight w:val="0"/>
      <w:marTop w:val="0"/>
      <w:marBottom w:val="0"/>
      <w:divBdr>
        <w:top w:val="none" w:sz="0" w:space="0" w:color="auto"/>
        <w:left w:val="none" w:sz="0" w:space="0" w:color="auto"/>
        <w:bottom w:val="none" w:sz="0" w:space="0" w:color="auto"/>
        <w:right w:val="none" w:sz="0" w:space="0" w:color="auto"/>
      </w:divBdr>
    </w:div>
    <w:div w:id="1885292023">
      <w:bodyDiv w:val="1"/>
      <w:marLeft w:val="0"/>
      <w:marRight w:val="0"/>
      <w:marTop w:val="0"/>
      <w:marBottom w:val="0"/>
      <w:divBdr>
        <w:top w:val="none" w:sz="0" w:space="0" w:color="auto"/>
        <w:left w:val="none" w:sz="0" w:space="0" w:color="auto"/>
        <w:bottom w:val="none" w:sz="0" w:space="0" w:color="auto"/>
        <w:right w:val="none" w:sz="0" w:space="0" w:color="auto"/>
      </w:divBdr>
    </w:div>
    <w:div w:id="197127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8" Type="http://schemas.openxmlformats.org/officeDocument/2006/relationships/hyperlink" Target="http://store.apple.com/fr/buy-watch/apple-watch-sport?product=MJ2T2FD/A&amp;step=detail%23" TargetMode="External"/><Relationship Id="rId13" Type="http://schemas.openxmlformats.org/officeDocument/2006/relationships/hyperlink" Target="http://blogs.wsj.com/digits/2014/07/01/data-point-want-an-android-smartwatch-time-to-upgrade-android/" TargetMode="External"/><Relationship Id="rId3" Type="http://schemas.openxmlformats.org/officeDocument/2006/relationships/hyperlink" Target="http://www.lg.com/fr/montres-connectees-lg-g-watch/lg-G-Watch-w100-montre-connectee" TargetMode="External"/><Relationship Id="rId7" Type="http://schemas.openxmlformats.org/officeDocument/2006/relationships/hyperlink" Target="http://www.amazon.fr/Samsung-Galaxy-Gear-Montre-connect%C3%A9e/dp/B00J4DY8RU/ref=sr_1_1" TargetMode="External"/><Relationship Id="rId12" Type="http://schemas.openxmlformats.org/officeDocument/2006/relationships/hyperlink" Target="http://pro.clubic.com/actualite-e-business/actualite-752775-gfk.html" TargetMode="External"/><Relationship Id="rId2" Type="http://schemas.openxmlformats.org/officeDocument/2006/relationships/hyperlink" Target="http://www.lesnumeriques.com/montre-connectee/lg-g-watch-p19988/test.html" TargetMode="External"/><Relationship Id="rId1" Type="http://schemas.openxmlformats.org/officeDocument/2006/relationships/hyperlink" Target="http://www.i-montres.net/comparatif-permanent-des-montres-connectees/" TargetMode="External"/><Relationship Id="rId6" Type="http://schemas.openxmlformats.org/officeDocument/2006/relationships/hyperlink" Target="http://www.samsung.com/fr/consumer/mobile-phones/wearables/wearables/SM-R3500ZKAXEF" TargetMode="External"/><Relationship Id="rId11" Type="http://schemas.openxmlformats.org/officeDocument/2006/relationships/hyperlink" Target="http://www.canalys.com/chart/index.html%23display-343" TargetMode="External"/><Relationship Id="rId5" Type="http://schemas.openxmlformats.org/officeDocument/2006/relationships/hyperlink" Target="http://www.lesnumeriques.com/capteur-activite/samsung-gear-fit-p19629/test.html" TargetMode="External"/><Relationship Id="rId10" Type="http://schemas.openxmlformats.org/officeDocument/2006/relationships/hyperlink" Target="http://www.breitling.com/fr/campaigns/b55-connected/" TargetMode="External"/><Relationship Id="rId4" Type="http://schemas.openxmlformats.org/officeDocument/2006/relationships/hyperlink" Target="http://www.darty.com/nav/achat/telephonie/telephone_mobile_seul/montre_connectee/lg_g_watch_noir.html?dartycid=aff_631169_comp_4023730" TargetMode="External"/><Relationship Id="rId9" Type="http://schemas.openxmlformats.org/officeDocument/2006/relationships/hyperlink" Target="http://www.amazon.fr/dp/B00NWTQDUM/ref=asc_df_B00NWTQDUM25278079/" TargetMode="External"/><Relationship Id="rId14" Type="http://schemas.openxmlformats.org/officeDocument/2006/relationships/hyperlink" Target="https://developer.android.com/about/dashboards/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A3704-A99D-41D7-B441-DC344230E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Pages>
  <Words>1155</Words>
  <Characters>6357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stéphane rothen</dc:creator>
  <cp:lastModifiedBy>Stephane</cp:lastModifiedBy>
  <cp:revision>8</cp:revision>
  <cp:lastPrinted>2015-02-12T08:52:00Z</cp:lastPrinted>
  <dcterms:created xsi:type="dcterms:W3CDTF">2015-03-25T09:38:00Z</dcterms:created>
  <dcterms:modified xsi:type="dcterms:W3CDTF">2015-04-20T10:10:00Z</dcterms:modified>
</cp:coreProperties>
</file>