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81ECE8" w14:textId="706C161E" w:rsidR="00763301" w:rsidRPr="00E9458D" w:rsidRDefault="00763301" w:rsidP="00763301">
      <w:pPr>
        <w:pStyle w:val="Title"/>
        <w:rPr>
          <w:rFonts w:asciiTheme="minorHAnsi" w:hAnsiTheme="minorHAnsi"/>
        </w:rPr>
      </w:pPr>
      <w:bookmarkStart w:id="0" w:name="_Ref208923559"/>
      <w:r w:rsidRPr="00E9458D">
        <w:rPr>
          <w:rFonts w:asciiTheme="minorHAnsi" w:hAnsiTheme="minorHAnsi"/>
        </w:rPr>
        <w:t>Měření malých stejnosměrných napětí</w:t>
      </w:r>
    </w:p>
    <w:p w14:paraId="5F389EBF" w14:textId="4B397C16" w:rsidR="00E9228B" w:rsidRPr="00E9458D" w:rsidRDefault="00F522F0" w:rsidP="00F522F0">
      <w:pPr>
        <w:pStyle w:val="Heading1"/>
        <w:rPr>
          <w:rFonts w:asciiTheme="minorHAnsi" w:hAnsiTheme="minorHAnsi"/>
        </w:rPr>
      </w:pPr>
      <w:r w:rsidRPr="00E9458D">
        <w:rPr>
          <w:rFonts w:asciiTheme="minorHAnsi" w:hAnsiTheme="minorHAnsi"/>
        </w:rPr>
        <w:t>Zadání úkolu měření</w:t>
      </w:r>
      <w:bookmarkEnd w:id="0"/>
    </w:p>
    <w:p w14:paraId="0C7C1BB2" w14:textId="0D6EBA79" w:rsidR="00763301" w:rsidRPr="00E9458D" w:rsidRDefault="00763301" w:rsidP="00763301">
      <w:pPr>
        <w:pStyle w:val="Heading2"/>
        <w:rPr>
          <w:rFonts w:asciiTheme="minorHAnsi" w:hAnsiTheme="minorHAnsi"/>
        </w:rPr>
      </w:pPr>
      <w:r w:rsidRPr="00E9458D">
        <w:rPr>
          <w:rFonts w:asciiTheme="minorHAnsi" w:hAnsiTheme="minorHAnsi"/>
        </w:rPr>
        <w:t>Změřte napětí termočlánku předloženým číslicovým voltmetrem pro jednu polohu přepínače termostatu.</w:t>
      </w:r>
    </w:p>
    <w:p w14:paraId="4B125B86" w14:textId="394D13DD" w:rsidR="00763301" w:rsidRPr="00E9458D" w:rsidRDefault="00763301" w:rsidP="00763301">
      <w:pPr>
        <w:pStyle w:val="Heading2"/>
        <w:rPr>
          <w:rFonts w:asciiTheme="minorHAnsi" w:hAnsiTheme="minorHAnsi"/>
        </w:rPr>
      </w:pPr>
      <w:r w:rsidRPr="00E9458D">
        <w:rPr>
          <w:rFonts w:asciiTheme="minorHAnsi" w:hAnsiTheme="minorHAnsi"/>
        </w:rPr>
        <w:t>Zapojte invertující zesilovač napětí s běžným OZ (OP 07) a použijte jej pro zesílení napětí termočlánku. Napětí na výstupu zesilovače změřte stejným číslicovým voltmetrem pro stejnou polohu přepínače termostatu jako v bodě 4.1.1. Korigujte chybu metody způsobenou konečným vstupním odporem zesilovače.</w:t>
      </w:r>
    </w:p>
    <w:p w14:paraId="1A4E058A" w14:textId="59726211" w:rsidR="00763301" w:rsidRPr="00E9458D" w:rsidRDefault="00763301" w:rsidP="00763301">
      <w:pPr>
        <w:pStyle w:val="Heading2"/>
        <w:rPr>
          <w:rFonts w:asciiTheme="minorHAnsi" w:hAnsiTheme="minorHAnsi"/>
        </w:rPr>
      </w:pPr>
      <w:r w:rsidRPr="00E9458D">
        <w:rPr>
          <w:rFonts w:asciiTheme="minorHAnsi" w:hAnsiTheme="minorHAnsi"/>
        </w:rPr>
        <w:t>Proveďte totéž měření s OZ s malou vstupní napěťovou nesymetrií (ICL 7650)</w:t>
      </w:r>
    </w:p>
    <w:p w14:paraId="59479CE5" w14:textId="5DEEDA12" w:rsidR="00763301" w:rsidRPr="00E9458D" w:rsidRDefault="00763301" w:rsidP="00763301">
      <w:pPr>
        <w:pStyle w:val="Heading2"/>
        <w:rPr>
          <w:rFonts w:asciiTheme="minorHAnsi" w:hAnsiTheme="minorHAnsi"/>
        </w:rPr>
      </w:pPr>
      <w:r w:rsidRPr="00E9458D">
        <w:rPr>
          <w:rFonts w:asciiTheme="minorHAnsi" w:hAnsiTheme="minorHAnsi"/>
        </w:rPr>
        <w:t>U obou zesilovačů ověřte, zda je skutečná vstupní napěťová nesymetrie použitých operačních zesilovačů menší než maximální (případně typická) hodnota udaná výrobcem.</w:t>
      </w:r>
    </w:p>
    <w:p w14:paraId="14A38A60" w14:textId="3DF2DA94" w:rsidR="00763301" w:rsidRPr="00E9458D" w:rsidRDefault="00763301" w:rsidP="00763301">
      <w:pPr>
        <w:pStyle w:val="Heading2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Určete rozšířenou nejistotu měření napětí termočlánku (koeficient rozšíření </w:t>
      </w:r>
      <w:r w:rsidRPr="00E9458D">
        <w:rPr>
          <w:rFonts w:asciiTheme="minorHAnsi" w:hAnsiTheme="minorHAnsi"/>
        </w:rPr>
        <w:br/>
      </w:r>
      <w:proofErr w:type="spellStart"/>
      <w:r w:rsidRPr="00E9458D">
        <w:rPr>
          <w:rFonts w:asciiTheme="minorHAnsi" w:hAnsiTheme="minorHAnsi"/>
        </w:rPr>
        <w:t>k</w:t>
      </w:r>
      <w:r w:rsidR="000B7866" w:rsidRPr="00E9458D">
        <w:rPr>
          <w:rFonts w:asciiTheme="minorHAnsi" w:hAnsiTheme="minorHAnsi"/>
          <w:vertAlign w:val="subscript"/>
        </w:rPr>
        <w:t>r</w:t>
      </w:r>
      <w:proofErr w:type="spellEnd"/>
      <w:r w:rsidRPr="00E9458D">
        <w:rPr>
          <w:rFonts w:asciiTheme="minorHAnsi" w:hAnsiTheme="minorHAnsi"/>
        </w:rPr>
        <w:t xml:space="preserve"> = 2) jak pro přímé měření číslicovým voltmetrem, tak pro měření napětí termočlánku po zesílení invertujícím zesilovačem napětí OP 07, viz bod 4.</w:t>
      </w:r>
      <w:r w:rsidR="00BC5C8C" w:rsidRPr="00E9458D">
        <w:rPr>
          <w:rFonts w:asciiTheme="minorHAnsi" w:hAnsiTheme="minorHAnsi"/>
        </w:rPr>
        <w:t>4</w:t>
      </w:r>
      <w:r w:rsidRPr="00E9458D">
        <w:rPr>
          <w:rFonts w:asciiTheme="minorHAnsi" w:hAnsiTheme="minorHAnsi"/>
        </w:rPr>
        <w:t>.3 domácí přípravy. Při určení celkové nejistoty typu B měření zesíleného napětí termočlánku uvažujte i nejistotu způsobenou vstupní napěťovou nesymetrií operačního zesilovače. Nejistoty způsobené vstupními klidovými proudy zesilovače zanedbejte.</w:t>
      </w:r>
    </w:p>
    <w:p w14:paraId="3577B2E5" w14:textId="016EB3EC" w:rsidR="00763301" w:rsidRPr="00E9458D" w:rsidRDefault="00763301" w:rsidP="00763301">
      <w:pPr>
        <w:pStyle w:val="Heading2"/>
        <w:rPr>
          <w:rFonts w:asciiTheme="minorHAnsi" w:hAnsiTheme="minorHAnsi"/>
        </w:rPr>
      </w:pPr>
      <w:r w:rsidRPr="00E9458D">
        <w:rPr>
          <w:rFonts w:asciiTheme="minorHAnsi" w:hAnsiTheme="minorHAnsi"/>
        </w:rPr>
        <w:t>Pro polohu přepínače termostatu použitou při měřeních dle bodů 4.1.1 určete teplotu teplého konce termočlánku (teplotu měřenou termočlánkem), je-li konstanta použitého termočlánku K = 54 µV/°C. Předpokládejte, že teplota srovnávacích (studených) konců termočlánku je 20 °C (teplota laboratoře).</w:t>
      </w:r>
    </w:p>
    <w:p w14:paraId="217DEB82" w14:textId="76C097E4" w:rsidR="00A92AA9" w:rsidRPr="00E9458D" w:rsidRDefault="00A92AA9" w:rsidP="00A92AA9">
      <w:pPr>
        <w:spacing w:after="160"/>
        <w:jc w:val="left"/>
        <w:rPr>
          <w:rFonts w:asciiTheme="minorHAnsi" w:hAnsiTheme="minorHAnsi"/>
        </w:rPr>
      </w:pPr>
      <w:r w:rsidRPr="00E9458D">
        <w:rPr>
          <w:rFonts w:asciiTheme="minorHAnsi" w:hAnsiTheme="minorHAnsi"/>
        </w:rPr>
        <w:br w:type="page"/>
      </w:r>
    </w:p>
    <w:p w14:paraId="05D4C40C" w14:textId="11C63AB9" w:rsidR="00F9107D" w:rsidRPr="00E9458D" w:rsidRDefault="00F522F0" w:rsidP="00315B8F">
      <w:pPr>
        <w:pStyle w:val="Heading1"/>
        <w:rPr>
          <w:rFonts w:asciiTheme="minorHAnsi" w:hAnsiTheme="minorHAnsi"/>
        </w:rPr>
      </w:pPr>
      <w:r w:rsidRPr="00E9458D">
        <w:rPr>
          <w:rFonts w:asciiTheme="minorHAnsi" w:hAnsiTheme="minorHAnsi"/>
        </w:rPr>
        <w:lastRenderedPageBreak/>
        <w:t>Schéma zapojení</w:t>
      </w:r>
    </w:p>
    <w:p w14:paraId="389CB3F6" w14:textId="77777777" w:rsidR="0042333B" w:rsidRPr="00E9458D" w:rsidRDefault="00A92AA9" w:rsidP="0042333B">
      <w:pPr>
        <w:keepNext/>
        <w:rPr>
          <w:rFonts w:asciiTheme="minorHAnsi" w:hAnsiTheme="minorHAnsi"/>
        </w:rPr>
      </w:pPr>
      <w:r w:rsidRPr="00E9458D">
        <w:rPr>
          <w:rFonts w:asciiTheme="minorHAnsi" w:hAnsiTheme="minorHAnsi"/>
          <w:noProof/>
        </w:rPr>
        <w:drawing>
          <wp:inline distT="0" distB="0" distL="0" distR="0" wp14:anchorId="3E0F6DB6" wp14:editId="28A0442D">
            <wp:extent cx="3258881" cy="1767254"/>
            <wp:effectExtent l="0" t="0" r="5080" b="0"/>
            <wp:docPr id="1084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982" name="Picture 108420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084" cy="181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C3C9" w14:textId="7FC5E19C" w:rsidR="0042333B" w:rsidRPr="00E9458D" w:rsidRDefault="0042333B" w:rsidP="0042333B">
      <w:pPr>
        <w:pStyle w:val="Caption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Obrázek </w:t>
      </w:r>
      <w:r w:rsidR="00583D26" w:rsidRPr="00E9458D">
        <w:rPr>
          <w:rFonts w:asciiTheme="minorHAnsi" w:hAnsiTheme="minorHAnsi"/>
        </w:rPr>
        <w:fldChar w:fldCharType="begin"/>
      </w:r>
      <w:r w:rsidR="00583D26" w:rsidRPr="00E9458D">
        <w:rPr>
          <w:rFonts w:asciiTheme="minorHAnsi" w:hAnsiTheme="minorHAnsi"/>
        </w:rPr>
        <w:instrText xml:space="preserve"> STYLEREF 1 \s </w:instrText>
      </w:r>
      <w:r w:rsidR="00583D26" w:rsidRPr="00E9458D">
        <w:rPr>
          <w:rFonts w:asciiTheme="minorHAnsi" w:hAnsiTheme="minorHAnsi"/>
        </w:rPr>
        <w:fldChar w:fldCharType="separate"/>
      </w:r>
      <w:r w:rsidR="00583D26" w:rsidRPr="00E9458D">
        <w:rPr>
          <w:rFonts w:asciiTheme="minorHAnsi" w:hAnsiTheme="minorHAnsi"/>
          <w:noProof/>
        </w:rPr>
        <w:t>4.2</w:t>
      </w:r>
      <w:r w:rsidR="00583D26" w:rsidRPr="00E9458D">
        <w:rPr>
          <w:rFonts w:asciiTheme="minorHAnsi" w:hAnsiTheme="minorHAnsi"/>
          <w:noProof/>
        </w:rPr>
        <w:fldChar w:fldCharType="end"/>
      </w:r>
      <w:r w:rsidR="00583D26" w:rsidRPr="00E9458D">
        <w:rPr>
          <w:rFonts w:asciiTheme="minorHAnsi" w:hAnsiTheme="minorHAnsi"/>
        </w:rPr>
        <w:t>.</w:t>
      </w:r>
      <w:r w:rsidR="00583D26" w:rsidRPr="00E9458D">
        <w:rPr>
          <w:rFonts w:asciiTheme="minorHAnsi" w:hAnsiTheme="minorHAnsi"/>
        </w:rPr>
        <w:fldChar w:fldCharType="begin"/>
      </w:r>
      <w:r w:rsidR="00583D26" w:rsidRPr="00E9458D">
        <w:rPr>
          <w:rFonts w:asciiTheme="minorHAnsi" w:hAnsiTheme="minorHAnsi"/>
        </w:rPr>
        <w:instrText xml:space="preserve"> SEQ Obrázek \* ARABIC \s 1 </w:instrText>
      </w:r>
      <w:r w:rsidR="00583D26" w:rsidRPr="00E9458D">
        <w:rPr>
          <w:rFonts w:asciiTheme="minorHAnsi" w:hAnsiTheme="minorHAnsi"/>
        </w:rPr>
        <w:fldChar w:fldCharType="separate"/>
      </w:r>
      <w:r w:rsidR="00583D26" w:rsidRPr="00E9458D">
        <w:rPr>
          <w:rFonts w:asciiTheme="minorHAnsi" w:hAnsiTheme="minorHAnsi"/>
          <w:noProof/>
        </w:rPr>
        <w:t>1</w:t>
      </w:r>
      <w:r w:rsidR="00583D26" w:rsidRPr="00E9458D">
        <w:rPr>
          <w:rFonts w:asciiTheme="minorHAnsi" w:hAnsiTheme="minorHAnsi"/>
          <w:noProof/>
        </w:rPr>
        <w:fldChar w:fldCharType="end"/>
      </w:r>
      <w:r w:rsidR="00583D26" w:rsidRPr="00E9458D">
        <w:rPr>
          <w:rFonts w:asciiTheme="minorHAnsi" w:hAnsiTheme="minorHAnsi"/>
        </w:rPr>
        <w:t xml:space="preserve"> Přímé měření napětí termočlánku číslicovým voltmetrem</w:t>
      </w:r>
    </w:p>
    <w:p w14:paraId="5A515553" w14:textId="77777777" w:rsidR="0042333B" w:rsidRPr="00E9458D" w:rsidRDefault="0042333B" w:rsidP="0042333B">
      <w:pPr>
        <w:rPr>
          <w:rFonts w:asciiTheme="minorHAnsi" w:hAnsiTheme="minorHAnsi"/>
        </w:rPr>
      </w:pPr>
    </w:p>
    <w:p w14:paraId="4DB3ABE0" w14:textId="77777777" w:rsidR="00583D26" w:rsidRPr="00E9458D" w:rsidRDefault="0042333B" w:rsidP="00583D26">
      <w:pPr>
        <w:keepNext/>
        <w:rPr>
          <w:rFonts w:asciiTheme="minorHAnsi" w:hAnsiTheme="minorHAnsi"/>
        </w:rPr>
      </w:pPr>
      <w:r w:rsidRPr="00E9458D">
        <w:rPr>
          <w:rFonts w:asciiTheme="minorHAnsi" w:hAnsiTheme="minorHAnsi"/>
          <w:noProof/>
        </w:rPr>
        <w:drawing>
          <wp:inline distT="0" distB="0" distL="0" distR="0" wp14:anchorId="2CAC530C" wp14:editId="1B1B38AB">
            <wp:extent cx="4010701" cy="2016369"/>
            <wp:effectExtent l="0" t="0" r="2540" b="3175"/>
            <wp:docPr id="17447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2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1782" cy="20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ED21" w14:textId="2B2E14C0" w:rsidR="0042333B" w:rsidRPr="00E9458D" w:rsidRDefault="00583D26" w:rsidP="00583D26">
      <w:pPr>
        <w:pStyle w:val="Caption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Obrázek </w:t>
      </w:r>
      <w:r w:rsidRPr="00E9458D">
        <w:rPr>
          <w:rFonts w:asciiTheme="minorHAnsi" w:hAnsiTheme="minorHAnsi"/>
        </w:rPr>
        <w:fldChar w:fldCharType="begin"/>
      </w:r>
      <w:r w:rsidRPr="00E9458D">
        <w:rPr>
          <w:rFonts w:asciiTheme="minorHAnsi" w:hAnsiTheme="minorHAnsi"/>
        </w:rPr>
        <w:instrText xml:space="preserve"> STYLEREF 1 \s </w:instrText>
      </w:r>
      <w:r w:rsidRPr="00E9458D">
        <w:rPr>
          <w:rFonts w:asciiTheme="minorHAnsi" w:hAnsiTheme="minorHAnsi"/>
        </w:rPr>
        <w:fldChar w:fldCharType="separate"/>
      </w:r>
      <w:r w:rsidRPr="00E9458D">
        <w:rPr>
          <w:rFonts w:asciiTheme="minorHAnsi" w:hAnsiTheme="minorHAnsi"/>
          <w:noProof/>
        </w:rPr>
        <w:t>4.2</w:t>
      </w:r>
      <w:r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>.</w:t>
      </w:r>
      <w:r w:rsidRPr="00E9458D">
        <w:rPr>
          <w:rFonts w:asciiTheme="minorHAnsi" w:hAnsiTheme="minorHAnsi"/>
        </w:rPr>
        <w:fldChar w:fldCharType="begin"/>
      </w:r>
      <w:r w:rsidRPr="00E9458D">
        <w:rPr>
          <w:rFonts w:asciiTheme="minorHAnsi" w:hAnsiTheme="minorHAnsi"/>
        </w:rPr>
        <w:instrText xml:space="preserve"> SEQ Obrázek \* ARABIC \s 1 </w:instrText>
      </w:r>
      <w:r w:rsidRPr="00E9458D">
        <w:rPr>
          <w:rFonts w:asciiTheme="minorHAnsi" w:hAnsiTheme="minorHAnsi"/>
        </w:rPr>
        <w:fldChar w:fldCharType="separate"/>
      </w:r>
      <w:r w:rsidRPr="00E9458D">
        <w:rPr>
          <w:rFonts w:asciiTheme="minorHAnsi" w:hAnsiTheme="minorHAnsi"/>
          <w:noProof/>
        </w:rPr>
        <w:t>2</w:t>
      </w:r>
      <w:r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Invertující zesilovač pro zesílení napětí termočlánku</w:t>
      </w:r>
    </w:p>
    <w:p w14:paraId="36C12550" w14:textId="77777777" w:rsidR="0042333B" w:rsidRPr="00E9458D" w:rsidRDefault="0042333B" w:rsidP="00BC5C8C">
      <w:pPr>
        <w:rPr>
          <w:rFonts w:asciiTheme="minorHAnsi" w:hAnsiTheme="minorHAnsi"/>
        </w:rPr>
      </w:pPr>
    </w:p>
    <w:p w14:paraId="424C8901" w14:textId="77777777" w:rsidR="00583D26" w:rsidRPr="00E9458D" w:rsidRDefault="0042333B" w:rsidP="00583D26">
      <w:pPr>
        <w:keepNext/>
        <w:rPr>
          <w:rFonts w:asciiTheme="minorHAnsi" w:hAnsiTheme="minorHAnsi"/>
        </w:rPr>
      </w:pPr>
      <w:r w:rsidRPr="00E9458D">
        <w:rPr>
          <w:rFonts w:asciiTheme="minorHAnsi" w:hAnsiTheme="minorHAnsi"/>
          <w:noProof/>
        </w:rPr>
        <w:drawing>
          <wp:inline distT="0" distB="0" distL="0" distR="0" wp14:anchorId="6481CAF9" wp14:editId="7E8001CF">
            <wp:extent cx="4039849" cy="2031023"/>
            <wp:effectExtent l="0" t="0" r="0" b="1270"/>
            <wp:docPr id="30462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2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9471" cy="20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E15B" w14:textId="1E6E16D2" w:rsidR="00583D26" w:rsidRPr="00E9458D" w:rsidRDefault="00583D26" w:rsidP="00583D26">
      <w:pPr>
        <w:pStyle w:val="Caption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Obrázek </w:t>
      </w:r>
      <w:r w:rsidRPr="00E9458D">
        <w:rPr>
          <w:rFonts w:asciiTheme="minorHAnsi" w:hAnsiTheme="minorHAnsi"/>
        </w:rPr>
        <w:fldChar w:fldCharType="begin"/>
      </w:r>
      <w:r w:rsidRPr="00E9458D">
        <w:rPr>
          <w:rFonts w:asciiTheme="minorHAnsi" w:hAnsiTheme="minorHAnsi"/>
        </w:rPr>
        <w:instrText xml:space="preserve"> STYLEREF 1 \s </w:instrText>
      </w:r>
      <w:r w:rsidRPr="00E9458D">
        <w:rPr>
          <w:rFonts w:asciiTheme="minorHAnsi" w:hAnsiTheme="minorHAnsi"/>
        </w:rPr>
        <w:fldChar w:fldCharType="separate"/>
      </w:r>
      <w:r w:rsidRPr="00E9458D">
        <w:rPr>
          <w:rFonts w:asciiTheme="minorHAnsi" w:hAnsiTheme="minorHAnsi"/>
          <w:noProof/>
        </w:rPr>
        <w:t>4.2</w:t>
      </w:r>
      <w:r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>.</w:t>
      </w:r>
      <w:r w:rsidRPr="00E9458D">
        <w:rPr>
          <w:rFonts w:asciiTheme="minorHAnsi" w:hAnsiTheme="minorHAnsi"/>
        </w:rPr>
        <w:fldChar w:fldCharType="begin"/>
      </w:r>
      <w:r w:rsidRPr="00E9458D">
        <w:rPr>
          <w:rFonts w:asciiTheme="minorHAnsi" w:hAnsiTheme="minorHAnsi"/>
        </w:rPr>
        <w:instrText xml:space="preserve"> SEQ Obrázek \* ARABIC \s 1 </w:instrText>
      </w:r>
      <w:r w:rsidRPr="00E9458D">
        <w:rPr>
          <w:rFonts w:asciiTheme="minorHAnsi" w:hAnsiTheme="minorHAnsi"/>
        </w:rPr>
        <w:fldChar w:fldCharType="separate"/>
      </w:r>
      <w:r w:rsidRPr="00E9458D">
        <w:rPr>
          <w:rFonts w:asciiTheme="minorHAnsi" w:hAnsiTheme="minorHAnsi"/>
          <w:noProof/>
        </w:rPr>
        <w:t>3</w:t>
      </w:r>
      <w:r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Neinvertující zesilovač se vstupním odporem 100 kΩ</w:t>
      </w:r>
    </w:p>
    <w:p w14:paraId="340E2A00" w14:textId="20D16D03" w:rsidR="0042333B" w:rsidRPr="00E9458D" w:rsidRDefault="00583D26" w:rsidP="00583D26">
      <w:pPr>
        <w:spacing w:after="160"/>
        <w:jc w:val="left"/>
        <w:rPr>
          <w:rFonts w:asciiTheme="minorHAnsi" w:hAnsiTheme="minorHAnsi"/>
          <w:i/>
          <w:iCs/>
          <w:color w:val="0E2841" w:themeColor="text2"/>
          <w:sz w:val="18"/>
          <w:szCs w:val="18"/>
        </w:rPr>
      </w:pPr>
      <w:r w:rsidRPr="00E9458D">
        <w:rPr>
          <w:rFonts w:asciiTheme="minorHAnsi" w:hAnsiTheme="minorHAnsi"/>
        </w:rPr>
        <w:br w:type="page"/>
      </w:r>
    </w:p>
    <w:p w14:paraId="7345C6CD" w14:textId="77777777" w:rsidR="00C70072" w:rsidRPr="00E9458D" w:rsidRDefault="00C70072" w:rsidP="00C70072">
      <w:pPr>
        <w:pStyle w:val="Heading1"/>
        <w:rPr>
          <w:rFonts w:asciiTheme="minorHAnsi" w:hAnsiTheme="minorHAnsi"/>
        </w:rPr>
      </w:pPr>
      <w:r w:rsidRPr="00E9458D">
        <w:rPr>
          <w:rFonts w:asciiTheme="minorHAnsi" w:hAnsiTheme="minorHAnsi"/>
        </w:rPr>
        <w:lastRenderedPageBreak/>
        <w:t>Seznam použitých přístrojů</w:t>
      </w:r>
    </w:p>
    <w:p w14:paraId="3505B30C" w14:textId="3BDA0AF2" w:rsidR="008E033E" w:rsidRPr="00E9458D" w:rsidRDefault="008E033E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>Termočlánek (</w:t>
      </w:r>
      <w:proofErr w:type="spellStart"/>
      <w:r w:rsidR="002524F1" w:rsidRPr="00E9458D">
        <w:rPr>
          <w:rFonts w:asciiTheme="minorHAnsi" w:hAnsiTheme="minorHAnsi"/>
        </w:rPr>
        <w:t>Ri</w:t>
      </w:r>
      <w:proofErr w:type="spellEnd"/>
      <w:r w:rsidR="002524F1" w:rsidRPr="00E9458D">
        <w:rPr>
          <w:rFonts w:asciiTheme="minorHAnsi" w:hAnsiTheme="minorHAnsi"/>
        </w:rPr>
        <w:t>=</w:t>
      </w:r>
      <w:r w:rsidRPr="00E9458D">
        <w:rPr>
          <w:rFonts w:asciiTheme="minorHAnsi" w:hAnsiTheme="minorHAnsi"/>
        </w:rPr>
        <w:t>2Ω</w:t>
      </w:r>
      <w:r w:rsidR="002524F1" w:rsidRPr="00E9458D">
        <w:rPr>
          <w:rFonts w:asciiTheme="minorHAnsi" w:hAnsiTheme="minorHAnsi"/>
        </w:rPr>
        <w:t xml:space="preserve">, </w:t>
      </w:r>
      <w:proofErr w:type="gramStart"/>
      <w:r w:rsidR="002524F1" w:rsidRPr="00E9458D">
        <w:rPr>
          <w:rFonts w:asciiTheme="minorHAnsi" w:hAnsiTheme="minorHAnsi"/>
        </w:rPr>
        <w:t>1A</w:t>
      </w:r>
      <w:proofErr w:type="gramEnd"/>
      <w:r w:rsidRPr="00E9458D">
        <w:rPr>
          <w:rFonts w:asciiTheme="minorHAnsi" w:hAnsiTheme="minorHAnsi"/>
        </w:rPr>
        <w:t>)</w:t>
      </w:r>
    </w:p>
    <w:p w14:paraId="380FF05E" w14:textId="51338CE7" w:rsidR="008E033E" w:rsidRPr="00E9458D" w:rsidRDefault="0068442A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>Přípravek s OZ OP07</w:t>
      </w:r>
    </w:p>
    <w:p w14:paraId="4DC9C9E9" w14:textId="1A336A84" w:rsidR="0068442A" w:rsidRPr="00E9458D" w:rsidRDefault="0068442A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>Přípravek s OZ ICL7650</w:t>
      </w:r>
    </w:p>
    <w:p w14:paraId="6519FEA6" w14:textId="321AF895" w:rsidR="0068442A" w:rsidRPr="00E9458D" w:rsidRDefault="0068442A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Digitální multimetr </w:t>
      </w:r>
      <w:proofErr w:type="spellStart"/>
      <w:r w:rsidRPr="00E9458D">
        <w:rPr>
          <w:rFonts w:asciiTheme="minorHAnsi" w:hAnsiTheme="minorHAnsi"/>
        </w:rPr>
        <w:t>Keysight</w:t>
      </w:r>
      <w:proofErr w:type="spellEnd"/>
      <w:r w:rsidR="00D85CED" w:rsidRPr="00E9458D">
        <w:rPr>
          <w:rFonts w:asciiTheme="minorHAnsi" w:hAnsiTheme="minorHAnsi"/>
        </w:rPr>
        <w:t xml:space="preserve"> U1241C</w:t>
      </w:r>
    </w:p>
    <w:p w14:paraId="76960A8A" w14:textId="4B1CE6FA" w:rsidR="00D85CED" w:rsidRPr="00E9458D" w:rsidRDefault="00D85CED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Přípravek s rezistory (tolerance </w:t>
      </w:r>
      <w:proofErr w:type="gramStart"/>
      <w:r w:rsidRPr="00E9458D">
        <w:rPr>
          <w:rFonts w:asciiTheme="minorHAnsi" w:hAnsiTheme="minorHAnsi"/>
        </w:rPr>
        <w:t>0,1%</w:t>
      </w:r>
      <w:proofErr w:type="gramEnd"/>
      <w:r w:rsidRPr="00E9458D">
        <w:rPr>
          <w:rFonts w:asciiTheme="minorHAnsi" w:hAnsiTheme="minorHAnsi"/>
        </w:rPr>
        <w:t>)</w:t>
      </w:r>
    </w:p>
    <w:p w14:paraId="5E8F4245" w14:textId="47CF9A86" w:rsidR="00D85CED" w:rsidRPr="00E9458D" w:rsidRDefault="002524F1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>Stabilizovaný z</w:t>
      </w:r>
      <w:r w:rsidR="00D85CED" w:rsidRPr="00E9458D">
        <w:rPr>
          <w:rFonts w:asciiTheme="minorHAnsi" w:hAnsiTheme="minorHAnsi"/>
        </w:rPr>
        <w:t xml:space="preserve">droj </w:t>
      </w:r>
      <w:r w:rsidRPr="00E9458D">
        <w:rPr>
          <w:rFonts w:asciiTheme="minorHAnsi" w:hAnsiTheme="minorHAnsi"/>
        </w:rPr>
        <w:t>Tesla BK 125 (</w:t>
      </w:r>
      <m:oMath>
        <m:r>
          <w:rPr>
            <w:rFonts w:ascii="Cambria Math" w:hAnsi="Cambria Math"/>
          </w:rPr>
          <m:t>±15V DC</m:t>
        </m:r>
      </m:oMath>
      <w:r w:rsidRPr="00E9458D">
        <w:rPr>
          <w:rFonts w:asciiTheme="minorHAnsi" w:eastAsiaTheme="minorEastAsia" w:hAnsiTheme="minorHAnsi"/>
        </w:rPr>
        <w:t>)</w:t>
      </w:r>
    </w:p>
    <w:p w14:paraId="4A5949A7" w14:textId="714A0D3C" w:rsidR="002524F1" w:rsidRPr="00E9458D" w:rsidRDefault="002524F1" w:rsidP="008E033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E9458D">
        <w:rPr>
          <w:rFonts w:asciiTheme="minorHAnsi" w:eastAsiaTheme="minorEastAsia" w:hAnsiTheme="minorHAnsi"/>
        </w:rPr>
        <w:t>Zdroj střídavého proudu pro napájení termočlánku (</w:t>
      </w:r>
      <w:proofErr w:type="gramStart"/>
      <w:r w:rsidRPr="00E9458D">
        <w:rPr>
          <w:rFonts w:asciiTheme="minorHAnsi" w:eastAsiaTheme="minorEastAsia" w:hAnsiTheme="minorHAnsi"/>
        </w:rPr>
        <w:t>12V</w:t>
      </w:r>
      <w:proofErr w:type="gramEnd"/>
      <w:r w:rsidRPr="00E9458D">
        <w:rPr>
          <w:rFonts w:asciiTheme="minorHAnsi" w:eastAsiaTheme="minorEastAsia" w:hAnsiTheme="minorHAnsi"/>
        </w:rPr>
        <w:t xml:space="preserve"> AC, </w:t>
      </w:r>
      <w:proofErr w:type="gramStart"/>
      <w:r w:rsidRPr="00E9458D">
        <w:rPr>
          <w:rFonts w:asciiTheme="minorHAnsi" w:eastAsiaTheme="minorEastAsia" w:hAnsiTheme="minorHAnsi"/>
        </w:rPr>
        <w:t>50Hz</w:t>
      </w:r>
      <w:proofErr w:type="gramEnd"/>
      <w:r w:rsidRPr="00E9458D">
        <w:rPr>
          <w:rFonts w:asciiTheme="minorHAnsi" w:eastAsiaTheme="minorEastAsia" w:hAnsiTheme="minorHAnsi"/>
        </w:rPr>
        <w:t>)</w:t>
      </w:r>
    </w:p>
    <w:p w14:paraId="370CC40F" w14:textId="77777777" w:rsidR="00E9228B" w:rsidRPr="00E9458D" w:rsidRDefault="00E9228B" w:rsidP="00F2497A">
      <w:pPr>
        <w:pStyle w:val="Heading1"/>
        <w:rPr>
          <w:rFonts w:asciiTheme="minorHAnsi" w:hAnsiTheme="minorHAnsi"/>
        </w:rPr>
      </w:pPr>
      <w:bookmarkStart w:id="1" w:name="_Domácí_příprava"/>
      <w:bookmarkStart w:id="2" w:name="_Ref208923569"/>
      <w:bookmarkEnd w:id="1"/>
      <w:r w:rsidRPr="00E9458D">
        <w:rPr>
          <w:rFonts w:asciiTheme="minorHAnsi" w:hAnsiTheme="minorHAnsi"/>
        </w:rPr>
        <w:t>Domácí příprava</w:t>
      </w:r>
      <w:bookmarkEnd w:id="2"/>
    </w:p>
    <w:p w14:paraId="494CA93E" w14:textId="339A0E5F" w:rsidR="00BC5C8C" w:rsidRPr="00E9458D" w:rsidRDefault="00BC5C8C" w:rsidP="00BC5C8C">
      <w:pPr>
        <w:pStyle w:val="Heading2"/>
        <w:rPr>
          <w:rFonts w:asciiTheme="minorHAnsi" w:hAnsiTheme="minorHAnsi"/>
          <w:i/>
          <w:iCs/>
        </w:rPr>
      </w:pPr>
      <w:r w:rsidRPr="00E9458D">
        <w:rPr>
          <w:rFonts w:asciiTheme="minorHAnsi" w:hAnsiTheme="minorHAnsi"/>
          <w:i/>
          <w:iCs/>
        </w:rPr>
        <w:t>Prostudujte si teoretický úvod a případně související přednášky se zaměřením na</w:t>
      </w:r>
      <w:r w:rsidR="0054366F" w:rsidRPr="00E9458D">
        <w:rPr>
          <w:rFonts w:asciiTheme="minorHAnsi" w:hAnsiTheme="minorHAnsi"/>
          <w:i/>
          <w:iCs/>
        </w:rPr>
        <w:t xml:space="preserve"> </w:t>
      </w:r>
      <w:r w:rsidRPr="00E9458D">
        <w:rPr>
          <w:rFonts w:asciiTheme="minorHAnsi" w:hAnsiTheme="minorHAnsi"/>
          <w:i/>
          <w:iCs/>
        </w:rPr>
        <w:t>pochopení principu a účelu měření úlohy.</w:t>
      </w:r>
    </w:p>
    <w:p w14:paraId="11E485C5" w14:textId="05EE6832" w:rsidR="00BC5C8C" w:rsidRPr="00E9458D" w:rsidRDefault="00BC5C8C" w:rsidP="00BC5C8C">
      <w:pPr>
        <w:pStyle w:val="Heading2"/>
        <w:rPr>
          <w:rFonts w:asciiTheme="minorHAnsi" w:hAnsiTheme="minorHAnsi"/>
          <w:i/>
          <w:iCs/>
        </w:rPr>
      </w:pPr>
      <w:r w:rsidRPr="00E9458D">
        <w:rPr>
          <w:rFonts w:asciiTheme="minorHAnsi" w:hAnsiTheme="minorHAnsi"/>
          <w:i/>
          <w:iCs/>
        </w:rPr>
        <w:t>Jaký je rozdíl ve vstupním odporu invertujícího (obr. 4.</w:t>
      </w:r>
      <w:r w:rsidR="00583D26" w:rsidRPr="00E9458D">
        <w:rPr>
          <w:rFonts w:asciiTheme="minorHAnsi" w:hAnsiTheme="minorHAnsi"/>
          <w:i/>
          <w:iCs/>
        </w:rPr>
        <w:t>2.2</w:t>
      </w:r>
      <w:r w:rsidRPr="00E9458D">
        <w:rPr>
          <w:rFonts w:asciiTheme="minorHAnsi" w:hAnsiTheme="minorHAnsi"/>
          <w:i/>
          <w:iCs/>
        </w:rPr>
        <w:t>) a neinvertujícího (obr. 4</w:t>
      </w:r>
      <w:r w:rsidR="00583D26" w:rsidRPr="00E9458D">
        <w:rPr>
          <w:rFonts w:asciiTheme="minorHAnsi" w:hAnsiTheme="minorHAnsi"/>
          <w:i/>
          <w:iCs/>
        </w:rPr>
        <w:t>.2.3</w:t>
      </w:r>
      <w:r w:rsidRPr="00E9458D">
        <w:rPr>
          <w:rFonts w:asciiTheme="minorHAnsi" w:hAnsiTheme="minorHAnsi"/>
          <w:i/>
          <w:iCs/>
        </w:rPr>
        <w:t>) zapojení a jaký má tento odpor vliv na chybu metody při měření napětí termočlánku?</w:t>
      </w:r>
    </w:p>
    <w:p w14:paraId="39C42281" w14:textId="45DEBEBF" w:rsidR="00BC5C8C" w:rsidRPr="00E9458D" w:rsidRDefault="00EE5CB9" w:rsidP="009E7AE2">
      <w:pPr>
        <w:pStyle w:val="Bloktextu"/>
        <w:ind w:left="0"/>
        <w:rPr>
          <w:rFonts w:asciiTheme="minorHAnsi" w:hAnsiTheme="minorHAnsi"/>
        </w:rPr>
      </w:pPr>
      <w:r w:rsidRPr="00E9458D">
        <w:rPr>
          <w:rFonts w:asciiTheme="minorHAnsi" w:hAnsiTheme="minorHAnsi"/>
        </w:rPr>
        <w:t>Ideální OZ má nekonečný vstupní odpor</w:t>
      </w:r>
      <w:r w:rsidR="007F4CAE" w:rsidRPr="00E9458D">
        <w:rPr>
          <w:rFonts w:asciiTheme="minorHAnsi" w:hAnsiTheme="minorHAnsi"/>
        </w:rPr>
        <w:t>,</w:t>
      </w:r>
      <w:r w:rsidRPr="00E9458D">
        <w:rPr>
          <w:rFonts w:asciiTheme="minorHAnsi" w:hAnsiTheme="minorHAnsi"/>
        </w:rPr>
        <w:t xml:space="preserve"> na vstupu tedy neteče žádný proud a OZ neovlivňuje měření. </w:t>
      </w:r>
      <w:r w:rsidR="00851485" w:rsidRPr="00E9458D">
        <w:rPr>
          <w:rFonts w:asciiTheme="minorHAnsi" w:hAnsiTheme="minorHAnsi"/>
        </w:rPr>
        <w:t>V</w:t>
      </w:r>
      <w:r w:rsidR="00D32E06" w:rsidRPr="00E9458D">
        <w:rPr>
          <w:rFonts w:asciiTheme="minorHAnsi" w:hAnsiTheme="minorHAnsi"/>
        </w:rPr>
        <w:t>stupní odpor</w:t>
      </w:r>
      <w:r w:rsidR="007F4CAE" w:rsidRPr="00E9458D">
        <w:rPr>
          <w:rFonts w:asciiTheme="minorHAnsi" w:hAnsiTheme="minorHAnsi"/>
        </w:rPr>
        <w:t xml:space="preserve"> invertující</w:t>
      </w:r>
      <w:r w:rsidR="00D32E06" w:rsidRPr="00E9458D">
        <w:rPr>
          <w:rFonts w:asciiTheme="minorHAnsi" w:hAnsiTheme="minorHAnsi"/>
        </w:rPr>
        <w:t>ho</w:t>
      </w:r>
      <w:r w:rsidR="00851485" w:rsidRPr="00E9458D">
        <w:rPr>
          <w:rFonts w:asciiTheme="minorHAnsi" w:hAnsiTheme="minorHAnsi"/>
        </w:rPr>
        <w:t xml:space="preserve"> zapojení</w:t>
      </w:r>
      <w:r w:rsidR="007F4CAE" w:rsidRPr="00E9458D">
        <w:rPr>
          <w:rFonts w:asciiTheme="minorHAnsi" w:hAnsiTheme="minorHAnsi"/>
        </w:rPr>
        <w:t xml:space="preserve"> </w:t>
      </w:r>
      <w:r w:rsidRPr="00E9458D">
        <w:rPr>
          <w:rFonts w:asciiTheme="minorHAnsi" w:hAnsiTheme="minorHAnsi"/>
        </w:rPr>
        <w:t>OZ</w:t>
      </w:r>
      <w:r w:rsidR="00851485" w:rsidRPr="00E9458D">
        <w:rPr>
          <w:rFonts w:asciiTheme="minorHAnsi" w:hAnsiTheme="minorHAnsi"/>
        </w:rPr>
        <w:t xml:space="preserve"> z obrázku 4.2.2 je</w:t>
      </w:r>
      <w:r w:rsidR="007F4CAE" w:rsidRPr="00E9458D">
        <w:rPr>
          <w:rFonts w:asciiTheme="minorHAnsi" w:hAnsiTheme="minorHAnsi"/>
        </w:rPr>
        <w:t xml:space="preserve"> </w:t>
      </w:r>
      <w:r w:rsidR="00D32E06" w:rsidRPr="00E9458D">
        <w:rPr>
          <w:rFonts w:asciiTheme="minorHAnsi" w:hAnsiTheme="minorHAnsi"/>
        </w:rPr>
        <w:t xml:space="preserve">definován </w:t>
      </w:r>
      <w:r w:rsidR="007F4CAE" w:rsidRPr="00E9458D">
        <w:rPr>
          <w:rFonts w:asciiTheme="minorHAnsi" w:hAnsiTheme="minorHAnsi"/>
        </w:rPr>
        <w:t>rezistor</w:t>
      </w:r>
      <w:r w:rsidR="002368C4" w:rsidRPr="00E9458D">
        <w:rPr>
          <w:rFonts w:asciiTheme="minorHAnsi" w:hAnsiTheme="minorHAnsi"/>
        </w:rPr>
        <w:t>y</w:t>
      </w:r>
      <w:r w:rsidR="007F4CAE" w:rsidRPr="00E9458D">
        <w:rPr>
          <w:rFonts w:asciiTheme="minorHAnsi" w:hAnsiTheme="minorHAnsi"/>
        </w:rPr>
        <w:t xml:space="preserve"> R</w:t>
      </w:r>
      <w:r w:rsidR="007F4CAE" w:rsidRPr="00E9458D">
        <w:rPr>
          <w:rFonts w:asciiTheme="minorHAnsi" w:hAnsiTheme="minorHAnsi"/>
          <w:vertAlign w:val="subscript"/>
        </w:rPr>
        <w:t>1</w:t>
      </w:r>
      <w:r w:rsidR="007F4CAE" w:rsidRPr="00E9458D">
        <w:rPr>
          <w:rFonts w:asciiTheme="minorHAnsi" w:hAnsiTheme="minorHAnsi"/>
        </w:rPr>
        <w:t xml:space="preserve"> </w:t>
      </w:r>
      <w:r w:rsidR="00D32E06" w:rsidRPr="00E9458D">
        <w:rPr>
          <w:rFonts w:asciiTheme="minorHAnsi" w:hAnsiTheme="minorHAnsi"/>
        </w:rPr>
        <w:t>a</w:t>
      </w:r>
      <w:r w:rsidR="007F4CAE" w:rsidRPr="00E9458D">
        <w:rPr>
          <w:rFonts w:asciiTheme="minorHAnsi" w:hAnsiTheme="minorHAnsi"/>
        </w:rPr>
        <w:t xml:space="preserve"> R</w:t>
      </w:r>
      <w:r w:rsidR="007F4CAE" w:rsidRPr="00E9458D">
        <w:rPr>
          <w:rFonts w:asciiTheme="minorHAnsi" w:hAnsiTheme="minorHAnsi"/>
          <w:vertAlign w:val="subscript"/>
        </w:rPr>
        <w:t>T</w:t>
      </w:r>
      <w:r w:rsidR="002368C4" w:rsidRPr="00E9458D">
        <w:rPr>
          <w:rFonts w:asciiTheme="minorHAnsi" w:hAnsiTheme="minorHAnsi"/>
          <w:vertAlign w:val="subscript"/>
        </w:rPr>
        <w:t>.</w:t>
      </w:r>
      <w:r w:rsidR="007F4CAE" w:rsidRPr="00E9458D">
        <w:rPr>
          <w:rFonts w:asciiTheme="minorHAnsi" w:hAnsiTheme="minorHAnsi"/>
        </w:rPr>
        <w:t xml:space="preserve"> </w:t>
      </w:r>
      <w:r w:rsidR="002368C4" w:rsidRPr="00E9458D">
        <w:rPr>
          <w:rFonts w:asciiTheme="minorHAnsi" w:hAnsiTheme="minorHAnsi"/>
        </w:rPr>
        <w:t>R</w:t>
      </w:r>
      <w:r w:rsidR="002368C4" w:rsidRPr="00E9458D">
        <w:rPr>
          <w:rFonts w:asciiTheme="minorHAnsi" w:hAnsiTheme="minorHAnsi"/>
          <w:vertAlign w:val="subscript"/>
        </w:rPr>
        <w:t>T</w:t>
      </w:r>
      <w:r w:rsidR="007F4CAE" w:rsidRPr="00E9458D">
        <w:rPr>
          <w:rFonts w:asciiTheme="minorHAnsi" w:hAnsiTheme="minorHAnsi"/>
        </w:rPr>
        <w:t xml:space="preserve"> </w:t>
      </w:r>
      <w:r w:rsidR="002368C4" w:rsidRPr="00E9458D">
        <w:rPr>
          <w:rFonts w:asciiTheme="minorHAnsi" w:hAnsiTheme="minorHAnsi"/>
        </w:rPr>
        <w:t>bývá značně menší</w:t>
      </w:r>
      <w:r w:rsidR="00851485" w:rsidRPr="00E9458D">
        <w:rPr>
          <w:rFonts w:asciiTheme="minorHAnsi" w:hAnsiTheme="minorHAnsi"/>
        </w:rPr>
        <w:t>,</w:t>
      </w:r>
      <w:r w:rsidR="002368C4" w:rsidRPr="00E9458D">
        <w:rPr>
          <w:rFonts w:asciiTheme="minorHAnsi" w:hAnsiTheme="minorHAnsi"/>
        </w:rPr>
        <w:t xml:space="preserve"> a oproti R</w:t>
      </w:r>
      <w:r w:rsidR="002368C4" w:rsidRPr="00E9458D">
        <w:rPr>
          <w:rFonts w:asciiTheme="minorHAnsi" w:hAnsiTheme="minorHAnsi"/>
          <w:vertAlign w:val="subscript"/>
        </w:rPr>
        <w:t>1</w:t>
      </w:r>
      <w:r w:rsidR="002368C4" w:rsidRPr="00E9458D">
        <w:rPr>
          <w:rFonts w:asciiTheme="minorHAnsi" w:hAnsiTheme="minorHAnsi"/>
        </w:rPr>
        <w:t xml:space="preserve"> zanedbatelný. Ze vzorce napěťového děliče</w:t>
      </w:r>
      <w:r w:rsidR="007F4CAE" w:rsidRPr="00E9458D">
        <w:rPr>
          <w:rFonts w:asciiTheme="minorHAnsi" w:hAnsiTheme="minorHAnsi"/>
        </w:rPr>
        <w:t xml:space="preserve"> </w:t>
      </w:r>
      <m:oMath>
        <m:r>
          <w:rPr>
            <w:rFonts w:ascii="Cambria Math" w:hAnsi="Cambria Math"/>
          </w:rPr>
          <m:t>U=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7F4CAE" w:rsidRPr="00E9458D">
        <w:rPr>
          <w:rFonts w:asciiTheme="minorHAnsi" w:eastAsiaTheme="minorEastAsia" w:hAnsiTheme="minorHAnsi"/>
        </w:rPr>
        <w:t xml:space="preserve"> </w:t>
      </w:r>
      <w:r w:rsidR="002368C4" w:rsidRPr="00E9458D">
        <w:rPr>
          <w:rFonts w:asciiTheme="minorHAnsi" w:eastAsiaTheme="minorEastAsia" w:hAnsiTheme="minorHAnsi"/>
        </w:rPr>
        <w:t>je zřejmé</w:t>
      </w:r>
      <w:r w:rsidR="007F4CAE" w:rsidRPr="00E9458D">
        <w:rPr>
          <w:rFonts w:asciiTheme="minorHAnsi" w:eastAsiaTheme="minorEastAsia" w:hAnsiTheme="minorHAnsi"/>
        </w:rPr>
        <w:t xml:space="preserve">, že </w:t>
      </w:r>
      <w:r w:rsidR="002368C4" w:rsidRPr="00E9458D">
        <w:rPr>
          <w:rFonts w:asciiTheme="minorHAnsi" w:eastAsiaTheme="minorEastAsia" w:hAnsiTheme="minorHAnsi"/>
        </w:rPr>
        <w:t>č</w:t>
      </w:r>
      <w:r w:rsidR="007F4CAE" w:rsidRPr="00E9458D">
        <w:rPr>
          <w:rFonts w:asciiTheme="minorHAnsi" w:eastAsiaTheme="minorEastAsia" w:hAnsiTheme="minorHAnsi"/>
        </w:rPr>
        <w:t xml:space="preserve">ím </w:t>
      </w:r>
      <w:r w:rsidR="002368C4" w:rsidRPr="00E9458D">
        <w:rPr>
          <w:rFonts w:asciiTheme="minorHAnsi" w:eastAsiaTheme="minorEastAsia" w:hAnsiTheme="minorHAnsi"/>
        </w:rPr>
        <w:t>větší je</w:t>
      </w:r>
      <w:r w:rsidR="007F4CAE" w:rsidRPr="00E9458D">
        <w:rPr>
          <w:rFonts w:asciiTheme="minorHAnsi" w:eastAsiaTheme="minorEastAsia" w:hAnsiTheme="minorHAnsi"/>
        </w:rPr>
        <w:t xml:space="preserve"> R</w:t>
      </w:r>
      <w:r w:rsidR="007F4CAE" w:rsidRPr="00E9458D">
        <w:rPr>
          <w:rFonts w:asciiTheme="minorHAnsi" w:eastAsiaTheme="minorEastAsia" w:hAnsiTheme="minorHAnsi"/>
          <w:vertAlign w:val="subscript"/>
        </w:rPr>
        <w:t>1</w:t>
      </w:r>
      <w:r w:rsidR="007F4CAE" w:rsidRPr="00E9458D">
        <w:rPr>
          <w:rFonts w:asciiTheme="minorHAnsi" w:eastAsiaTheme="minorEastAsia" w:hAnsiTheme="minorHAnsi"/>
        </w:rPr>
        <w:t xml:space="preserve"> </w:t>
      </w:r>
      <w:r w:rsidR="002368C4" w:rsidRPr="00E9458D">
        <w:rPr>
          <w:rFonts w:asciiTheme="minorHAnsi" w:eastAsiaTheme="minorEastAsia" w:hAnsiTheme="minorHAnsi"/>
        </w:rPr>
        <w:t>v porovnání s R</w:t>
      </w:r>
      <w:r w:rsidR="002368C4" w:rsidRPr="00E9458D">
        <w:rPr>
          <w:rFonts w:asciiTheme="minorHAnsi" w:eastAsiaTheme="minorEastAsia" w:hAnsiTheme="minorHAnsi"/>
          <w:vertAlign w:val="subscript"/>
        </w:rPr>
        <w:t>T</w:t>
      </w:r>
      <w:r w:rsidR="007F4CAE" w:rsidRPr="00E9458D">
        <w:rPr>
          <w:rFonts w:asciiTheme="minorHAnsi" w:eastAsiaTheme="minorEastAsia" w:hAnsiTheme="minorHAnsi"/>
        </w:rPr>
        <w:t xml:space="preserve">, tím </w:t>
      </w:r>
      <w:r w:rsidR="002368C4" w:rsidRPr="00E9458D">
        <w:rPr>
          <w:rFonts w:asciiTheme="minorHAnsi" w:eastAsiaTheme="minorEastAsia" w:hAnsiTheme="minorHAnsi"/>
        </w:rPr>
        <w:t>menší</w:t>
      </w:r>
      <w:r w:rsidR="007F4CAE" w:rsidRPr="00E9458D">
        <w:rPr>
          <w:rFonts w:asciiTheme="minorHAnsi" w:eastAsiaTheme="minorEastAsia" w:hAnsiTheme="minorHAnsi"/>
        </w:rPr>
        <w:t xml:space="preserve"> </w:t>
      </w:r>
      <w:r w:rsidR="00851485" w:rsidRPr="00E9458D">
        <w:rPr>
          <w:rFonts w:asciiTheme="minorHAnsi" w:eastAsiaTheme="minorEastAsia" w:hAnsiTheme="minorHAnsi"/>
        </w:rPr>
        <w:t>zkreslení</w:t>
      </w:r>
      <w:r w:rsidR="007F4CAE" w:rsidRPr="00E9458D">
        <w:rPr>
          <w:rFonts w:asciiTheme="minorHAnsi" w:eastAsiaTheme="minorEastAsia" w:hAnsiTheme="minorHAnsi"/>
        </w:rPr>
        <w:t xml:space="preserve"> </w:t>
      </w:r>
      <w:r w:rsidR="00851485" w:rsidRPr="00E9458D">
        <w:rPr>
          <w:rFonts w:asciiTheme="minorHAnsi" w:eastAsiaTheme="minorEastAsia" w:hAnsiTheme="minorHAnsi"/>
        </w:rPr>
        <w:t>můžeme očekávat</w:t>
      </w:r>
      <w:r w:rsidR="007F4CAE" w:rsidRPr="00E9458D">
        <w:rPr>
          <w:rFonts w:asciiTheme="minorHAnsi" w:eastAsiaTheme="minorEastAsia" w:hAnsiTheme="minorHAnsi"/>
        </w:rPr>
        <w:t xml:space="preserve">. </w:t>
      </w:r>
      <w:r w:rsidR="00851485" w:rsidRPr="00E9458D">
        <w:rPr>
          <w:rFonts w:asciiTheme="minorHAnsi" w:eastAsiaTheme="minorEastAsia" w:hAnsiTheme="minorHAnsi"/>
        </w:rPr>
        <w:t xml:space="preserve">Reálné OZ se vyrábí s co největším vstupním odporem (potažmo s co nejmenším proudem na vstupu) aby se co nejvíc zmenšila chyba. </w:t>
      </w:r>
      <w:r w:rsidR="00204546" w:rsidRPr="00E9458D">
        <w:rPr>
          <w:rFonts w:asciiTheme="minorHAnsi" w:eastAsiaTheme="minorEastAsia" w:hAnsiTheme="minorHAnsi"/>
        </w:rPr>
        <w:t>I</w:t>
      </w:r>
      <w:r w:rsidR="009E7AE2" w:rsidRPr="00E9458D">
        <w:rPr>
          <w:rFonts w:asciiTheme="minorHAnsi" w:eastAsiaTheme="minorEastAsia" w:hAnsiTheme="minorHAnsi"/>
        </w:rPr>
        <w:t>nvertující zapojení OZ má vstupní odpor definovaný</w:t>
      </w:r>
      <w:r w:rsidR="00204546" w:rsidRPr="00E9458D">
        <w:rPr>
          <w:rFonts w:asciiTheme="minorHAnsi" w:eastAsiaTheme="minorEastAsia" w:hAnsiTheme="minorHAnsi"/>
        </w:rPr>
        <w:t xml:space="preserve"> převážně</w:t>
      </w:r>
      <w:r w:rsidR="009E7AE2" w:rsidRPr="00E9458D">
        <w:rPr>
          <w:rFonts w:asciiTheme="minorHAnsi" w:eastAsiaTheme="minorEastAsia" w:hAnsiTheme="minorHAnsi"/>
        </w:rPr>
        <w:t xml:space="preserve"> rezistorem R</w:t>
      </w:r>
      <w:r w:rsidR="009E7AE2" w:rsidRPr="00E9458D">
        <w:rPr>
          <w:rFonts w:asciiTheme="minorHAnsi" w:eastAsiaTheme="minorEastAsia" w:hAnsiTheme="minorHAnsi"/>
          <w:vertAlign w:val="subscript"/>
        </w:rPr>
        <w:t>1</w:t>
      </w:r>
      <w:r w:rsidR="006304F4" w:rsidRPr="00E9458D">
        <w:rPr>
          <w:rFonts w:asciiTheme="minorHAnsi" w:eastAsiaTheme="minorEastAsia" w:hAnsiTheme="minorHAnsi"/>
        </w:rPr>
        <w:t xml:space="preserve"> = </w:t>
      </w:r>
      <w:r w:rsidR="009E7AE2" w:rsidRPr="00E9458D">
        <w:rPr>
          <w:rFonts w:asciiTheme="minorHAnsi" w:hAnsiTheme="minorHAnsi"/>
        </w:rPr>
        <w:t>1kΩ</w:t>
      </w:r>
      <w:r w:rsidR="006304F4" w:rsidRPr="00E9458D">
        <w:rPr>
          <w:rFonts w:asciiTheme="minorHAnsi" w:hAnsiTheme="minorHAnsi"/>
        </w:rPr>
        <w:t xml:space="preserve">, což je celkově nízká hodnota </w:t>
      </w:r>
      <w:r w:rsidR="00481EBD" w:rsidRPr="00E9458D">
        <w:rPr>
          <w:rFonts w:asciiTheme="minorHAnsi" w:hAnsiTheme="minorHAnsi"/>
        </w:rPr>
        <w:t>a měřený zdroj se tak zatěžuje</w:t>
      </w:r>
      <w:r w:rsidR="009E7AE2" w:rsidRPr="00E9458D">
        <w:rPr>
          <w:rFonts w:asciiTheme="minorHAnsi" w:eastAsiaTheme="minorEastAsia" w:hAnsiTheme="minorHAnsi"/>
        </w:rPr>
        <w:t>. Měřený signál u neinvertující zapojení</w:t>
      </w:r>
      <w:r w:rsidR="006304F4" w:rsidRPr="00E9458D">
        <w:rPr>
          <w:rFonts w:asciiTheme="minorHAnsi" w:eastAsiaTheme="minorEastAsia" w:hAnsiTheme="minorHAnsi"/>
        </w:rPr>
        <w:t xml:space="preserve"> z</w:t>
      </w:r>
      <w:r w:rsidR="00481EBD" w:rsidRPr="00E9458D">
        <w:rPr>
          <w:rFonts w:asciiTheme="minorHAnsi" w:eastAsiaTheme="minorEastAsia" w:hAnsiTheme="minorHAnsi"/>
        </w:rPr>
        <w:t> </w:t>
      </w:r>
      <w:r w:rsidR="006304F4" w:rsidRPr="00E9458D">
        <w:rPr>
          <w:rFonts w:asciiTheme="minorHAnsi" w:eastAsiaTheme="minorEastAsia" w:hAnsiTheme="minorHAnsi"/>
        </w:rPr>
        <w:t>obrázku</w:t>
      </w:r>
      <w:r w:rsidR="00481EBD" w:rsidRPr="00E9458D">
        <w:rPr>
          <w:rFonts w:asciiTheme="minorHAnsi" w:eastAsiaTheme="minorEastAsia" w:hAnsiTheme="minorHAnsi"/>
        </w:rPr>
        <w:t xml:space="preserve"> 4.2.3</w:t>
      </w:r>
      <w:r w:rsidR="009E7AE2" w:rsidRPr="00E9458D">
        <w:rPr>
          <w:rFonts w:asciiTheme="minorHAnsi" w:eastAsiaTheme="minorEastAsia" w:hAnsiTheme="minorHAnsi"/>
        </w:rPr>
        <w:t xml:space="preserve"> je přiveden přímo na neinvertující vstup OZ, </w:t>
      </w:r>
      <w:r w:rsidR="006304F4" w:rsidRPr="00E9458D">
        <w:rPr>
          <w:rFonts w:asciiTheme="minorHAnsi" w:eastAsiaTheme="minorEastAsia" w:hAnsiTheme="minorHAnsi"/>
        </w:rPr>
        <w:t xml:space="preserve">kde </w:t>
      </w:r>
      <w:r w:rsidR="001557E6" w:rsidRPr="00E9458D">
        <w:rPr>
          <w:rFonts w:asciiTheme="minorHAnsi" w:eastAsiaTheme="minorEastAsia" w:hAnsiTheme="minorHAnsi"/>
        </w:rPr>
        <w:t>působí</w:t>
      </w:r>
      <w:r w:rsidR="006304F4" w:rsidRPr="00E9458D">
        <w:rPr>
          <w:rFonts w:asciiTheme="minorHAnsi" w:eastAsiaTheme="minorEastAsia" w:hAnsiTheme="minorHAnsi"/>
        </w:rPr>
        <w:t xml:space="preserve"> vnitřní odpor</w:t>
      </w:r>
      <w:r w:rsidR="001557E6" w:rsidRPr="00E9458D">
        <w:rPr>
          <w:rFonts w:asciiTheme="minorHAnsi" w:eastAsiaTheme="minorEastAsia" w:hAnsiTheme="minorHAnsi"/>
        </w:rPr>
        <w:t xml:space="preserve"> OZ (v řádech M</w:t>
      </w:r>
      <w:r w:rsidR="001557E6" w:rsidRPr="00E9458D">
        <w:rPr>
          <w:rFonts w:asciiTheme="minorHAnsi" w:hAnsiTheme="minorHAnsi"/>
        </w:rPr>
        <w:t>Ω</w:t>
      </w:r>
      <w:r w:rsidR="001557E6" w:rsidRPr="00E9458D">
        <w:rPr>
          <w:rFonts w:asciiTheme="minorHAnsi" w:eastAsiaTheme="minorEastAsia" w:hAnsiTheme="minorHAnsi"/>
        </w:rPr>
        <w:t>)</w:t>
      </w:r>
      <w:r w:rsidR="009E7AE2" w:rsidRPr="00E9458D">
        <w:rPr>
          <w:rFonts w:asciiTheme="minorHAnsi" w:eastAsiaTheme="minorEastAsia" w:hAnsiTheme="minorHAnsi"/>
        </w:rPr>
        <w:t xml:space="preserve">, </w:t>
      </w:r>
      <w:r w:rsidR="00481EBD" w:rsidRPr="00E9458D">
        <w:rPr>
          <w:rFonts w:asciiTheme="minorHAnsi" w:eastAsiaTheme="minorEastAsia" w:hAnsiTheme="minorHAnsi"/>
        </w:rPr>
        <w:t>zdroj signálu se tak proudově zatěžuje značně méně</w:t>
      </w:r>
      <w:r w:rsidR="009E7AE2" w:rsidRPr="00E9458D">
        <w:rPr>
          <w:rFonts w:asciiTheme="minorHAnsi" w:eastAsiaTheme="minorEastAsia" w:hAnsiTheme="minorHAnsi"/>
        </w:rPr>
        <w:t>.</w:t>
      </w:r>
    </w:p>
    <w:p w14:paraId="3BDA6C46" w14:textId="48A3D8C9" w:rsidR="00BC5C8C" w:rsidRPr="00E9458D" w:rsidRDefault="00BC5C8C" w:rsidP="00BC5C8C">
      <w:pPr>
        <w:pStyle w:val="Heading2"/>
        <w:rPr>
          <w:rFonts w:asciiTheme="minorHAnsi" w:hAnsiTheme="minorHAnsi"/>
          <w:i/>
          <w:iCs/>
        </w:rPr>
      </w:pPr>
      <w:r w:rsidRPr="00E9458D">
        <w:rPr>
          <w:rFonts w:asciiTheme="minorHAnsi" w:hAnsiTheme="minorHAnsi"/>
          <w:i/>
          <w:iCs/>
        </w:rPr>
        <w:t>Vypočtěte hodnotu odporu použitých rezistorů pro zapojení dle obr. 4.</w:t>
      </w:r>
      <w:r w:rsidR="00583D26" w:rsidRPr="00E9458D">
        <w:rPr>
          <w:rFonts w:asciiTheme="minorHAnsi" w:hAnsiTheme="minorHAnsi"/>
          <w:i/>
          <w:iCs/>
        </w:rPr>
        <w:t>2.2</w:t>
      </w:r>
      <w:r w:rsidRPr="00E9458D">
        <w:rPr>
          <w:rFonts w:asciiTheme="minorHAnsi" w:hAnsiTheme="minorHAnsi"/>
          <w:i/>
          <w:iCs/>
        </w:rPr>
        <w:t xml:space="preserve"> a 4.</w:t>
      </w:r>
      <w:r w:rsidR="00583D26" w:rsidRPr="00E9458D">
        <w:rPr>
          <w:rFonts w:asciiTheme="minorHAnsi" w:hAnsiTheme="minorHAnsi"/>
          <w:i/>
          <w:iCs/>
        </w:rPr>
        <w:t>2.3</w:t>
      </w:r>
      <w:r w:rsidRPr="00E9458D">
        <w:rPr>
          <w:rFonts w:asciiTheme="minorHAnsi" w:hAnsiTheme="minorHAnsi"/>
          <w:i/>
          <w:iCs/>
        </w:rPr>
        <w:t>. pro napěťové zesílení A</w:t>
      </w:r>
      <w:r w:rsidRPr="00E9458D">
        <w:rPr>
          <w:rFonts w:asciiTheme="minorHAnsi" w:hAnsiTheme="minorHAnsi"/>
          <w:i/>
          <w:iCs/>
          <w:vertAlign w:val="subscript"/>
        </w:rPr>
        <w:t>U</w:t>
      </w:r>
      <w:r w:rsidRPr="00E9458D">
        <w:rPr>
          <w:rFonts w:asciiTheme="minorHAnsi" w:hAnsiTheme="minorHAnsi"/>
          <w:i/>
          <w:iCs/>
        </w:rPr>
        <w:t xml:space="preserve"> = 100.</w:t>
      </w:r>
    </w:p>
    <w:p w14:paraId="449A9692" w14:textId="0A6334BE" w:rsidR="00EE5CB9" w:rsidRPr="00E9458D" w:rsidRDefault="007F4CAE" w:rsidP="00262F66">
      <w:pPr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 xml:space="preserve">Z teoretické části pro </w:t>
      </w:r>
      <w:r w:rsidR="002561CC" w:rsidRPr="00E9458D">
        <w:rPr>
          <w:rFonts w:asciiTheme="minorHAnsi" w:hAnsiTheme="minorHAnsi"/>
        </w:rPr>
        <w:t xml:space="preserve">napěťové </w:t>
      </w:r>
      <w:r w:rsidRPr="00E9458D">
        <w:rPr>
          <w:rFonts w:asciiTheme="minorHAnsi" w:hAnsiTheme="minorHAnsi"/>
        </w:rPr>
        <w:t xml:space="preserve">zesílení invertujícího </w:t>
      </w:r>
      <w:r w:rsidR="00187CCD" w:rsidRPr="00E9458D">
        <w:rPr>
          <w:rFonts w:asciiTheme="minorHAnsi" w:hAnsiTheme="minorHAnsi"/>
        </w:rPr>
        <w:t>OZ</w:t>
      </w:r>
      <w:r w:rsidR="002561CC" w:rsidRPr="00E9458D">
        <w:rPr>
          <w:rFonts w:asciiTheme="minorHAnsi" w:hAnsiTheme="minorHAnsi"/>
        </w:rPr>
        <w:t xml:space="preserve"> </w:t>
      </w:r>
      <w:r w:rsidRPr="00E9458D">
        <w:rPr>
          <w:rFonts w:asciiTheme="minorHAnsi" w:hAnsiTheme="minorHAnsi"/>
        </w:rPr>
        <w:t xml:space="preserve">platí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E9458D">
        <w:rPr>
          <w:rFonts w:asciiTheme="minorHAnsi" w:hAnsiTheme="minorHAnsi"/>
        </w:rPr>
        <w:t xml:space="preserve">, </w:t>
      </w:r>
      <w:r w:rsidRPr="00E9458D">
        <w:rPr>
          <w:rFonts w:asciiTheme="minorHAnsi" w:eastAsiaTheme="minorEastAsia" w:hAnsiTheme="minorHAnsi"/>
        </w:rPr>
        <w:t>kde R</w:t>
      </w:r>
      <w:r w:rsidRPr="00E9458D">
        <w:rPr>
          <w:rFonts w:asciiTheme="minorHAnsi" w:eastAsiaTheme="minorEastAsia" w:hAnsiTheme="minorHAnsi"/>
          <w:vertAlign w:val="subscript"/>
        </w:rPr>
        <w:t>1</w:t>
      </w:r>
      <w:r w:rsidRPr="00E9458D">
        <w:rPr>
          <w:rFonts w:asciiTheme="minorHAnsi" w:eastAsiaTheme="minorEastAsia" w:hAnsiTheme="minorHAnsi"/>
        </w:rPr>
        <w:t xml:space="preserve"> je vstupní odpor a R</w:t>
      </w:r>
      <w:r w:rsidRPr="00E9458D">
        <w:rPr>
          <w:rFonts w:asciiTheme="minorHAnsi" w:eastAsiaTheme="minorEastAsia" w:hAnsiTheme="minorHAnsi"/>
          <w:vertAlign w:val="subscript"/>
        </w:rPr>
        <w:t>2</w:t>
      </w:r>
      <w:r w:rsidRPr="00E9458D">
        <w:rPr>
          <w:rFonts w:asciiTheme="minorHAnsi" w:eastAsiaTheme="minorEastAsia" w:hAnsiTheme="minorHAnsi"/>
        </w:rPr>
        <w:t xml:space="preserve"> odpor zpětné vazby.</w:t>
      </w:r>
      <w:r w:rsidR="002561CC" w:rsidRPr="00E9458D">
        <w:rPr>
          <w:rFonts w:asciiTheme="minorHAnsi" w:eastAsiaTheme="minorEastAsia" w:hAnsiTheme="minorHAnsi"/>
        </w:rPr>
        <w:t xml:space="preserve"> Vidíme, že</w:t>
      </w:r>
      <w:r w:rsidRPr="00E9458D">
        <w:rPr>
          <w:rFonts w:asciiTheme="minorHAnsi" w:eastAsiaTheme="minorEastAsia" w:hAnsiTheme="minorHAnsi"/>
        </w:rPr>
        <w:t xml:space="preserve"> vstupní odpor</w:t>
      </w:r>
      <w:r w:rsidR="002561CC" w:rsidRPr="00E9458D">
        <w:rPr>
          <w:rFonts w:asciiTheme="minorHAnsi" w:eastAsiaTheme="minorEastAsia" w:hAnsiTheme="minorHAnsi"/>
        </w:rPr>
        <w:t xml:space="preserve"> je tvořen odpory</w:t>
      </w:r>
      <w:r w:rsidRPr="00E9458D">
        <w:rPr>
          <w:rFonts w:asciiTheme="minorHAnsi" w:eastAsiaTheme="minorEastAsia" w:hAnsiTheme="minorHAnsi"/>
        </w:rPr>
        <w:t xml:space="preserve"> R</w:t>
      </w:r>
      <w:r w:rsidRPr="00E9458D">
        <w:rPr>
          <w:rFonts w:asciiTheme="minorHAnsi" w:eastAsiaTheme="minorEastAsia" w:hAnsiTheme="minorHAnsi"/>
          <w:vertAlign w:val="subscript"/>
        </w:rPr>
        <w:t>T</w:t>
      </w:r>
      <w:r w:rsidRPr="00E9458D">
        <w:rPr>
          <w:rFonts w:asciiTheme="minorHAnsi" w:eastAsiaTheme="minorEastAsia" w:hAnsiTheme="minorHAnsi"/>
        </w:rPr>
        <w:t xml:space="preserve"> a R</w:t>
      </w:r>
      <w:r w:rsidRPr="00E9458D">
        <w:rPr>
          <w:rFonts w:asciiTheme="minorHAnsi" w:eastAsiaTheme="minorEastAsia" w:hAnsiTheme="minorHAnsi"/>
          <w:vertAlign w:val="subscript"/>
        </w:rPr>
        <w:t>1</w:t>
      </w:r>
      <w:r w:rsidR="002561CC" w:rsidRPr="00E9458D">
        <w:rPr>
          <w:rFonts w:asciiTheme="minorHAnsi" w:eastAsiaTheme="minorEastAsia" w:hAnsiTheme="minorHAnsi"/>
          <w:vertAlign w:val="subscript"/>
        </w:rPr>
        <w:t xml:space="preserve"> </w:t>
      </w:r>
      <w:r w:rsidR="002561CC" w:rsidRPr="00E9458D">
        <w:rPr>
          <w:rFonts w:asciiTheme="minorHAnsi" w:eastAsiaTheme="minorEastAsia" w:hAnsiTheme="minorHAnsi"/>
        </w:rPr>
        <w:t>(viz obrázek 4.2.2)</w:t>
      </w:r>
      <w:r w:rsidRPr="00E9458D">
        <w:rPr>
          <w:rFonts w:asciiTheme="minorHAnsi" w:eastAsiaTheme="minorEastAsia" w:hAnsiTheme="minorHAnsi"/>
        </w:rPr>
        <w:t xml:space="preserve">. </w:t>
      </w:r>
      <w:r w:rsidR="00262F66" w:rsidRPr="00E9458D">
        <w:rPr>
          <w:rFonts w:asciiTheme="minorHAnsi" w:hAnsiTheme="minorHAnsi"/>
        </w:rPr>
        <w:t>Předpokládejme, že R</w:t>
      </w:r>
      <w:r w:rsidR="00262F66" w:rsidRPr="00E9458D">
        <w:rPr>
          <w:rFonts w:asciiTheme="minorHAnsi" w:hAnsiTheme="minorHAnsi"/>
          <w:vertAlign w:val="subscript"/>
        </w:rPr>
        <w:t xml:space="preserve">T </w:t>
      </w:r>
      <w:r w:rsidR="00262F66" w:rsidRPr="00E9458D">
        <w:rPr>
          <w:rFonts w:asciiTheme="minorHAnsi" w:hAnsiTheme="minorHAnsi"/>
        </w:rPr>
        <w:t xml:space="preserve">je zanedbatelné oproti </w:t>
      </w:r>
      <w:r w:rsidRPr="00E9458D">
        <w:rPr>
          <w:rFonts w:asciiTheme="minorHAnsi" w:hAnsiTheme="minorHAnsi"/>
        </w:rPr>
        <w:t>R</w:t>
      </w:r>
      <w:r w:rsidRPr="00E9458D">
        <w:rPr>
          <w:rFonts w:asciiTheme="minorHAnsi" w:hAnsiTheme="minorHAnsi"/>
          <w:vertAlign w:val="subscript"/>
        </w:rPr>
        <w:t>1</w:t>
      </w:r>
      <w:r w:rsidRPr="00E9458D">
        <w:rPr>
          <w:rFonts w:asciiTheme="minorHAnsi" w:hAnsiTheme="minorHAnsi"/>
        </w:rPr>
        <w:t xml:space="preserve"> (R</w:t>
      </w:r>
      <w:r w:rsidRPr="00E9458D">
        <w:rPr>
          <w:rFonts w:asciiTheme="minorHAnsi" w:hAnsiTheme="minorHAnsi"/>
          <w:vertAlign w:val="subscript"/>
        </w:rPr>
        <w:t>1</w:t>
      </w:r>
      <w:r w:rsidRPr="00E9458D">
        <w:rPr>
          <w:rFonts w:asciiTheme="minorHAnsi" w:hAnsiTheme="minorHAnsi"/>
        </w:rPr>
        <w:t xml:space="preserve"> = 1kΩ)</w:t>
      </w:r>
      <w:r w:rsidR="00262F66" w:rsidRPr="00E9458D">
        <w:rPr>
          <w:rFonts w:asciiTheme="minorHAnsi" w:hAnsiTheme="minorHAnsi"/>
        </w:rPr>
        <w:t xml:space="preserve">. Z předešlého vztahu vyjádříme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E9458D">
        <w:rPr>
          <w:rFonts w:asciiTheme="minorHAnsi" w:eastAsiaTheme="minorEastAsia" w:hAnsiTheme="minorHAnsi"/>
        </w:rPr>
        <w:t xml:space="preserve">, </w:t>
      </w:r>
      <w:r w:rsidR="00262F66" w:rsidRPr="00E9458D">
        <w:rPr>
          <w:rFonts w:asciiTheme="minorHAnsi" w:eastAsiaTheme="minorEastAsia" w:hAnsiTheme="minorHAnsi"/>
        </w:rPr>
        <w:t>a dosadíme známé hodnoty:</w:t>
      </w:r>
      <w:r w:rsidRPr="00E9458D">
        <w:rPr>
          <w:rFonts w:asciiTheme="minorHAnsi" w:eastAsiaTheme="minorEastAsia" w:hAnsi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=100*1=100kΩ</m:t>
        </m:r>
      </m:oMath>
      <w:r w:rsidR="00262F66" w:rsidRPr="00E9458D">
        <w:rPr>
          <w:rFonts w:asciiTheme="minorHAnsi" w:eastAsiaTheme="minorEastAsia" w:hAnsiTheme="minorHAnsi"/>
        </w:rPr>
        <w:t xml:space="preserve">. </w:t>
      </w:r>
    </w:p>
    <w:p w14:paraId="05D3A96F" w14:textId="32649FB5" w:rsidR="00EE5CB9" w:rsidRPr="00E9458D" w:rsidRDefault="00187CCD" w:rsidP="007874AD">
      <w:pPr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>Pro zesílení neinvertujícího OZ</w:t>
      </w:r>
      <w:r w:rsidR="007874AD" w:rsidRPr="00E9458D">
        <w:rPr>
          <w:rFonts w:asciiTheme="minorHAnsi" w:hAnsiTheme="minorHAnsi"/>
        </w:rPr>
        <w:t xml:space="preserve"> (viz obrázek 4.2.3)</w:t>
      </w:r>
      <w:r w:rsidRPr="00E9458D">
        <w:rPr>
          <w:rFonts w:asciiTheme="minorHAnsi" w:hAnsiTheme="minorHAnsi"/>
        </w:rPr>
        <w:t xml:space="preserve"> platí</w:t>
      </w:r>
      <w:r w:rsidR="00262F66" w:rsidRPr="00E9458D">
        <w:rPr>
          <w:rFonts w:asciiTheme="minorHAnsi" w:eastAsiaTheme="minorEastAsia" w:hAnsiTheme="minorHAnsi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262F66" w:rsidRPr="00E9458D">
        <w:rPr>
          <w:rFonts w:asciiTheme="minorHAnsi" w:eastAsiaTheme="minorEastAsia" w:hAnsiTheme="minorHAnsi"/>
        </w:rPr>
        <w:t xml:space="preserve">. </w:t>
      </w:r>
      <w:r w:rsidR="00D000A7" w:rsidRPr="00E9458D">
        <w:rPr>
          <w:rFonts w:asciiTheme="minorHAnsi" w:eastAsiaTheme="minorEastAsia" w:hAnsiTheme="minorHAnsi"/>
        </w:rPr>
        <w:t xml:space="preserve">U tohoto typu příkladu nám vstupní odpor nevstupuje do výpočtu. </w:t>
      </w:r>
      <w:r w:rsidR="007F4CAE" w:rsidRPr="00E9458D">
        <w:rPr>
          <w:rFonts w:asciiTheme="minorHAnsi" w:hAnsiTheme="minorHAnsi"/>
        </w:rPr>
        <w:t>R</w:t>
      </w:r>
      <w:r w:rsidR="00D000A7" w:rsidRPr="00E9458D">
        <w:rPr>
          <w:rFonts w:asciiTheme="minorHAnsi" w:hAnsiTheme="minorHAnsi"/>
          <w:vertAlign w:val="subscript"/>
        </w:rPr>
        <w:t xml:space="preserve">1 </w:t>
      </w:r>
      <w:r w:rsidR="00D000A7" w:rsidRPr="00E9458D">
        <w:rPr>
          <w:rFonts w:asciiTheme="minorHAnsi" w:hAnsiTheme="minorHAnsi"/>
        </w:rPr>
        <w:t>proto zvolíme</w:t>
      </w:r>
      <w:r w:rsidR="007F4CAE" w:rsidRPr="00E9458D">
        <w:rPr>
          <w:rFonts w:asciiTheme="minorHAnsi" w:hAnsiTheme="minorHAnsi"/>
        </w:rPr>
        <w:t xml:space="preserve"> </w:t>
      </w:r>
      <w:r w:rsidR="007874AD" w:rsidRPr="00E9458D">
        <w:rPr>
          <w:rFonts w:asciiTheme="minorHAnsi" w:hAnsiTheme="minorHAnsi"/>
        </w:rPr>
        <w:t>jako</w:t>
      </w:r>
      <w:r w:rsidR="007F4CAE" w:rsidRPr="00E9458D">
        <w:rPr>
          <w:rFonts w:asciiTheme="minorHAnsi" w:hAnsiTheme="minorHAnsi"/>
        </w:rPr>
        <w:t xml:space="preserve"> 1kΩ. </w:t>
      </w:r>
      <w:r w:rsidRPr="00E9458D">
        <w:rPr>
          <w:rFonts w:asciiTheme="minorHAnsi" w:hAnsiTheme="minorHAnsi"/>
        </w:rPr>
        <w:t xml:space="preserve">Vyjádříme si úpravami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-1</m:t>
            </m:r>
          </m:e>
        </m:d>
      </m:oMath>
      <w:r w:rsidR="007874AD" w:rsidRPr="00E9458D">
        <w:rPr>
          <w:rFonts w:asciiTheme="minorHAnsi" w:eastAsiaTheme="minorEastAsia" w:hAnsiTheme="minorHAnsi"/>
        </w:rPr>
        <w:t xml:space="preserve">. Když dosadíme, dostáváme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100-1</m:t>
            </m:r>
          </m:e>
        </m:d>
        <m:r>
          <w:rPr>
            <w:rFonts w:ascii="Cambria Math" w:hAnsi="Cambria Math"/>
          </w:rPr>
          <m:t>=99kΩ</m:t>
        </m:r>
      </m:oMath>
      <w:r w:rsidR="00D000A7" w:rsidRPr="00E9458D">
        <w:rPr>
          <w:rFonts w:asciiTheme="minorHAnsi" w:eastAsiaTheme="minorEastAsia" w:hAnsiTheme="minorHAnsi"/>
        </w:rPr>
        <w:t xml:space="preserve">. Obecný poměr rezistorů se dá vyjádřit jako: </w:t>
      </w:r>
    </w:p>
    <w:p w14:paraId="372DE666" w14:textId="20168CAD" w:rsidR="006304F4" w:rsidRPr="00E9458D" w:rsidRDefault="00000000" w:rsidP="007874AD">
      <w:pPr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=99⋅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</m:oMath>
      </m:oMathPara>
    </w:p>
    <w:p w14:paraId="5F903BE6" w14:textId="55D275DC" w:rsidR="00BC5C8C" w:rsidRPr="00E9458D" w:rsidRDefault="00BC5C8C" w:rsidP="003C6B61">
      <w:pPr>
        <w:pStyle w:val="Heading2"/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>Odvoďte vztah pro určení standardní nejistoty měření napětí termočlánku při použití invertujícího zesilovače. Uvažujte i nejistotu způsobenou vstupní napěťovou nesymetrií (její maximální hodnotou uvedenou v technických parametrech) operačního zesilovače.</w:t>
      </w:r>
    </w:p>
    <w:p w14:paraId="5D35902F" w14:textId="212C8C3F" w:rsidR="00FE6F73" w:rsidRPr="00E9458D" w:rsidRDefault="00FE6F73" w:rsidP="00FE6F73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Použijeme zákon o šíření nejistot</w:t>
      </w:r>
      <w:r w:rsidR="00A75898" w:rsidRPr="00E9458D">
        <w:rPr>
          <w:rFonts w:asciiTheme="minorHAnsi" w:hAnsiTheme="minorHAnsi"/>
        </w:rPr>
        <w:t>. Z</w:t>
      </w:r>
      <w:r w:rsidRPr="00E9458D">
        <w:rPr>
          <w:rFonts w:asciiTheme="minorHAnsi" w:hAnsiTheme="minorHAnsi"/>
        </w:rPr>
        <w:t xml:space="preserve">ohledňují se parciální derivace funkce podle všech tří proměnných, u kterých známe nejistoty: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Pr="00E9458D">
        <w:rPr>
          <w:rFonts w:asciiTheme="minorHAnsi" w:hAnsiTheme="minorHAnsi"/>
          <w:color w:val="000000"/>
          <w:sz w:val="27"/>
          <w:szCs w:val="27"/>
        </w:rPr>
        <w:t>,</w:t>
      </w:r>
      <w:r w:rsidRPr="00E9458D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</m:oMath>
      <w:r w:rsidRPr="00E9458D">
        <w:rPr>
          <w:rStyle w:val="apple-converted-space"/>
          <w:rFonts w:asciiTheme="minorHAnsi" w:hAnsiTheme="minorHAnsi"/>
          <w:color w:val="000000"/>
          <w:sz w:val="27"/>
          <w:szCs w:val="27"/>
        </w:rPr>
        <w:t>,</w:t>
      </w:r>
      <w:r w:rsidR="0058248F" w:rsidRPr="00E9458D">
        <w:rPr>
          <w:rStyle w:val="apple-converted-space"/>
          <w:rFonts w:asciiTheme="minorHAnsi" w:hAnsiTheme="minorHAnsi"/>
          <w:color w:val="000000"/>
          <w:sz w:val="27"/>
          <w:szCs w:val="27"/>
        </w:rPr>
        <w:t xml:space="preserve"> </w:t>
      </w:r>
      <w:r w:rsidR="0058248F" w:rsidRPr="00E9458D">
        <w:rPr>
          <w:rStyle w:val="apple-converted-space"/>
          <w:rFonts w:asciiTheme="minorHAnsi" w:hAnsiTheme="minorHAnsi"/>
          <w:color w:val="000000"/>
        </w:rPr>
        <w:t>a</w:t>
      </w:r>
      <w:r w:rsidRPr="00E9458D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</m:oMath>
      <w:r w:rsidR="009A12B4" w:rsidRPr="00E9458D">
        <w:rPr>
          <w:rFonts w:asciiTheme="minorHAnsi" w:hAnsiTheme="minorHAnsi"/>
        </w:rPr>
        <w:t xml:space="preserve"> </w:t>
      </w:r>
      <w:r w:rsidR="0058248F" w:rsidRPr="00E9458D">
        <w:rPr>
          <w:rFonts w:asciiTheme="minorHAnsi" w:hAnsiTheme="minorHAnsi"/>
        </w:rPr>
        <w:t>(z funkce nepřímého měření</w:t>
      </w:r>
      <w:r w:rsidR="002561CC" w:rsidRPr="00E9458D">
        <w:rPr>
          <w:rFonts w:asciiTheme="minorHAnsi" w:hAnsiTheme="minorHAnsi"/>
        </w:rPr>
        <w:t xml:space="preserve"> napětí</w:t>
      </w:r>
      <w:r w:rsidR="0058248F" w:rsidRPr="00E9458D">
        <w:rPr>
          <w:rFonts w:asciiTheme="minorHAnsi" w:hAnsiTheme="minorHAnsi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  <w:r w:rsidR="0058248F" w:rsidRPr="00E9458D">
        <w:rPr>
          <w:rFonts w:asciiTheme="minorHAnsi" w:hAnsiTheme="minorHAnsi"/>
        </w:rPr>
        <w:t>). Prozatím u</w:t>
      </w:r>
      <w:r w:rsidR="009A12B4" w:rsidRPr="00E9458D">
        <w:rPr>
          <w:rFonts w:asciiTheme="minorHAnsi" w:hAnsiTheme="minorHAnsi"/>
        </w:rPr>
        <w:t>važujeme ideální operační zesilovač</w:t>
      </w:r>
      <w:r w:rsidRPr="00E9458D">
        <w:rPr>
          <w:rFonts w:asciiTheme="minorHAnsi" w:hAnsiTheme="minorHAnsi"/>
        </w:rPr>
        <w:t>:</w:t>
      </w:r>
    </w:p>
    <w:p w14:paraId="79459CF2" w14:textId="077D3D77" w:rsidR="00FE6F73" w:rsidRPr="00E9458D" w:rsidRDefault="00000000" w:rsidP="00FE6F73">
      <w:pPr>
        <w:rPr>
          <w:rFonts w:asciiTheme="minorHAnsi" w:eastAsiaTheme="minorEastAsia" w:hAnsiTheme="minorHAnsi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C,ideal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</m:oMath>
      </m:oMathPara>
    </w:p>
    <w:p w14:paraId="3CFE3A0E" w14:textId="6822300D" w:rsidR="00FE6F73" w:rsidRPr="00E9458D" w:rsidRDefault="00FE6F73" w:rsidP="00FE6F73">
      <w:pPr>
        <w:rPr>
          <w:rFonts w:asciiTheme="minorHAnsi" w:hAnsiTheme="minorHAnsi"/>
        </w:rPr>
      </w:pPr>
      <w:r w:rsidRPr="00E9458D">
        <w:rPr>
          <w:rFonts w:asciiTheme="minorHAnsi" w:eastAsiaTheme="minorEastAsia" w:hAnsiTheme="minorHAnsi"/>
        </w:rPr>
        <w:t>Derivace jednotlivých proměnných pak jsou:</w:t>
      </w:r>
    </w:p>
    <w:p w14:paraId="49982847" w14:textId="61342B90" w:rsidR="00BC5C8C" w:rsidRPr="00E9458D" w:rsidRDefault="009A12B4" w:rsidP="00BC5C8C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1) </w:t>
      </w:r>
      <w:r w:rsidRPr="00E9458D">
        <w:rPr>
          <w:rFonts w:asciiTheme="minorHAnsi" w:eastAsia="Times New Roman" w:hAnsiTheme="minorHAnsi" w:cs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</w:p>
    <w:p w14:paraId="3DDC19FC" w14:textId="77777777" w:rsidR="009A12B4" w:rsidRPr="00E9458D" w:rsidRDefault="009A12B4" w:rsidP="009A12B4">
      <w:pPr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 xml:space="preserve">2)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</w:p>
    <w:p w14:paraId="316EB025" w14:textId="3FDDB289" w:rsidR="009A12B4" w:rsidRPr="00E9458D" w:rsidRDefault="009A12B4" w:rsidP="00BC5C8C">
      <w:pPr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 xml:space="preserve">3) </w:t>
      </w:r>
      <m:oMath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eastAsia="Times New Roman" w:hAnsi="Cambria Math" w:cs="Times New Roman"/>
          </w:rPr>
          <m:t>=-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p>
            </m:sSubSup>
          </m:den>
        </m:f>
        <m:r>
          <w:rPr>
            <w:rFonts w:ascii="Cambria Math" w:eastAsia="Times New Roman" w:hAnsi="Cambria Math" w:cs="Times New Roman"/>
          </w:rPr>
          <m:t>=-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2</m:t>
                </m:r>
              </m:sub>
            </m:sSub>
          </m:den>
        </m:f>
      </m:oMath>
    </w:p>
    <w:p w14:paraId="0B028764" w14:textId="3D3DBD4D" w:rsidR="009A12B4" w:rsidRPr="00E9458D" w:rsidRDefault="009A12B4" w:rsidP="00BC5C8C">
      <w:pPr>
        <w:rPr>
          <w:rFonts w:asciiTheme="minorHAnsi" w:hAnsiTheme="minorHAnsi"/>
          <w:color w:val="000000"/>
        </w:rPr>
      </w:pPr>
      <w:r w:rsidRPr="00E9458D">
        <w:rPr>
          <w:rFonts w:asciiTheme="minorHAnsi" w:eastAsiaTheme="minorEastAsia" w:hAnsiTheme="minorHAnsi"/>
        </w:rPr>
        <w:t xml:space="preserve">Reálné operační zesilovače mají na rozdíl od teoretického ideálního modelu napěťovou nesymetrii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D</m:t>
            </m:r>
          </m:sub>
        </m:sSub>
      </m:oMath>
      <w:r w:rsidRPr="00E9458D">
        <w:rPr>
          <w:rFonts w:asciiTheme="minorHAnsi" w:eastAsiaTheme="minorEastAsia" w:hAnsiTheme="minorHAnsi"/>
        </w:rPr>
        <w:t xml:space="preserve">. </w:t>
      </w:r>
      <w:r w:rsidR="00A75898" w:rsidRPr="00E9458D">
        <w:rPr>
          <w:rFonts w:asciiTheme="minorHAnsi" w:eastAsiaTheme="minorEastAsia" w:hAnsiTheme="minorHAnsi"/>
        </w:rPr>
        <w:t xml:space="preserve">Vzniká tak další složka nejistoty. Předpokládáme obdélníkové rozdělení, tedy nejistota typu B </w:t>
      </w:r>
      <m:oMath>
        <m:r>
          <w:rPr>
            <w:rFonts w:ascii="Cambria Math" w:eastAsia="Times New Roman" w:hAnsi="Cambria Math" w:cs="Times New Roman"/>
          </w:rPr>
          <m:t>u</m:t>
        </m:r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D</m:t>
                </m:r>
              </m:sub>
            </m:sSub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D,max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</m:oMath>
      <w:r w:rsidR="00A75898" w:rsidRPr="00E9458D">
        <w:rPr>
          <w:rFonts w:asciiTheme="minorHAnsi" w:hAnsiTheme="minorHAnsi"/>
          <w:color w:val="000000"/>
        </w:rPr>
        <w:t xml:space="preserve">. Sčítáme přes kvadratický průměr. </w:t>
      </w:r>
      <w:r w:rsidR="0058248F" w:rsidRPr="00E9458D">
        <w:rPr>
          <w:rFonts w:asciiTheme="minorHAnsi" w:hAnsiTheme="minorHAnsi"/>
          <w:color w:val="000000"/>
        </w:rPr>
        <w:t>V</w:t>
      </w:r>
      <w:r w:rsidR="00A75898" w:rsidRPr="00E9458D">
        <w:rPr>
          <w:rFonts w:asciiTheme="minorHAnsi" w:hAnsiTheme="minorHAnsi"/>
          <w:color w:val="000000"/>
        </w:rPr>
        <w:t>ýsledná rovnice je:</w:t>
      </w:r>
    </w:p>
    <w:p w14:paraId="6BE03B49" w14:textId="683C87C6" w:rsidR="00A75898" w:rsidRPr="00E9458D" w:rsidRDefault="00A75898" w:rsidP="00A75898">
      <w:pPr>
        <w:spacing w:after="0" w:line="240" w:lineRule="auto"/>
        <w:jc w:val="left"/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</w:pP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begin"/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instrText xml:space="preserve"> INCLUDEPICTURE "data:image/svg+xml;utf8,%3csvg%20xmlns=%22http://www.w3.org/2000/svg%22%20width=%22400em%22%20height=%221.08em%22%20viewBox=%220%200%20400000%201080%22%20preserveAspectRatio=%22xMinYMin%20slice%22%3e%3cpath%20d=%22M95,702c-2.7,0,-7.17,-2.7,-13.5,-8c-5.8,-5.3,-9.5,-10,-9.5,-14c0,-2,0.3,-3.3,1,-4c1.3,-2.7,23.83,-20.7,67.5,-54c44.2,-33.3,65.8,-50.3,66.5,-51c1.3,-1.3,3,-2,5,-2c4.7,0,8.7,3.3,12,10s173,378,173,378c0.7,0,35.3,-71,104,-213c68.7,-142,137.5,-285,206.5,-429c69,-144,104.5,-217.7,106.5,-221l0%20-0c5.3,-9.3,12,-14,20,-14H400000v40H845.2724s-225.272,467,-225.272,467s-235,486,-235,486c-2.7,4.7,-9,7,-19,7c-6,0,-10,-1,-12,-3s-194,-422,-194,-422s-65,47,-65,47zM834%2080h400000v40h-400000z%22%3e%3c/path%3e%3c/svg%3e" \* MERGEFORMATINET </w:instrText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separate"/>
      </w:r>
      <w:r w:rsidRPr="00E9458D">
        <w:rPr>
          <w:rFonts w:asciiTheme="minorHAnsi" w:eastAsia="Times New Roman" w:hAnsiTheme="minorHAnsi" w:cs="Times New Roman"/>
          <w:noProof/>
          <w:color w:val="000000"/>
          <w:kern w:val="0"/>
          <w:lang w:val="en-US"/>
          <w14:ligatures w14:val="none"/>
        </w:rPr>
        <mc:AlternateContent>
          <mc:Choice Requires="wps">
            <w:drawing>
              <wp:inline distT="0" distB="0" distL="0" distR="0" wp14:anchorId="35AF3AD6" wp14:editId="4B9D2FB8">
                <wp:extent cx="307975" cy="307975"/>
                <wp:effectExtent l="0" t="0" r="0" b="0"/>
                <wp:docPr id="6105476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51249" id="Rectangle 2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end"/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begin"/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instrText xml:space="preserve"> INCLUDEPICTURE "data:image/svg+xml;utf8,%3csvg%20xmlns=%22http://www.w3.org/2000/svg%22%20width=%22400em%22%20height=%223.08em%22%20viewBox=%220%200%20400000%203240%22%20preserveAspectRatio=%22xMinYMin%20slice%22%3e%3cpath%20d=%22M473,2793c339.3,-1799.3,509.3,-2700,510,-2702%20l0%20-0c3.3,-7.3,9.3,-11,18,-11%20H400000v40H1017.7s-90.5,478,-276.2,1466c-185.7,988,-279.5,1483,-281.5,1485c-2,6,-10,9,-24,9c-8,0,-12,-0.7,-12,-2c0,-1.3,-5.3,-32,-16,-92c-50.7,-293.3,-119.7,-693.3,-207,-1200c0,-1.3,-5.3,8.7,-16,30c-10.7,21.3,-21.3,42.7,-32,64s-16,33,-16,33s-26,-26,-26,-26s76,-153,76,-153s77,-151,77,-151c0.7,0.7,35.7,202,105,604c67.3,400.7,102,602.7,104,606zM1001%2080h400000v40H1017.7z%22%3e%3c/path%3e%3c/svg%3e" \* MERGEFORMATINET </w:instrText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separate"/>
      </w:r>
      <w:r w:rsidRPr="00E9458D">
        <w:rPr>
          <w:rFonts w:asciiTheme="minorHAnsi" w:eastAsia="Times New Roman" w:hAnsiTheme="minorHAnsi" w:cs="Times New Roman"/>
          <w:noProof/>
          <w:color w:val="000000"/>
          <w:kern w:val="0"/>
          <w:lang w:val="en-US"/>
          <w14:ligatures w14:val="none"/>
        </w:rPr>
        <mc:AlternateContent>
          <mc:Choice Requires="wps">
            <w:drawing>
              <wp:inline distT="0" distB="0" distL="0" distR="0" wp14:anchorId="1E70E3CF" wp14:editId="44BCB7D7">
                <wp:extent cx="307975" cy="307975"/>
                <wp:effectExtent l="0" t="0" r="0" b="0"/>
                <wp:docPr id="13353992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6103F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E9458D">
        <w:rPr>
          <w:rFonts w:asciiTheme="minorHAnsi" w:eastAsia="Times New Roman" w:hAnsiTheme="minorHAnsi" w:cs="Times New Roman"/>
          <w:color w:val="000000"/>
          <w:kern w:val="0"/>
          <w:lang w:val="en-US"/>
          <w14:ligatures w14:val="none"/>
        </w:rPr>
        <w:fldChar w:fldCharType="end"/>
      </w:r>
    </w:p>
    <w:p w14:paraId="262EB80C" w14:textId="144F5D7A" w:rsidR="00A75898" w:rsidRPr="00E9458D" w:rsidRDefault="00000000" w:rsidP="00A75898">
      <w:pPr>
        <w:rPr>
          <w:rFonts w:asciiTheme="minorHAnsi" w:hAnsiTheme="minorHAnsi"/>
          <w:color w:val="000000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val="en-US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val="en-US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val="en-US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val="en-US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D,max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val="en-US"/>
                                  <w14:ligatures w14:val="none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val="en-US"/>
                      <w14:ligatures w14:val="none"/>
                    </w:rPr>
                    <m:t>2</m:t>
                  </m:r>
                </m:sup>
              </m:sSup>
            </m:e>
          </m:rad>
        </m:oMath>
      </m:oMathPara>
    </w:p>
    <w:p w14:paraId="0976C2F1" w14:textId="2C213D2B" w:rsidR="00A75898" w:rsidRPr="00E9458D" w:rsidRDefault="006304F4" w:rsidP="006304F4">
      <w:pPr>
        <w:spacing w:after="160"/>
        <w:jc w:val="left"/>
        <w:rPr>
          <w:rFonts w:asciiTheme="minorHAnsi" w:eastAsiaTheme="minorEastAsia" w:hAnsiTheme="minorHAnsi"/>
        </w:rPr>
      </w:pPr>
      <w:r w:rsidRPr="00E9458D">
        <w:rPr>
          <w:rFonts w:asciiTheme="minorHAnsi" w:eastAsiaTheme="minorEastAsia" w:hAnsiTheme="minorHAnsi"/>
        </w:rPr>
        <w:br w:type="page"/>
      </w:r>
    </w:p>
    <w:p w14:paraId="566B42C1" w14:textId="4FC7D721" w:rsidR="00BC5C8C" w:rsidRPr="00E9458D" w:rsidRDefault="00F522F0" w:rsidP="00BC5C8C">
      <w:pPr>
        <w:pStyle w:val="Heading1"/>
        <w:rPr>
          <w:rFonts w:asciiTheme="minorHAnsi" w:hAnsiTheme="minorHAnsi"/>
        </w:rPr>
      </w:pPr>
      <w:r w:rsidRPr="00E9458D">
        <w:rPr>
          <w:rFonts w:asciiTheme="minorHAnsi" w:hAnsiTheme="minorHAnsi"/>
        </w:rPr>
        <w:lastRenderedPageBreak/>
        <w:t>Naměřené hodnoty</w:t>
      </w:r>
    </w:p>
    <w:p w14:paraId="23C6B7E5" w14:textId="55E53E5D" w:rsidR="001D74E9" w:rsidRPr="00E9458D" w:rsidRDefault="001D74E9" w:rsidP="001D74E9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Veškerá měření probíhala s nastavením termostatu v poloze „Teplota 2“.</w:t>
      </w:r>
    </w:p>
    <w:p w14:paraId="605F6348" w14:textId="3AAAF191" w:rsidR="003C6B61" w:rsidRPr="00E9458D" w:rsidRDefault="003C6B61" w:rsidP="003C6B61">
      <w:pPr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t>Zadání 4.1.1)</w:t>
      </w:r>
    </w:p>
    <w:p w14:paraId="287C9CC7" w14:textId="60375019" w:rsidR="003C6B61" w:rsidRPr="00E9458D" w:rsidRDefault="001D74E9" w:rsidP="003C6B61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Naměřená hodnota napětí termočlánku</w:t>
      </w:r>
      <w:r w:rsidR="00E9458D">
        <w:rPr>
          <w:rFonts w:asciiTheme="minorHAnsi" w:hAnsiTheme="minorHAnsi"/>
        </w:rPr>
        <w:t xml:space="preserve"> pro rozsah </w:t>
      </w:r>
      <w:r w:rsidR="00E9458D" w:rsidRPr="00E9458D">
        <w:rPr>
          <w:rFonts w:asciiTheme="minorHAnsi" w:hAnsiTheme="minorHAnsi"/>
        </w:rPr>
        <w:t xml:space="preserve">1000 </w:t>
      </w:r>
      <w:proofErr w:type="spellStart"/>
      <w:r w:rsidR="00E9458D" w:rsidRPr="00E9458D">
        <w:rPr>
          <w:rFonts w:asciiTheme="minorHAnsi" w:hAnsiTheme="minorHAnsi"/>
        </w:rPr>
        <w:t>mV</w:t>
      </w:r>
      <w:proofErr w:type="spellEnd"/>
      <w:r w:rsidRPr="00E9458D">
        <w:rPr>
          <w:rFonts w:asciiTheme="minorHAnsi" w:hAnsiTheme="minorHAnsi"/>
        </w:rPr>
        <w:t>:</w:t>
      </w:r>
    </w:p>
    <w:tbl>
      <w:tblPr>
        <w:tblW w:w="9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</w:tblGrid>
      <w:tr w:rsidR="001D74E9" w:rsidRPr="00E9458D" w14:paraId="2A5EC53F" w14:textId="77777777" w:rsidTr="003412EC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04CB8EA" w14:textId="7D10CE0C" w:rsidR="001D74E9" w:rsidRPr="00E9458D" w:rsidRDefault="001D74E9" w:rsidP="003412E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t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 w:rsidR="004C73A9"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V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</w:tr>
      <w:tr w:rsidR="001D74E9" w:rsidRPr="00E9458D" w14:paraId="75C9FAC0" w14:textId="77777777" w:rsidTr="003412EC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1CC5E" w14:textId="2EC8869B" w:rsidR="001D74E9" w:rsidRPr="00E9458D" w:rsidRDefault="00137B38" w:rsidP="003412EC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2,4</w:t>
            </w:r>
          </w:p>
        </w:tc>
      </w:tr>
    </w:tbl>
    <w:p w14:paraId="60A59853" w14:textId="360A4DE5" w:rsidR="001D74E9" w:rsidRPr="00E9458D" w:rsidRDefault="001D74E9" w:rsidP="001D74E9">
      <w:pPr>
        <w:pStyle w:val="Caption"/>
        <w:jc w:val="center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Tabulka </w:t>
      </w:r>
      <w:r w:rsidR="00F17B6F" w:rsidRPr="00E9458D">
        <w:rPr>
          <w:rFonts w:asciiTheme="minorHAnsi" w:hAnsiTheme="minorHAnsi"/>
        </w:rPr>
        <w:fldChar w:fldCharType="begin"/>
      </w:r>
      <w:r w:rsidR="00F17B6F" w:rsidRPr="00E9458D">
        <w:rPr>
          <w:rFonts w:asciiTheme="minorHAnsi" w:hAnsiTheme="minorHAnsi"/>
        </w:rPr>
        <w:instrText xml:space="preserve"> SEQ Tabulka \* ARABIC </w:instrText>
      </w:r>
      <w:r w:rsidR="00F17B6F" w:rsidRPr="00E9458D">
        <w:rPr>
          <w:rFonts w:asciiTheme="minorHAnsi" w:hAnsiTheme="minorHAnsi"/>
        </w:rPr>
        <w:fldChar w:fldCharType="separate"/>
      </w:r>
      <w:r w:rsidR="00F17B6F" w:rsidRPr="00E9458D">
        <w:rPr>
          <w:rFonts w:asciiTheme="minorHAnsi" w:hAnsiTheme="minorHAnsi"/>
          <w:noProof/>
        </w:rPr>
        <w:t>1</w:t>
      </w:r>
      <w:r w:rsidR="00F17B6F"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naměřená hodnoty zadání 4.1.1</w:t>
      </w:r>
    </w:p>
    <w:p w14:paraId="0627E6AF" w14:textId="243D4DAF" w:rsidR="001D74E9" w:rsidRPr="00E9458D" w:rsidRDefault="001D74E9" w:rsidP="003C6B61">
      <w:pPr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t>Zadání 4.1.2)</w:t>
      </w:r>
    </w:p>
    <w:p w14:paraId="0A7EFF31" w14:textId="03E2DE5A" w:rsidR="00D2098A" w:rsidRPr="00E9458D" w:rsidRDefault="00DD3F52" w:rsidP="00D2098A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Po připojení invertujícího zapojení (viz obrázek 4.2.2) s OZ OP07 a za použití rezistorů R1 = 1kΩ a R2 = 100kΩ, bylo provedeno měření výstupu </w:t>
      </w:r>
      <w:proofErr w:type="spellStart"/>
      <w:r w:rsidRPr="00E9458D">
        <w:rPr>
          <w:rFonts w:asciiTheme="minorHAnsi" w:hAnsiTheme="minorHAnsi"/>
        </w:rPr>
        <w:t>U</w:t>
      </w:r>
      <w:r w:rsidR="00D2098A" w:rsidRPr="00E9458D">
        <w:rPr>
          <w:rFonts w:asciiTheme="minorHAnsi" w:hAnsiTheme="minorHAnsi"/>
          <w:vertAlign w:val="subscript"/>
        </w:rPr>
        <w:t>a</w:t>
      </w:r>
      <w:proofErr w:type="spellEnd"/>
      <w:r w:rsidRPr="00E9458D">
        <w:rPr>
          <w:rFonts w:asciiTheme="minorHAnsi" w:hAnsiTheme="minorHAnsi"/>
        </w:rPr>
        <w:t>.</w:t>
      </w:r>
      <w:r w:rsidR="004453DF" w:rsidRPr="00E9458D">
        <w:rPr>
          <w:rFonts w:asciiTheme="minorHAnsi" w:hAnsiTheme="minorHAnsi"/>
        </w:rPr>
        <w:t xml:space="preserve"> Nabídla se též příležitost obrátit polaritu termočlánku a změřit tento výstup </w:t>
      </w:r>
      <w:proofErr w:type="spellStart"/>
      <w:r w:rsidR="004453DF" w:rsidRPr="00E9458D">
        <w:rPr>
          <w:rFonts w:asciiTheme="minorHAnsi" w:hAnsiTheme="minorHAnsi"/>
        </w:rPr>
        <w:t>U</w:t>
      </w:r>
      <w:r w:rsidR="00D2098A" w:rsidRPr="00E9458D">
        <w:rPr>
          <w:rFonts w:asciiTheme="minorHAnsi" w:hAnsiTheme="minorHAnsi"/>
          <w:vertAlign w:val="subscript"/>
        </w:rPr>
        <w:t>b</w:t>
      </w:r>
      <w:proofErr w:type="spellEnd"/>
      <w:r w:rsidR="004453DF" w:rsidRPr="00E9458D">
        <w:rPr>
          <w:rFonts w:asciiTheme="minorHAnsi" w:hAnsiTheme="minorHAnsi"/>
        </w:rPr>
        <w:t>. Tato hodnota může být později užitečná k určení napěťové nesymetrie.</w:t>
      </w:r>
    </w:p>
    <w:tbl>
      <w:tblPr>
        <w:tblW w:w="2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D2098A" w:rsidRPr="00E9458D" w14:paraId="0E668864" w14:textId="77777777" w:rsidTr="003412EC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510B924" w14:textId="77777777" w:rsidR="00D2098A" w:rsidRPr="00E9458D" w:rsidRDefault="00D2098A" w:rsidP="003412EC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D9B78B7" w14:textId="18C12EEB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a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4072C7C4" w14:textId="1E50BCFC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b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</w:tr>
      <w:tr w:rsidR="00D2098A" w:rsidRPr="00E9458D" w14:paraId="30775415" w14:textId="77777777" w:rsidTr="003412EC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E8B242C" w14:textId="51A26657" w:rsidR="00D2098A" w:rsidRPr="00E9458D" w:rsidRDefault="00D2098A" w:rsidP="003412EC">
            <w:pPr>
              <w:tabs>
                <w:tab w:val="center" w:pos="410"/>
                <w:tab w:val="right" w:pos="820"/>
              </w:tabs>
              <w:spacing w:after="0" w:line="240" w:lineRule="auto"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ab/>
              <w:t>OP07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7562C" w14:textId="1A6ECFB0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-211,6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B19393" w14:textId="1EAA2F08" w:rsidR="00D2098A" w:rsidRPr="00E9458D" w:rsidRDefault="00D2098A" w:rsidP="00D2098A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221,1</w:t>
            </w:r>
          </w:p>
        </w:tc>
      </w:tr>
    </w:tbl>
    <w:p w14:paraId="746F7FAA" w14:textId="6C45C816" w:rsidR="00D2098A" w:rsidRPr="00E9458D" w:rsidRDefault="00D2098A" w:rsidP="00D2098A">
      <w:pPr>
        <w:pStyle w:val="Caption"/>
        <w:jc w:val="center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Tabulka </w:t>
      </w:r>
      <w:r w:rsidR="00F17B6F" w:rsidRPr="00E9458D">
        <w:rPr>
          <w:rFonts w:asciiTheme="minorHAnsi" w:hAnsiTheme="minorHAnsi"/>
        </w:rPr>
        <w:fldChar w:fldCharType="begin"/>
      </w:r>
      <w:r w:rsidR="00F17B6F" w:rsidRPr="00E9458D">
        <w:rPr>
          <w:rFonts w:asciiTheme="minorHAnsi" w:hAnsiTheme="minorHAnsi"/>
        </w:rPr>
        <w:instrText xml:space="preserve"> SEQ Tabulka \* ARABIC </w:instrText>
      </w:r>
      <w:r w:rsidR="00F17B6F" w:rsidRPr="00E9458D">
        <w:rPr>
          <w:rFonts w:asciiTheme="minorHAnsi" w:hAnsiTheme="minorHAnsi"/>
        </w:rPr>
        <w:fldChar w:fldCharType="separate"/>
      </w:r>
      <w:r w:rsidR="00F17B6F" w:rsidRPr="00E9458D">
        <w:rPr>
          <w:rFonts w:asciiTheme="minorHAnsi" w:hAnsiTheme="minorHAnsi"/>
          <w:noProof/>
        </w:rPr>
        <w:t>2</w:t>
      </w:r>
      <w:r w:rsidR="00F17B6F"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naměřené hodnoty zadání 4.1.2</w:t>
      </w:r>
    </w:p>
    <w:p w14:paraId="69ABA343" w14:textId="32EB3E14" w:rsidR="001D74E9" w:rsidRPr="00E9458D" w:rsidRDefault="001D74E9" w:rsidP="003C6B61">
      <w:pPr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t>Zadání 4.1.3)</w:t>
      </w:r>
    </w:p>
    <w:p w14:paraId="443B90D1" w14:textId="229994A4" w:rsidR="00DD3F52" w:rsidRPr="00E9458D" w:rsidRDefault="00DD3F52" w:rsidP="003C6B61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Následně bylo měření z bodu 4.1.2 opakováno, pro OZ ICL7650</w:t>
      </w:r>
      <w:r w:rsidR="004453DF" w:rsidRPr="00E9458D">
        <w:rPr>
          <w:rFonts w:asciiTheme="minorHAnsi" w:hAnsiTheme="minorHAnsi"/>
        </w:rPr>
        <w:t>. Opět bylo použito invertující zapojení a rezistory R1 = 1kΩ a R2 = 100kΩ.</w:t>
      </w:r>
    </w:p>
    <w:tbl>
      <w:tblPr>
        <w:tblW w:w="2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D2098A" w:rsidRPr="00E9458D" w14:paraId="2EC96DDD" w14:textId="77777777" w:rsidTr="003412EC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B040CB3" w14:textId="77777777" w:rsidR="00D2098A" w:rsidRPr="00E9458D" w:rsidRDefault="00D2098A" w:rsidP="003412EC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68002C" w14:textId="77777777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a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1DB8D53" w14:textId="77777777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b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</w:tr>
      <w:tr w:rsidR="00D2098A" w:rsidRPr="00E9458D" w14:paraId="481F3F82" w14:textId="77777777" w:rsidTr="003412EC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088806B" w14:textId="739C3A48" w:rsidR="00D2098A" w:rsidRPr="00E9458D" w:rsidRDefault="00D2098A" w:rsidP="00D2098A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ICL7650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4724" w14:textId="6700AE88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-218,9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BBCE161" w14:textId="24A56B43" w:rsidR="00D2098A" w:rsidRPr="00E9458D" w:rsidRDefault="00D2098A" w:rsidP="00D2098A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220,7</w:t>
            </w:r>
          </w:p>
        </w:tc>
      </w:tr>
    </w:tbl>
    <w:p w14:paraId="3FB20203" w14:textId="70290C80" w:rsidR="00D2098A" w:rsidRPr="00E9458D" w:rsidRDefault="00D2098A" w:rsidP="00D2098A">
      <w:pPr>
        <w:pStyle w:val="Caption"/>
        <w:jc w:val="center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Tabulka </w:t>
      </w:r>
      <w:r w:rsidR="00F17B6F" w:rsidRPr="00E9458D">
        <w:rPr>
          <w:rFonts w:asciiTheme="minorHAnsi" w:hAnsiTheme="minorHAnsi"/>
        </w:rPr>
        <w:fldChar w:fldCharType="begin"/>
      </w:r>
      <w:r w:rsidR="00F17B6F" w:rsidRPr="00E9458D">
        <w:rPr>
          <w:rFonts w:asciiTheme="minorHAnsi" w:hAnsiTheme="minorHAnsi"/>
        </w:rPr>
        <w:instrText xml:space="preserve"> SEQ Tabulka \* ARABIC </w:instrText>
      </w:r>
      <w:r w:rsidR="00F17B6F" w:rsidRPr="00E9458D">
        <w:rPr>
          <w:rFonts w:asciiTheme="minorHAnsi" w:hAnsiTheme="minorHAnsi"/>
        </w:rPr>
        <w:fldChar w:fldCharType="separate"/>
      </w:r>
      <w:r w:rsidR="00F17B6F" w:rsidRPr="00E9458D">
        <w:rPr>
          <w:rFonts w:asciiTheme="minorHAnsi" w:hAnsiTheme="minorHAnsi"/>
          <w:noProof/>
        </w:rPr>
        <w:t>3</w:t>
      </w:r>
      <w:r w:rsidR="00F17B6F"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naměřené hodnoty zadání 4.1.3</w:t>
      </w:r>
    </w:p>
    <w:p w14:paraId="3209D16C" w14:textId="166705AF" w:rsidR="001D74E9" w:rsidRPr="00E9458D" w:rsidRDefault="001D74E9" w:rsidP="003C6B61">
      <w:pPr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t>Zadání 4.1.4)</w:t>
      </w:r>
    </w:p>
    <w:p w14:paraId="795325E0" w14:textId="435B0524" w:rsidR="004453DF" w:rsidRPr="00E9458D" w:rsidRDefault="004453DF" w:rsidP="003C6B61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Při zkratovaném vstupu byla</w:t>
      </w:r>
      <w:r w:rsidR="00D2098A" w:rsidRPr="00E9458D">
        <w:rPr>
          <w:rFonts w:asciiTheme="minorHAnsi" w:hAnsiTheme="minorHAnsi"/>
        </w:rPr>
        <w:t xml:space="preserve"> přímo</w:t>
      </w:r>
      <w:r w:rsidRPr="00E9458D">
        <w:rPr>
          <w:rFonts w:asciiTheme="minorHAnsi" w:hAnsiTheme="minorHAnsi"/>
        </w:rPr>
        <w:t xml:space="preserve"> změřena napěťová nesymetrie obou OZ. </w:t>
      </w:r>
    </w:p>
    <w:tbl>
      <w:tblPr>
        <w:tblW w:w="1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D2098A" w:rsidRPr="00E9458D" w14:paraId="01B3634E" w14:textId="77777777" w:rsidTr="00D2098A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8A5F23F" w14:textId="77777777" w:rsidR="00D2098A" w:rsidRPr="00E9458D" w:rsidRDefault="00D2098A" w:rsidP="003412EC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14B0CB7" w14:textId="6488E2BD" w:rsidR="00D2098A" w:rsidRPr="00E9458D" w:rsidRDefault="00D2098A" w:rsidP="003412E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D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</w:tr>
      <w:tr w:rsidR="00D2098A" w:rsidRPr="00E9458D" w14:paraId="79CDF439" w14:textId="77777777" w:rsidTr="00D2098A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9F546F4" w14:textId="1C374C62" w:rsidR="00D2098A" w:rsidRPr="00E9458D" w:rsidRDefault="00D2098A" w:rsidP="003412EC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OP07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F182" w14:textId="56F50301" w:rsidR="00D2098A" w:rsidRPr="00E9458D" w:rsidRDefault="00D2098A" w:rsidP="00D2098A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4,6</w:t>
            </w:r>
          </w:p>
        </w:tc>
      </w:tr>
      <w:tr w:rsidR="00D2098A" w:rsidRPr="00E9458D" w14:paraId="7F718EBB" w14:textId="77777777" w:rsidTr="00D2098A">
        <w:trPr>
          <w:trHeight w:val="290"/>
          <w:jc w:val="center"/>
        </w:trPr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2E6FC6DD" w14:textId="6A0C5FB1" w:rsidR="00D2098A" w:rsidRPr="00E9458D" w:rsidRDefault="00D2098A" w:rsidP="003412EC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ICL7650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CD199" w14:textId="61183EC8" w:rsidR="00D2098A" w:rsidRPr="00E9458D" w:rsidRDefault="00D2098A" w:rsidP="0013571D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0,9</w:t>
            </w:r>
          </w:p>
        </w:tc>
      </w:tr>
    </w:tbl>
    <w:p w14:paraId="15E6DF9C" w14:textId="2E5FA3FE" w:rsidR="00487A49" w:rsidRPr="00E9458D" w:rsidRDefault="0013571D" w:rsidP="0013571D">
      <w:pPr>
        <w:pStyle w:val="Caption"/>
        <w:jc w:val="center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Tabulka </w:t>
      </w:r>
      <w:r w:rsidR="00F17B6F" w:rsidRPr="00E9458D">
        <w:rPr>
          <w:rFonts w:asciiTheme="minorHAnsi" w:hAnsiTheme="minorHAnsi"/>
        </w:rPr>
        <w:fldChar w:fldCharType="begin"/>
      </w:r>
      <w:r w:rsidR="00F17B6F" w:rsidRPr="00E9458D">
        <w:rPr>
          <w:rFonts w:asciiTheme="minorHAnsi" w:hAnsiTheme="minorHAnsi"/>
        </w:rPr>
        <w:instrText xml:space="preserve"> SEQ Tabulka \* ARABIC </w:instrText>
      </w:r>
      <w:r w:rsidR="00F17B6F" w:rsidRPr="00E9458D">
        <w:rPr>
          <w:rFonts w:asciiTheme="minorHAnsi" w:hAnsiTheme="minorHAnsi"/>
        </w:rPr>
        <w:fldChar w:fldCharType="separate"/>
      </w:r>
      <w:r w:rsidR="00F17B6F" w:rsidRPr="00E9458D">
        <w:rPr>
          <w:rFonts w:asciiTheme="minorHAnsi" w:hAnsiTheme="minorHAnsi"/>
          <w:noProof/>
        </w:rPr>
        <w:t>4</w:t>
      </w:r>
      <w:r w:rsidR="00F17B6F"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naměřené hodnoty zadání 4.1.4</w:t>
      </w:r>
    </w:p>
    <w:p w14:paraId="08E437DD" w14:textId="0340229E" w:rsidR="00D2098A" w:rsidRPr="00E9458D" w:rsidRDefault="00487A49" w:rsidP="00487A49">
      <w:pPr>
        <w:spacing w:after="160"/>
        <w:jc w:val="left"/>
        <w:rPr>
          <w:rFonts w:asciiTheme="minorHAnsi" w:hAnsiTheme="minorHAnsi"/>
          <w:i/>
          <w:iCs/>
          <w:color w:val="0E2841" w:themeColor="text2"/>
          <w:sz w:val="18"/>
          <w:szCs w:val="18"/>
        </w:rPr>
      </w:pPr>
      <w:r w:rsidRPr="00E9458D">
        <w:rPr>
          <w:rFonts w:asciiTheme="minorHAnsi" w:hAnsiTheme="minorHAnsi"/>
        </w:rPr>
        <w:br w:type="page"/>
      </w:r>
    </w:p>
    <w:p w14:paraId="21126419" w14:textId="77777777" w:rsidR="00F522F0" w:rsidRPr="00E9458D" w:rsidRDefault="00F522F0" w:rsidP="00F522F0">
      <w:pPr>
        <w:pStyle w:val="Heading1"/>
        <w:rPr>
          <w:rFonts w:asciiTheme="minorHAnsi" w:hAnsiTheme="minorHAnsi"/>
        </w:rPr>
      </w:pPr>
      <w:r w:rsidRPr="00E9458D">
        <w:rPr>
          <w:rFonts w:asciiTheme="minorHAnsi" w:hAnsiTheme="minorHAnsi"/>
        </w:rPr>
        <w:lastRenderedPageBreak/>
        <w:t>Zpracování naměřených hodnot</w:t>
      </w:r>
    </w:p>
    <w:p w14:paraId="6BCD9A2E" w14:textId="64403A87" w:rsidR="004C73A9" w:rsidRPr="00E9458D" w:rsidRDefault="004C73A9" w:rsidP="004C73A9">
      <w:pPr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t>Zadání 4.1.2)</w:t>
      </w:r>
    </w:p>
    <w:p w14:paraId="47DD4D17" w14:textId="309FFD5E" w:rsidR="004C73A9" w:rsidRPr="00E9458D" w:rsidRDefault="00137B38" w:rsidP="007F3AB4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Pro zpracování hodnot je nutné provést korekci chyby metody</w:t>
      </w:r>
      <w:r w:rsidR="00B47CA6" w:rsidRPr="00E9458D">
        <w:rPr>
          <w:rFonts w:asciiTheme="minorHAnsi" w:hAnsiTheme="minorHAnsi"/>
        </w:rPr>
        <w:t>, která je způsobená</w:t>
      </w:r>
      <w:r w:rsidR="0096648C" w:rsidRPr="00E9458D">
        <w:rPr>
          <w:rFonts w:asciiTheme="minorHAnsi" w:hAnsiTheme="minorHAnsi"/>
        </w:rPr>
        <w:t xml:space="preserve"> konečným vstupním odporem R</w:t>
      </w:r>
      <w:r w:rsidR="00B47CA6" w:rsidRPr="00E9458D">
        <w:rPr>
          <w:rFonts w:asciiTheme="minorHAnsi" w:hAnsiTheme="minorHAnsi"/>
          <w:vertAlign w:val="subscript"/>
        </w:rPr>
        <w:t>1</w:t>
      </w:r>
      <w:r w:rsidR="00296CB7" w:rsidRPr="00E9458D">
        <w:rPr>
          <w:rFonts w:asciiTheme="minorHAnsi" w:hAnsiTheme="minorHAnsi"/>
        </w:rPr>
        <w:t>,</w:t>
      </w:r>
      <w:r w:rsidR="007F3AB4" w:rsidRPr="00E9458D">
        <w:rPr>
          <w:rFonts w:asciiTheme="minorHAnsi" w:hAnsiTheme="minorHAnsi"/>
        </w:rPr>
        <w:t xml:space="preserve"> který má v tomto zapojení hodnotu 1kΩ. Tento odpor tvoří s vnitřním odporem termočlánku R</w:t>
      </w:r>
      <w:r w:rsidR="007F3AB4" w:rsidRPr="00E9458D">
        <w:rPr>
          <w:rFonts w:asciiTheme="minorHAnsi" w:hAnsiTheme="minorHAnsi"/>
          <w:vertAlign w:val="subscript"/>
        </w:rPr>
        <w:t>T</w:t>
      </w:r>
      <w:r w:rsidR="007F3AB4" w:rsidRPr="00E9458D">
        <w:rPr>
          <w:rFonts w:asciiTheme="minorHAnsi" w:hAnsiTheme="minorHAnsi"/>
        </w:rPr>
        <w:t xml:space="preserve"> = (2Ω) napěťový dělič, takže na vstup operačního zesilovače se dostává mírně menší </w:t>
      </w:r>
      <w:proofErr w:type="gramStart"/>
      <w:r w:rsidR="007F3AB4" w:rsidRPr="00E9458D">
        <w:rPr>
          <w:rFonts w:asciiTheme="minorHAnsi" w:hAnsiTheme="minorHAnsi"/>
        </w:rPr>
        <w:t>napětí,</w:t>
      </w:r>
      <w:proofErr w:type="gramEnd"/>
      <w:r w:rsidR="007F3AB4" w:rsidRPr="00E9458D">
        <w:rPr>
          <w:rFonts w:asciiTheme="minorHAnsi" w:hAnsiTheme="minorHAnsi"/>
        </w:rPr>
        <w:t xml:space="preserve"> než jaké termočlánek generuje naprázdno. Skutečné napětí přivedené na dělič zesilovače (U</w:t>
      </w:r>
      <w:r w:rsidR="007F3AB4" w:rsidRPr="00E9458D">
        <w:rPr>
          <w:rFonts w:asciiTheme="minorHAnsi" w:hAnsiTheme="minorHAnsi"/>
          <w:vertAlign w:val="subscript"/>
        </w:rPr>
        <w:t>x</w:t>
      </w:r>
      <w:r w:rsidR="007F3AB4" w:rsidRPr="00E9458D">
        <w:rPr>
          <w:rFonts w:asciiTheme="minorHAnsi" w:hAnsiTheme="minorHAnsi"/>
        </w:rPr>
        <w:t xml:space="preserve">) pro OP07 spočítáme </w:t>
      </w:r>
      <w:r w:rsidR="00EB17E1" w:rsidRPr="00E9458D">
        <w:rPr>
          <w:rFonts w:asciiTheme="minorHAnsi" w:hAnsiTheme="minorHAnsi"/>
        </w:rPr>
        <w:t>odstraněním</w:t>
      </w:r>
      <w:r w:rsidR="007F3AB4" w:rsidRPr="00E9458D">
        <w:rPr>
          <w:rFonts w:asciiTheme="minorHAnsi" w:hAnsiTheme="minorHAnsi"/>
        </w:rPr>
        <w:t xml:space="preserve"> zesílení A</w:t>
      </w:r>
      <w:r w:rsidR="007F3AB4" w:rsidRPr="00E9458D">
        <w:rPr>
          <w:rFonts w:asciiTheme="minorHAnsi" w:hAnsiTheme="minorHAnsi"/>
          <w:vertAlign w:val="subscript"/>
        </w:rPr>
        <w:t>U</w:t>
      </w:r>
      <w:r w:rsidR="007F3AB4" w:rsidRPr="00E9458D">
        <w:rPr>
          <w:rFonts w:asciiTheme="minorHAnsi" w:hAnsiTheme="minorHAnsi"/>
        </w:rPr>
        <w:t xml:space="preserve"> a vliv</w:t>
      </w:r>
      <w:r w:rsidR="00EB17E1" w:rsidRPr="00E9458D">
        <w:rPr>
          <w:rFonts w:asciiTheme="minorHAnsi" w:hAnsiTheme="minorHAnsi"/>
        </w:rPr>
        <w:t>u</w:t>
      </w:r>
      <w:r w:rsidR="007F3AB4" w:rsidRPr="00E9458D">
        <w:rPr>
          <w:rFonts w:asciiTheme="minorHAnsi" w:hAnsiTheme="minorHAnsi"/>
        </w:rPr>
        <w:t xml:space="preserve"> offsetu. Využitím naměřených absolutních hodnot výstupního napětí při obou polaritách získáme nezkreslený průměr:</w:t>
      </w:r>
    </w:p>
    <w:p w14:paraId="409E5AEC" w14:textId="603B0E86" w:rsidR="007F3AB4" w:rsidRPr="00E9458D" w:rsidRDefault="00000000" w:rsidP="007F3AB4">
      <w:pPr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|+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</w:rPr>
                <m:t>2⋅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211,6+221,1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200</m:t>
              </m:r>
            </m:den>
          </m:f>
          <m:r>
            <w:rPr>
              <w:rFonts w:ascii="Cambria Math" w:eastAsia="Times New Roman" w:hAnsi="Cambria Math" w:cs="Times New Roman"/>
            </w:rPr>
            <m:t>=2,1635 </m:t>
          </m:r>
          <m:r>
            <m:rPr>
              <m:nor/>
            </m:rPr>
            <w:rPr>
              <w:rFonts w:asciiTheme="minorHAnsi" w:eastAsia="Times New Roman" w:hAnsiTheme="minorHAnsi" w:cs="Times New Roman"/>
            </w:rPr>
            <m:t>mV</m:t>
          </m:r>
        </m:oMath>
      </m:oMathPara>
    </w:p>
    <w:p w14:paraId="7CDE680D" w14:textId="704DE599" w:rsidR="007F3AB4" w:rsidRPr="00E9458D" w:rsidRDefault="007F3AB4" w:rsidP="007F3AB4">
      <w:pPr>
        <w:rPr>
          <w:rFonts w:asciiTheme="minorHAnsi" w:hAnsiTheme="minorHAnsi"/>
          <w:color w:val="000000"/>
          <w:sz w:val="27"/>
          <w:szCs w:val="27"/>
        </w:rPr>
      </w:pPr>
      <w:r w:rsidRPr="00E9458D">
        <w:rPr>
          <w:rFonts w:asciiTheme="minorHAnsi" w:hAnsiTheme="minorHAnsi"/>
        </w:rPr>
        <w:t>Následnou kompenzací úbytku na vnitřním odporu R</w:t>
      </w:r>
      <w:r w:rsidRPr="00E9458D">
        <w:rPr>
          <w:rFonts w:asciiTheme="minorHAnsi" w:hAnsiTheme="minorHAnsi"/>
          <w:vertAlign w:val="subscript"/>
        </w:rPr>
        <w:t>T</w:t>
      </w:r>
      <w:r w:rsidRPr="00E9458D">
        <w:rPr>
          <w:rFonts w:asciiTheme="minorHAnsi" w:hAnsiTheme="minorHAnsi"/>
        </w:rPr>
        <w:t xml:space="preserve"> určíme skutečné, zkorigované napětí termočlánku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T,korig</m:t>
            </m:r>
          </m:sub>
        </m:sSub>
      </m:oMath>
      <w:r w:rsidRPr="00E9458D">
        <w:rPr>
          <w:rFonts w:asciiTheme="minorHAnsi" w:eastAsiaTheme="minorEastAsia" w:hAnsiTheme="minorHAnsi"/>
        </w:rPr>
        <w:t>:</w:t>
      </w:r>
    </w:p>
    <w:p w14:paraId="393CDA4E" w14:textId="6C7F020B" w:rsidR="007F3AB4" w:rsidRPr="00E9458D" w:rsidRDefault="00000000" w:rsidP="007F3AB4">
      <w:pPr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T,korig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x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</w:rPr>
            <m:t>=2,1635⋅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1002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1000</m:t>
              </m:r>
            </m:den>
          </m:f>
          <m:r>
            <w:rPr>
              <w:rFonts w:ascii="Cambria Math" w:eastAsia="Times New Roman" w:hAnsi="Cambria Math" w:cs="Times New Roman"/>
            </w:rPr>
            <m:t>≈2,168 </m:t>
          </m:r>
          <m:r>
            <m:rPr>
              <m:nor/>
            </m:rPr>
            <w:rPr>
              <w:rFonts w:asciiTheme="minorHAnsi" w:eastAsia="Times New Roman" w:hAnsiTheme="minorHAnsi" w:cs="Times New Roman"/>
            </w:rPr>
            <m:t>mV</m:t>
          </m:r>
        </m:oMath>
      </m:oMathPara>
    </w:p>
    <w:p w14:paraId="524488F2" w14:textId="16978E86" w:rsidR="007F3AB4" w:rsidRPr="00E9458D" w:rsidRDefault="007F3AB4" w:rsidP="007F3AB4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Důvodem odchylky oproti přímému měření 2,4 </w:t>
      </w:r>
      <w:proofErr w:type="spellStart"/>
      <w:r w:rsidRPr="00E9458D">
        <w:rPr>
          <w:rFonts w:asciiTheme="minorHAnsi" w:hAnsiTheme="minorHAnsi"/>
        </w:rPr>
        <w:t>mV</w:t>
      </w:r>
      <w:proofErr w:type="spellEnd"/>
      <w:r w:rsidRPr="00E9458D">
        <w:rPr>
          <w:rFonts w:asciiTheme="minorHAnsi" w:hAnsiTheme="minorHAnsi"/>
        </w:rPr>
        <w:t xml:space="preserve"> může být kolísání reálné teploty termostatu v průběhu laboratoře, případně </w:t>
      </w:r>
      <w:r w:rsidR="00637C57" w:rsidRPr="00E9458D">
        <w:rPr>
          <w:rFonts w:asciiTheme="minorHAnsi" w:hAnsiTheme="minorHAnsi"/>
        </w:rPr>
        <w:t>parazitní vlivy.</w:t>
      </w:r>
    </w:p>
    <w:p w14:paraId="23D4A123" w14:textId="6029C106" w:rsidR="00487A49" w:rsidRPr="00E9458D" w:rsidRDefault="00487A49" w:rsidP="00487A49">
      <w:pPr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t xml:space="preserve">Zadání 4.1.4) </w:t>
      </w:r>
    </w:p>
    <w:p w14:paraId="50F0CB06" w14:textId="2BB0F371" w:rsidR="00487A49" w:rsidRPr="00E9458D" w:rsidRDefault="00487A49" w:rsidP="00487A49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Před počítáním samotných nejistot je třeba zpracovat hodnoty napěťové nesymetrie OZ. </w:t>
      </w:r>
      <w:r w:rsidR="00113629" w:rsidRPr="00E9458D">
        <w:rPr>
          <w:rFonts w:asciiTheme="minorHAnsi" w:hAnsiTheme="minorHAnsi"/>
        </w:rPr>
        <w:t xml:space="preserve">Finální hodnotu </w:t>
      </w:r>
      <w:r w:rsidR="0056551B" w:rsidRPr="00E9458D">
        <w:rPr>
          <w:rFonts w:asciiTheme="minorHAnsi" w:hAnsiTheme="minorHAnsi"/>
        </w:rPr>
        <w:t>lze získat</w:t>
      </w:r>
      <w:r w:rsidR="00113629" w:rsidRPr="00E9458D">
        <w:rPr>
          <w:rFonts w:asciiTheme="minorHAnsi" w:hAnsiTheme="minorHAnsi"/>
        </w:rPr>
        <w:t xml:space="preserve"> </w:t>
      </w:r>
      <w:r w:rsidR="00F90220" w:rsidRPr="00E9458D">
        <w:rPr>
          <w:rFonts w:asciiTheme="minorHAnsi" w:hAnsiTheme="minorHAnsi"/>
        </w:rPr>
        <w:t>vydělení naměřené hodnoty U</w:t>
      </w:r>
      <w:r w:rsidR="00F90220" w:rsidRPr="00E9458D">
        <w:rPr>
          <w:rFonts w:asciiTheme="minorHAnsi" w:hAnsiTheme="minorHAnsi"/>
          <w:vertAlign w:val="subscript"/>
        </w:rPr>
        <w:t>D</w:t>
      </w:r>
      <w:r w:rsidR="00F90220" w:rsidRPr="00E9458D">
        <w:rPr>
          <w:rFonts w:asciiTheme="minorHAnsi" w:hAnsiTheme="minorHAnsi"/>
        </w:rPr>
        <w:t xml:space="preserve"> </w:t>
      </w:r>
      <w:r w:rsidR="001557E6" w:rsidRPr="00E9458D">
        <w:rPr>
          <w:rFonts w:asciiTheme="minorHAnsi" w:hAnsiTheme="minorHAnsi"/>
        </w:rPr>
        <w:t xml:space="preserve">neinvertujícím </w:t>
      </w:r>
      <w:r w:rsidR="00F90220" w:rsidRPr="00E9458D">
        <w:rPr>
          <w:rFonts w:asciiTheme="minorHAnsi" w:hAnsiTheme="minorHAnsi"/>
        </w:rPr>
        <w:t>zesílením A</w:t>
      </w:r>
      <w:r w:rsidR="00F90220" w:rsidRPr="00E9458D">
        <w:rPr>
          <w:rFonts w:asciiTheme="minorHAnsi" w:hAnsiTheme="minorHAnsi"/>
          <w:vertAlign w:val="subscript"/>
        </w:rPr>
        <w:t>U</w:t>
      </w:r>
      <w:r w:rsidR="002232C8" w:rsidRPr="00E9458D">
        <w:rPr>
          <w:rFonts w:asciiTheme="minorHAnsi" w:hAnsiTheme="minorHAnsi"/>
        </w:rPr>
        <w:t xml:space="preserve"> (ze vztahu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2232C8" w:rsidRPr="00E9458D">
        <w:rPr>
          <w:rFonts w:asciiTheme="minorHAnsi" w:eastAsiaTheme="minorEastAsia" w:hAnsiTheme="minorHAnsi"/>
        </w:rPr>
        <w:t>)</w:t>
      </w:r>
      <w:r w:rsidR="00F90220" w:rsidRPr="00E9458D">
        <w:rPr>
          <w:rFonts w:asciiTheme="minorHAnsi" w:hAnsiTheme="minorHAnsi"/>
        </w:rPr>
        <w:t xml:space="preserve">. </w:t>
      </w:r>
      <w:r w:rsidR="0041453B" w:rsidRPr="00E9458D">
        <w:rPr>
          <w:rFonts w:asciiTheme="minorHAnsi" w:hAnsiTheme="minorHAnsi"/>
        </w:rPr>
        <w:t xml:space="preserve">Pro hodnoty získané otočením polarity termočlánku je nutné jejich součet vydělit zesílením </w:t>
      </w:r>
      <w:proofErr w:type="gramStart"/>
      <w:r w:rsidR="0041453B" w:rsidRPr="00E9458D">
        <w:rPr>
          <w:rFonts w:asciiTheme="minorHAnsi" w:hAnsiTheme="minorHAnsi"/>
        </w:rPr>
        <w:t>A</w:t>
      </w:r>
      <w:r w:rsidR="002232C8" w:rsidRPr="00E9458D">
        <w:rPr>
          <w:rFonts w:asciiTheme="minorHAnsi" w:hAnsiTheme="minorHAnsi"/>
          <w:vertAlign w:val="subscript"/>
        </w:rPr>
        <w:t>U</w:t>
      </w:r>
      <w:proofErr w:type="gramEnd"/>
      <w:r w:rsidR="0041453B" w:rsidRPr="00E9458D">
        <w:rPr>
          <w:rFonts w:asciiTheme="minorHAnsi" w:hAnsiTheme="minorHAnsi"/>
        </w:rPr>
        <w:t xml:space="preserve"> a navíc ještě vydělit dvěma.</w:t>
      </w:r>
      <w:r w:rsidR="005853CD" w:rsidRPr="00E9458D">
        <w:rPr>
          <w:rFonts w:asciiTheme="minorHAnsi" w:hAnsiTheme="minorHAnsi"/>
        </w:rPr>
        <w:t xml:space="preserve"> Výsledné hodnoty tedy jsou:</w:t>
      </w:r>
    </w:p>
    <w:tbl>
      <w:tblPr>
        <w:tblW w:w="513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1980"/>
        <w:gridCol w:w="2070"/>
      </w:tblGrid>
      <w:tr w:rsidR="005853CD" w:rsidRPr="00E9458D" w14:paraId="038AF3B9" w14:textId="77777777" w:rsidTr="00C41FB2">
        <w:trPr>
          <w:trHeight w:val="300"/>
          <w:jc w:val="center"/>
        </w:trPr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18CA60A" w14:textId="77777777" w:rsidR="005853CD" w:rsidRPr="00E9458D" w:rsidRDefault="005853CD" w:rsidP="003412EC">
            <w:pPr>
              <w:spacing w:after="0" w:line="240" w:lineRule="auto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BCAABBD" w14:textId="58913462" w:rsidR="005853CD" w:rsidRPr="00E9458D" w:rsidRDefault="005853CD" w:rsidP="003412E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D</w:t>
            </w:r>
            <w:r w:rsidR="00EB17E1"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 xml:space="preserve">, </w:t>
            </w:r>
            <w:proofErr w:type="gramStart"/>
            <w:r w:rsidR="00EB17E1"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zkrat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 xml:space="preserve"> 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gram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µV]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92B7742" w14:textId="32715D48" w:rsidR="005853CD" w:rsidRPr="00E9458D" w:rsidRDefault="005853CD" w:rsidP="003412E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D</w:t>
            </w:r>
            <w:r w:rsidR="00EB17E1"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 xml:space="preserve">, </w:t>
            </w:r>
            <w:proofErr w:type="spellStart"/>
            <w:r w:rsidR="00EB17E1"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polar</w:t>
            </w:r>
            <w:proofErr w:type="spellEnd"/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[µV]</w:t>
            </w:r>
          </w:p>
        </w:tc>
      </w:tr>
      <w:tr w:rsidR="005853CD" w:rsidRPr="00E9458D" w14:paraId="46CC533C" w14:textId="77777777" w:rsidTr="00C41FB2">
        <w:trPr>
          <w:trHeight w:val="290"/>
          <w:jc w:val="center"/>
        </w:trPr>
        <w:tc>
          <w:tcPr>
            <w:tcW w:w="10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04B4C465" w14:textId="0D5F8106" w:rsidR="005853CD" w:rsidRPr="00E9458D" w:rsidRDefault="005853CD" w:rsidP="003412EC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OP07</w:t>
            </w:r>
          </w:p>
        </w:tc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F1569" w14:textId="430A6248" w:rsidR="005853CD" w:rsidRPr="00E9458D" w:rsidRDefault="005853CD" w:rsidP="003412E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45,5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4511E4" w14:textId="7DA751C0" w:rsidR="005853CD" w:rsidRPr="00E9458D" w:rsidRDefault="00F17B6F" w:rsidP="003412EC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47</w:t>
            </w:r>
            <w:r w:rsidR="00C41FB2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,5</w:t>
            </w:r>
          </w:p>
        </w:tc>
      </w:tr>
      <w:tr w:rsidR="005853CD" w:rsidRPr="00E9458D" w14:paraId="5AC3E7AE" w14:textId="77777777" w:rsidTr="00C41FB2">
        <w:trPr>
          <w:trHeight w:val="290"/>
          <w:jc w:val="center"/>
        </w:trPr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5A6F97F8" w14:textId="4EB66E7E" w:rsidR="005853CD" w:rsidRPr="00E9458D" w:rsidRDefault="005853CD" w:rsidP="003412EC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ICL7650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5FCFC" w14:textId="079EFD2E" w:rsidR="005853CD" w:rsidRPr="00E9458D" w:rsidRDefault="005853CD" w:rsidP="003412EC">
            <w:pPr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66F4A2" w14:textId="7320AD84" w:rsidR="005853CD" w:rsidRPr="00E9458D" w:rsidRDefault="00F17B6F" w:rsidP="00F17B6F">
            <w:pPr>
              <w:keepNext/>
              <w:spacing w:after="0" w:line="240" w:lineRule="auto"/>
              <w:jc w:val="center"/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 w:rsidRPr="00E9458D">
              <w:rPr>
                <w:rFonts w:asciiTheme="minorHAnsi" w:eastAsia="Times New Roman" w:hAnsiTheme="minorHAnsi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8,9</w:t>
            </w:r>
          </w:p>
        </w:tc>
      </w:tr>
    </w:tbl>
    <w:p w14:paraId="258FFB91" w14:textId="6292C513" w:rsidR="00F17B6F" w:rsidRPr="00E9458D" w:rsidRDefault="00F17B6F" w:rsidP="00F17B6F">
      <w:pPr>
        <w:pStyle w:val="Caption"/>
        <w:jc w:val="center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Tabulka </w:t>
      </w:r>
      <w:r w:rsidRPr="00E9458D">
        <w:rPr>
          <w:rFonts w:asciiTheme="minorHAnsi" w:hAnsiTheme="minorHAnsi"/>
        </w:rPr>
        <w:fldChar w:fldCharType="begin"/>
      </w:r>
      <w:r w:rsidRPr="00E9458D">
        <w:rPr>
          <w:rFonts w:asciiTheme="minorHAnsi" w:hAnsiTheme="minorHAnsi"/>
        </w:rPr>
        <w:instrText xml:space="preserve"> SEQ Tabulka \* ARABIC </w:instrText>
      </w:r>
      <w:r w:rsidRPr="00E9458D">
        <w:rPr>
          <w:rFonts w:asciiTheme="minorHAnsi" w:hAnsiTheme="minorHAnsi"/>
        </w:rPr>
        <w:fldChar w:fldCharType="separate"/>
      </w:r>
      <w:r w:rsidRPr="00E9458D">
        <w:rPr>
          <w:rFonts w:asciiTheme="minorHAnsi" w:hAnsiTheme="minorHAnsi"/>
          <w:noProof/>
        </w:rPr>
        <w:t>5</w:t>
      </w:r>
      <w:r w:rsidRPr="00E9458D">
        <w:rPr>
          <w:rFonts w:asciiTheme="minorHAnsi" w:hAnsiTheme="minorHAnsi"/>
          <w:noProof/>
        </w:rPr>
        <w:fldChar w:fldCharType="end"/>
      </w:r>
      <w:r w:rsidRPr="00E9458D">
        <w:rPr>
          <w:rFonts w:asciiTheme="minorHAnsi" w:hAnsiTheme="minorHAnsi"/>
        </w:rPr>
        <w:t xml:space="preserve"> zpracované hodnoty zadání 4.1.4</w:t>
      </w:r>
    </w:p>
    <w:p w14:paraId="452D9E32" w14:textId="5509EEFE" w:rsidR="00EB17E1" w:rsidRPr="00E9458D" w:rsidRDefault="008A7CF4" w:rsidP="00487A49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Až na mírnou odchylku pravděpodobně způsobenou fluktuací teploty, obě metody určení offsetu se blíží stejným hodnotám. </w:t>
      </w:r>
      <w:r w:rsidR="001A3638" w:rsidRPr="00E9458D">
        <w:rPr>
          <w:rFonts w:asciiTheme="minorHAnsi" w:hAnsiTheme="minorHAnsi"/>
        </w:rPr>
        <w:t>Při porovnání těchto hodnot s tabulkovými hodnotami výrobce můžeme pozorovat</w:t>
      </w:r>
      <w:r w:rsidRPr="00E9458D">
        <w:rPr>
          <w:rFonts w:asciiTheme="minorHAnsi" w:hAnsiTheme="minorHAnsi"/>
        </w:rPr>
        <w:t>, že</w:t>
      </w:r>
      <w:r w:rsidR="001A3638" w:rsidRPr="00E9458D">
        <w:rPr>
          <w:rFonts w:asciiTheme="minorHAnsi" w:hAnsiTheme="minorHAnsi"/>
        </w:rPr>
        <w:t xml:space="preserve"> OP07 vykazuje nadstandardně malý offset</w:t>
      </w:r>
      <w:r w:rsidR="00F41EB1" w:rsidRPr="00E9458D">
        <w:rPr>
          <w:rFonts w:asciiTheme="minorHAnsi" w:hAnsiTheme="minorHAnsi"/>
        </w:rPr>
        <w:t xml:space="preserve"> (Jeho typická hodnota je podle tabulky 60µV a maximální 150µV). Oproti tomu je</w:t>
      </w:r>
      <w:r w:rsidR="001A3638" w:rsidRPr="00E9458D">
        <w:rPr>
          <w:rFonts w:asciiTheme="minorHAnsi" w:hAnsiTheme="minorHAnsi"/>
        </w:rPr>
        <w:t xml:space="preserve"> naměřená hodnota ICL7650</w:t>
      </w:r>
      <w:r w:rsidRPr="00E9458D">
        <w:rPr>
          <w:rFonts w:asciiTheme="minorHAnsi" w:hAnsiTheme="minorHAnsi"/>
        </w:rPr>
        <w:t xml:space="preserve"> naopak vyšší než maximální hodnota uvedená v</w:t>
      </w:r>
      <w:r w:rsidR="00F41EB1" w:rsidRPr="00E9458D">
        <w:rPr>
          <w:rFonts w:asciiTheme="minorHAnsi" w:hAnsiTheme="minorHAnsi"/>
        </w:rPr>
        <w:t> </w:t>
      </w:r>
      <w:r w:rsidRPr="00E9458D">
        <w:rPr>
          <w:rFonts w:asciiTheme="minorHAnsi" w:hAnsiTheme="minorHAnsi"/>
        </w:rPr>
        <w:t>tabulkách</w:t>
      </w:r>
      <w:r w:rsidR="00F41EB1" w:rsidRPr="00E9458D">
        <w:rPr>
          <w:rFonts w:asciiTheme="minorHAnsi" w:hAnsiTheme="minorHAnsi"/>
        </w:rPr>
        <w:t xml:space="preserve"> (Typická 0,7µV a maximální 8µV)</w:t>
      </w:r>
      <w:r w:rsidRPr="00E9458D">
        <w:rPr>
          <w:rFonts w:asciiTheme="minorHAnsi" w:hAnsiTheme="minorHAnsi"/>
        </w:rPr>
        <w:t xml:space="preserve">. </w:t>
      </w:r>
      <w:r w:rsidR="00F41EB1" w:rsidRPr="00E9458D">
        <w:rPr>
          <w:rFonts w:asciiTheme="minorHAnsi" w:hAnsiTheme="minorHAnsi"/>
        </w:rPr>
        <w:t>T</w:t>
      </w:r>
      <w:r w:rsidRPr="00E9458D">
        <w:rPr>
          <w:rFonts w:asciiTheme="minorHAnsi" w:hAnsiTheme="minorHAnsi"/>
        </w:rPr>
        <w:t>ato odchylka je však v toleranci chyby vnesené šumem při měření takto malých signálů. I přesto však OZ ICL7650 vykazuje značně vyšší přesnost oproti OP07.</w:t>
      </w:r>
    </w:p>
    <w:p w14:paraId="248AC58E" w14:textId="1B3FAA70" w:rsidR="000857C3" w:rsidRPr="00E9458D" w:rsidRDefault="00EB17E1" w:rsidP="00EB17E1">
      <w:pPr>
        <w:spacing w:after="160"/>
        <w:jc w:val="left"/>
        <w:rPr>
          <w:rFonts w:asciiTheme="minorHAnsi" w:hAnsiTheme="minorHAnsi"/>
        </w:rPr>
      </w:pPr>
      <w:r w:rsidRPr="00E9458D">
        <w:rPr>
          <w:rFonts w:asciiTheme="minorHAnsi" w:hAnsiTheme="minorHAnsi"/>
        </w:rPr>
        <w:br w:type="page"/>
      </w:r>
    </w:p>
    <w:p w14:paraId="0ABC2079" w14:textId="02236F23" w:rsidR="008A7CF4" w:rsidRPr="00E9458D" w:rsidRDefault="008A7CF4" w:rsidP="000857C3">
      <w:pPr>
        <w:spacing w:after="160"/>
        <w:jc w:val="left"/>
        <w:rPr>
          <w:rFonts w:asciiTheme="minorHAnsi" w:hAnsiTheme="minorHAnsi"/>
          <w:b/>
          <w:bCs/>
        </w:rPr>
      </w:pPr>
      <w:r w:rsidRPr="00E9458D">
        <w:rPr>
          <w:rFonts w:asciiTheme="minorHAnsi" w:hAnsiTheme="minorHAnsi"/>
          <w:b/>
          <w:bCs/>
        </w:rPr>
        <w:lastRenderedPageBreak/>
        <w:t xml:space="preserve">Zadání 4.1.5) </w:t>
      </w:r>
    </w:p>
    <w:p w14:paraId="5B59BE27" w14:textId="24C77DD1" w:rsidR="008A7CF4" w:rsidRPr="00E9458D" w:rsidRDefault="008A7CF4" w:rsidP="008A7CF4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E9458D">
        <w:rPr>
          <w:rFonts w:asciiTheme="minorHAnsi" w:hAnsiTheme="minorHAnsi"/>
        </w:rPr>
        <w:t>Nejistoty pro přímé měření multimetrem:</w:t>
      </w:r>
    </w:p>
    <w:p w14:paraId="6F602477" w14:textId="4C8F3633" w:rsidR="008A7CF4" w:rsidRPr="00E9458D" w:rsidRDefault="008A7CF4" w:rsidP="008A7CF4">
      <w:pPr>
        <w:ind w:left="360"/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Přesnost multimetru </w:t>
      </w:r>
      <w:r w:rsidR="000857C3" w:rsidRPr="00E9458D">
        <w:rPr>
          <w:rFonts w:asciiTheme="minorHAnsi" w:hAnsiTheme="minorHAnsi"/>
        </w:rPr>
        <w:t>pro</w:t>
      </w:r>
      <w:r w:rsidRPr="00E9458D">
        <w:rPr>
          <w:rFonts w:asciiTheme="minorHAnsi" w:hAnsiTheme="minorHAnsi"/>
        </w:rPr>
        <w:t xml:space="preserve"> DC napětí </w:t>
      </w:r>
      <w:r w:rsidR="000857C3" w:rsidRPr="00E9458D">
        <w:rPr>
          <w:rFonts w:asciiTheme="minorHAnsi" w:hAnsiTheme="minorHAnsi"/>
        </w:rPr>
        <w:t>počítáme</w:t>
      </w:r>
      <w:r w:rsidRPr="00E9458D">
        <w:rPr>
          <w:rFonts w:asciiTheme="minorHAnsi" w:hAnsiTheme="minorHAnsi"/>
        </w:rPr>
        <w:t xml:space="preserve"> jako součet procentuální odchylky z údaje a odchylky rozlišení (</w:t>
      </w:r>
      <w:proofErr w:type="spellStart"/>
      <w:r w:rsidRPr="00E9458D">
        <w:rPr>
          <w:rFonts w:asciiTheme="minorHAnsi" w:hAnsiTheme="minorHAnsi"/>
        </w:rPr>
        <w:t>digitů</w:t>
      </w:r>
      <w:proofErr w:type="spellEnd"/>
      <w:r w:rsidRPr="00E9458D">
        <w:rPr>
          <w:rFonts w:asciiTheme="minorHAnsi" w:hAnsiTheme="minorHAnsi"/>
        </w:rPr>
        <w:t xml:space="preserve">). Předpokládáme obdélníkové rozdělení. (Při použití typické odchylky 0,09 % + 2 </w:t>
      </w:r>
      <w:proofErr w:type="spellStart"/>
      <w:r w:rsidRPr="00E9458D">
        <w:rPr>
          <w:rFonts w:asciiTheme="minorHAnsi" w:hAnsiTheme="minorHAnsi"/>
        </w:rPr>
        <w:t>digity</w:t>
      </w:r>
      <w:proofErr w:type="spellEnd"/>
      <w:r w:rsidRPr="00E9458D">
        <w:rPr>
          <w:rFonts w:asciiTheme="minorHAnsi" w:hAnsiTheme="minorHAnsi"/>
        </w:rPr>
        <w:t xml:space="preserve"> a rozlišení 0,</w:t>
      </w:r>
      <w:r w:rsidR="00E9458D">
        <w:rPr>
          <w:rFonts w:asciiTheme="minorHAnsi" w:hAnsiTheme="minorHAnsi"/>
        </w:rPr>
        <w:t>1</w:t>
      </w:r>
      <w:r w:rsidRPr="00E9458D">
        <w:rPr>
          <w:rFonts w:asciiTheme="minorHAnsi" w:hAnsiTheme="minorHAnsi"/>
        </w:rPr>
        <w:t xml:space="preserve"> </w:t>
      </w:r>
      <w:proofErr w:type="spellStart"/>
      <w:r w:rsidRPr="00E9458D">
        <w:rPr>
          <w:rFonts w:asciiTheme="minorHAnsi" w:hAnsiTheme="minorHAnsi"/>
        </w:rPr>
        <w:t>mV</w:t>
      </w:r>
      <w:proofErr w:type="spellEnd"/>
      <w:r w:rsidRPr="00E9458D">
        <w:rPr>
          <w:rFonts w:asciiTheme="minorHAnsi" w:hAnsiTheme="minorHAnsi"/>
        </w:rPr>
        <w:t>):</w:t>
      </w:r>
    </w:p>
    <w:p w14:paraId="6838C47A" w14:textId="3F3B7389" w:rsidR="008A7CF4" w:rsidRPr="00E9458D" w:rsidRDefault="00000000" w:rsidP="008A7CF4">
      <w:pPr>
        <w:ind w:left="360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0,09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</w:rPr>
            <m:t>⋅2,4+0,2=0,00216+0,2=0,</m:t>
          </m:r>
          <m:r>
            <w:rPr>
              <w:rFonts w:ascii="Cambria Math" w:eastAsia="Times New Roman" w:hAnsi="Cambria Math" w:cs="Times New Roman"/>
            </w:rPr>
            <m:t>20</m:t>
          </m:r>
          <m:r>
            <w:rPr>
              <w:rFonts w:ascii="Cambria Math" w:eastAsia="Times New Roman" w:hAnsi="Cambria Math" w:cs="Times New Roman"/>
            </w:rPr>
            <m:t>216 </m:t>
          </m:r>
          <m:r>
            <m:rPr>
              <m:nor/>
            </m:rPr>
            <w:rPr>
              <w:rFonts w:asciiTheme="minorHAnsi" w:eastAsia="Times New Roman" w:hAnsiTheme="minorHAnsi" w:cs="Times New Roman"/>
            </w:rPr>
            <m:t>mV</m:t>
          </m:r>
          <m:r>
            <w:rPr>
              <w:rFonts w:ascii="Cambria Math" w:eastAsia="Times New Roman" w:hAnsi="Cambria Math" w:cs="Times New Roman"/>
            </w:rPr>
            <m:t>≈2</m:t>
          </m:r>
          <m:r>
            <w:rPr>
              <w:rFonts w:ascii="Cambria Math" w:eastAsia="Times New Roman" w:hAnsi="Cambria Math" w:cs="Times New Roman"/>
            </w:rPr>
            <m:t>02</m:t>
          </m:r>
          <m:r>
            <w:rPr>
              <w:rFonts w:ascii="Cambria Math" w:eastAsia="Times New Roman" w:hAnsi="Cambria Math" w:cs="Times New Roman"/>
            </w:rPr>
            <m:t>,2 μ</m:t>
          </m:r>
          <m:r>
            <m:rPr>
              <m:nor/>
            </m:rPr>
            <w:rPr>
              <w:rFonts w:asciiTheme="minorHAnsi" w:eastAsia="Times New Roman" w:hAnsiTheme="minorHAnsi" w:cs="Times New Roman"/>
            </w:rPr>
            <m:t>V</m:t>
          </m:r>
        </m:oMath>
      </m:oMathPara>
    </w:p>
    <w:p w14:paraId="2A0B6CA8" w14:textId="6C3A08A2" w:rsidR="008A7CF4" w:rsidRPr="00E9458D" w:rsidRDefault="008A7CF4" w:rsidP="008A7CF4">
      <w:pPr>
        <w:ind w:left="360"/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 xml:space="preserve">Standardní nejistota typu B je: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B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2</m:t>
            </m:r>
            <m:r>
              <w:rPr>
                <w:rFonts w:ascii="Cambria Math" w:eastAsia="Times New Roman" w:hAnsi="Cambria Math" w:cs="Times New Roman"/>
              </w:rPr>
              <m:t>02</m:t>
            </m:r>
            <m:r>
              <w:rPr>
                <w:rFonts w:ascii="Cambria Math" w:eastAsia="Times New Roman" w:hAnsi="Cambria Math" w:cs="Times New Roman"/>
              </w:rPr>
              <m:t>,2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  <m:r>
          <w:rPr>
            <w:rFonts w:ascii="Cambria Math" w:eastAsia="Times New Roman" w:hAnsi="Cambria Math" w:cs="Times New Roman"/>
          </w:rPr>
          <m:t>≈</m:t>
        </m:r>
        <m:r>
          <w:rPr>
            <w:rFonts w:ascii="Cambria Math" w:eastAsia="Times New Roman" w:hAnsi="Cambria Math" w:cs="Times New Roman"/>
          </w:rPr>
          <m:t>1</m:t>
        </m:r>
        <m:r>
          <w:rPr>
            <w:rFonts w:ascii="Cambria Math" w:eastAsia="Times New Roman" w:hAnsi="Cambria Math" w:cs="Times New Roman"/>
          </w:rPr>
          <m:t>16,7</m:t>
        </m:r>
        <m:r>
          <w:rPr>
            <w:rFonts w:ascii="Cambria Math" w:eastAsia="Times New Roman" w:hAnsi="Cambria Math" w:cs="Times New Roman"/>
          </w:rPr>
          <m:t> 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</m:oMath>
    </w:p>
    <w:p w14:paraId="7215D42C" w14:textId="09B37EE7" w:rsidR="008A7CF4" w:rsidRPr="00E9458D" w:rsidRDefault="008A7CF4" w:rsidP="008A7CF4">
      <w:pPr>
        <w:ind w:left="360"/>
        <w:rPr>
          <w:rFonts w:asciiTheme="minorHAnsi" w:hAnsiTheme="minorHAnsi"/>
        </w:rPr>
      </w:pPr>
      <w:r w:rsidRPr="00E9458D">
        <w:rPr>
          <w:rFonts w:asciiTheme="minorHAnsi" w:hAnsiTheme="minorHAnsi"/>
        </w:rPr>
        <w:t>Rozšířená nejistota (</w:t>
      </w:r>
      <w:proofErr w:type="spellStart"/>
      <w:r w:rsidRPr="00E9458D">
        <w:rPr>
          <w:rFonts w:asciiTheme="minorHAnsi" w:hAnsiTheme="minorHAnsi"/>
        </w:rPr>
        <w:t>k</w:t>
      </w:r>
      <w:r w:rsidRPr="00E9458D">
        <w:rPr>
          <w:rFonts w:asciiTheme="minorHAnsi" w:hAnsiTheme="minorHAnsi"/>
          <w:vertAlign w:val="subscript"/>
        </w:rPr>
        <w:t>r</w:t>
      </w:r>
      <w:proofErr w:type="spellEnd"/>
      <w:r w:rsidRPr="00E9458D">
        <w:rPr>
          <w:rFonts w:asciiTheme="minorHAnsi" w:hAnsiTheme="minorHAnsi"/>
        </w:rPr>
        <w:t xml:space="preserve"> = 2):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C</m:t>
            </m:r>
          </m:sub>
        </m:sSub>
        <m:r>
          <w:rPr>
            <w:rFonts w:ascii="Cambria Math" w:eastAsia="Times New Roman" w:hAnsi="Cambria Math" w:cs="Times New Roman"/>
          </w:rPr>
          <m:t>=2⋅</m:t>
        </m:r>
        <m:r>
          <w:rPr>
            <w:rFonts w:ascii="Cambria Math" w:eastAsia="Times New Roman" w:hAnsi="Cambria Math" w:cs="Times New Roman"/>
          </w:rPr>
          <m:t>1</m:t>
        </m:r>
        <m:r>
          <w:rPr>
            <w:rFonts w:ascii="Cambria Math" w:eastAsia="Times New Roman" w:hAnsi="Cambria Math" w:cs="Times New Roman"/>
          </w:rPr>
          <m:t>16,7</m:t>
        </m:r>
        <m:r>
          <w:rPr>
            <w:rFonts w:ascii="Cambria Math" w:eastAsia="Times New Roman" w:hAnsi="Cambria Math" w:cs="Times New Roman"/>
          </w:rPr>
          <m:t> 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  <m:r>
          <w:rPr>
            <w:rFonts w:ascii="Cambria Math" w:eastAsia="Times New Roman" w:hAnsi="Cambria Math" w:cs="Times New Roman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</w:rPr>
          <m:t>233,</m:t>
        </m:r>
        <m:r>
          <m:rPr>
            <m:sty m:val="b"/>
          </m:rPr>
          <w:rPr>
            <w:rFonts w:ascii="Cambria Math" w:eastAsia="Times New Roman" w:hAnsi="Cambria Math" w:cs="Times New Roman"/>
          </w:rPr>
          <m:t>4</m:t>
        </m:r>
        <m:r>
          <m:rPr>
            <m:sty m:val="b"/>
          </m:rPr>
          <w:rPr>
            <w:rFonts w:ascii="Cambria Math" w:eastAsia="Times New Roman" w:hAnsi="Cambria Math" w:cs="Times New Roman"/>
          </w:rPr>
          <m:t xml:space="preserve"> </m:t>
        </m:r>
        <m:r>
          <m:rPr>
            <m:sty m:val="bi"/>
          </m:rPr>
          <w:rPr>
            <w:rFonts w:ascii="Cambria Math" w:eastAsia="Times New Roman" w:hAnsi="Cambria Math" w:cs="Times New Roman"/>
          </w:rPr>
          <m:t> μ</m:t>
        </m:r>
        <m:r>
          <m:rPr>
            <m:nor/>
          </m:rPr>
          <w:rPr>
            <w:rFonts w:asciiTheme="minorHAnsi" w:eastAsia="Times New Roman" w:hAnsiTheme="minorHAnsi" w:cs="Times New Roman"/>
            <w:b/>
          </w:rPr>
          <m:t>V</m:t>
        </m:r>
        <m:r>
          <m:rPr>
            <m:sty m:val="bi"/>
          </m:rPr>
          <w:rPr>
            <w:rFonts w:ascii="Cambria Math" w:eastAsia="Times New Roman" w:hAnsi="Cambria Math" w:cs="Times New Roman"/>
          </w:rPr>
          <m:t> </m:t>
        </m:r>
      </m:oMath>
    </w:p>
    <w:p w14:paraId="4A798748" w14:textId="038684D6" w:rsidR="008A7CF4" w:rsidRPr="00E9458D" w:rsidRDefault="008A7CF4" w:rsidP="000857C3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 w:rsidRPr="00E9458D">
        <w:rPr>
          <w:rFonts w:ascii="Arial" w:hAnsi="Arial" w:cs="Arial"/>
        </w:rPr>
        <w:t>​</w:t>
      </w:r>
      <w:r w:rsidR="000857C3" w:rsidRPr="00E9458D">
        <w:rPr>
          <w:rFonts w:asciiTheme="minorHAnsi" w:hAnsiTheme="minorHAnsi"/>
        </w:rPr>
        <w:t>Měření přes invertující zapojení OP07:</w:t>
      </w:r>
    </w:p>
    <w:p w14:paraId="2F802CD4" w14:textId="63976148" w:rsidR="000857C3" w:rsidRPr="00E9458D" w:rsidRDefault="000857C3" w:rsidP="000857C3">
      <w:pPr>
        <w:ind w:left="360"/>
        <w:rPr>
          <w:rFonts w:asciiTheme="minorHAnsi" w:hAnsiTheme="minorHAnsi"/>
        </w:rPr>
      </w:pPr>
      <w:r w:rsidRPr="00E9458D">
        <w:rPr>
          <w:rFonts w:asciiTheme="minorHAnsi" w:hAnsiTheme="minorHAnsi"/>
        </w:rPr>
        <w:t>Využijeme vzorec pro vypočítání nejistot odvozený v domácí přípravě:</w:t>
      </w:r>
    </w:p>
    <w:p w14:paraId="4D8C6D98" w14:textId="385DC1B7" w:rsidR="000857C3" w:rsidRPr="00E9458D" w:rsidRDefault="00000000" w:rsidP="000857C3">
      <w:pPr>
        <w:ind w:left="360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D,max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3D42AA94" w14:textId="345C97E3" w:rsidR="000857C3" w:rsidRPr="00E9458D" w:rsidRDefault="00296CB7" w:rsidP="000857C3">
      <w:pPr>
        <w:ind w:left="360"/>
        <w:rPr>
          <w:rFonts w:asciiTheme="minorHAnsi" w:eastAsiaTheme="minorEastAsia" w:hAnsiTheme="minorHAnsi"/>
        </w:rPr>
      </w:pPr>
      <w:r w:rsidRPr="00E9458D">
        <w:rPr>
          <w:rFonts w:asciiTheme="minorHAnsi" w:eastAsiaTheme="minorEastAsia" w:hAnsiTheme="minorHAnsi"/>
        </w:rPr>
        <w:t xml:space="preserve">Z dosazení standardních nejistot rezistorů (pro: </w:t>
      </w:r>
      <w:proofErr w:type="gramStart"/>
      <w:r w:rsidRPr="00E9458D">
        <w:rPr>
          <w:rFonts w:asciiTheme="minorHAnsi" w:eastAsiaTheme="minorEastAsia" w:hAnsiTheme="minorHAnsi"/>
        </w:rPr>
        <w:t>0,1%</w:t>
      </w:r>
      <w:proofErr w:type="gramEnd"/>
      <w:r w:rsidRPr="00E9458D">
        <w:rPr>
          <w:rFonts w:asciiTheme="minorHAnsi" w:eastAsiaTheme="minorEastAsia" w:hAnsiTheme="minorHAnsi"/>
        </w:rPr>
        <w:t xml:space="preserve"> s obdélníkovým rozdělením platí: </w:t>
      </w:r>
      <m:oMath>
        <m:r>
          <w:rPr>
            <w:rFonts w:ascii="Cambria Math" w:eastAsia="Times New Roman" w:hAnsi="Cambria Math" w:cs="Times New Roman"/>
          </w:rPr>
          <m:t>u</m:t>
        </m:r>
        <m:d>
          <m:dPr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</m:d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0,001⋅R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</w:rPr>
                  <m:t>3</m:t>
                </m:r>
              </m:e>
            </m:rad>
          </m:den>
        </m:f>
      </m:oMath>
      <w:r w:rsidRPr="00E9458D">
        <w:rPr>
          <w:rFonts w:asciiTheme="minorHAnsi" w:eastAsiaTheme="minorEastAsia" w:hAnsiTheme="minorHAnsi"/>
        </w:rPr>
        <w:t xml:space="preserve">), nejistoty </w:t>
      </w:r>
      <w:r w:rsidR="00113ADC" w:rsidRPr="00E9458D">
        <w:rPr>
          <w:rFonts w:asciiTheme="minorHAnsi" w:eastAsiaTheme="minorEastAsia" w:hAnsiTheme="minorHAnsi"/>
        </w:rPr>
        <w:t>multimetru</w:t>
      </w:r>
      <w:r w:rsidRPr="00E9458D">
        <w:rPr>
          <w:rFonts w:asciiTheme="minorHAnsi" w:eastAsiaTheme="minorEastAsia" w:hAnsiTheme="minorHAnsi"/>
        </w:rPr>
        <w:t xml:space="preserve"> a katalogové hodnoty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D,max</m:t>
            </m:r>
          </m:sub>
        </m:sSub>
        <m:r>
          <w:rPr>
            <w:rFonts w:ascii="Cambria Math" w:eastAsia="Times New Roman" w:hAnsi="Cambria Math" w:cs="Times New Roman"/>
          </w:rPr>
          <m:t>=150 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</m:oMath>
      <w:r w:rsidRPr="00E9458D">
        <w:rPr>
          <w:rFonts w:asciiTheme="minorHAnsi" w:eastAsiaTheme="minorEastAsia" w:hAnsiTheme="minorHAnsi"/>
        </w:rPr>
        <w:t xml:space="preserve"> získáme:</w:t>
      </w:r>
    </w:p>
    <w:p w14:paraId="054B22D5" w14:textId="10543569" w:rsidR="00296CB7" w:rsidRPr="00E9458D" w:rsidRDefault="00000000" w:rsidP="000857C3">
      <w:pPr>
        <w:ind w:left="360"/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</w:rPr>
                <m:t>2,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+1,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+1,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+86,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</w:rPr>
            <m:t> μ</m:t>
          </m:r>
          <m:r>
            <m:rPr>
              <m:nor/>
            </m:rPr>
            <w:rPr>
              <w:rFonts w:asciiTheme="minorHAnsi" w:eastAsia="Times New Roman" w:hAnsiTheme="minorHAnsi" w:cs="Times New Roman"/>
            </w:rPr>
            <m:t>V</m:t>
          </m:r>
          <m:r>
            <w:rPr>
              <w:rFonts w:ascii="Cambria Math" w:eastAsia="Times New Roman" w:hAnsi="Cambria Math" w:cs="Times New Roman"/>
            </w:rPr>
            <m:t>≈86,6 μ</m:t>
          </m:r>
          <m:r>
            <m:rPr>
              <m:nor/>
            </m:rPr>
            <w:rPr>
              <w:rFonts w:asciiTheme="minorHAnsi" w:eastAsia="Times New Roman" w:hAnsiTheme="minorHAnsi" w:cs="Times New Roman"/>
            </w:rPr>
            <m:t>V</m:t>
          </m:r>
        </m:oMath>
      </m:oMathPara>
    </w:p>
    <w:p w14:paraId="33A2D6B3" w14:textId="2C9AEE03" w:rsidR="00296CB7" w:rsidRPr="00E9458D" w:rsidRDefault="00296CB7" w:rsidP="00296CB7">
      <w:pPr>
        <w:ind w:left="360"/>
        <w:rPr>
          <w:rFonts w:asciiTheme="minorHAnsi" w:eastAsiaTheme="minorEastAsia" w:hAnsiTheme="minorHAnsi"/>
          <w:iCs/>
        </w:rPr>
      </w:pPr>
      <w:r w:rsidRPr="00E9458D">
        <w:rPr>
          <w:rFonts w:asciiTheme="minorHAnsi" w:eastAsiaTheme="minorEastAsia" w:hAnsiTheme="minorHAnsi"/>
          <w:iCs/>
        </w:rPr>
        <w:t xml:space="preserve">Je zjevné, že vliv tolerance odporů a přesnosti multimetru je při takovémto měření zcela zanedbatelný v porovnání s offsetem OZ. </w:t>
      </w:r>
    </w:p>
    <w:p w14:paraId="52BEE5CB" w14:textId="5F3BBED9" w:rsidR="00296CB7" w:rsidRPr="00E9458D" w:rsidRDefault="00296CB7" w:rsidP="00296CB7">
      <w:pPr>
        <w:ind w:left="360"/>
        <w:rPr>
          <w:rFonts w:asciiTheme="minorHAnsi" w:eastAsiaTheme="minorEastAsia" w:hAnsiTheme="minorHAnsi"/>
          <w:iCs/>
        </w:rPr>
      </w:pPr>
      <w:r w:rsidRPr="00E9458D">
        <w:rPr>
          <w:rFonts w:asciiTheme="minorHAnsi" w:eastAsiaTheme="minorEastAsia" w:hAnsiTheme="minorHAnsi"/>
          <w:iCs/>
        </w:rPr>
        <w:t xml:space="preserve">Rozšířená nejistota </w:t>
      </w:r>
      <w:r w:rsidRPr="00E9458D">
        <w:rPr>
          <w:rFonts w:asciiTheme="minorHAnsi" w:hAnsiTheme="minorHAnsi"/>
          <w:color w:val="000000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</w:rPr>
              <m:t>r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  <w:r w:rsidRPr="00E9458D">
        <w:rPr>
          <w:rFonts w:asciiTheme="minorHAnsi" w:hAnsiTheme="minorHAnsi"/>
          <w:color w:val="000000"/>
        </w:rPr>
        <w:t>) pak je:</w:t>
      </w:r>
      <w:r w:rsidRPr="00E9458D">
        <w:rPr>
          <w:rStyle w:val="apple-converted-space"/>
          <w:rFonts w:asciiTheme="minorHAnsi" w:hAnsiTheme="minorHAnsi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C</m:t>
            </m:r>
          </m:sub>
        </m:sSub>
        <m:r>
          <w:rPr>
            <w:rFonts w:ascii="Cambria Math" w:eastAsia="Times New Roman" w:hAnsi="Cambria Math" w:cs="Times New Roman"/>
          </w:rPr>
          <m:t>=2⋅86,6 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  <m:r>
          <w:rPr>
            <w:rFonts w:ascii="Cambria Math" w:eastAsia="Times New Roman" w:hAnsi="Cambria Math" w:cs="Times New Roman"/>
          </w:rPr>
          <m:t>=</m:t>
        </m:r>
        <m:r>
          <m:rPr>
            <m:sty m:val="b"/>
          </m:rPr>
          <w:rPr>
            <w:rFonts w:ascii="Cambria Math" w:eastAsia="Times New Roman" w:hAnsi="Cambria Math" w:cs="Times New Roman"/>
          </w:rPr>
          <m:t>173,2</m:t>
        </m:r>
        <m:r>
          <w:rPr>
            <w:rFonts w:ascii="Cambria Math" w:eastAsia="Times New Roman" w:hAnsi="Cambria Math" w:cs="Times New Roman"/>
          </w:rPr>
          <m:t> </m:t>
        </m:r>
        <m:r>
          <m:rPr>
            <m:sty m:val="b"/>
          </m:rPr>
          <w:rPr>
            <w:rFonts w:ascii="Cambria Math" w:eastAsia="Times New Roman" w:hAnsi="Cambria Math" w:cs="Times New Roman"/>
          </w:rPr>
          <m:t>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</m:oMath>
    </w:p>
    <w:p w14:paraId="6A16646F" w14:textId="77777777" w:rsidR="000857C3" w:rsidRPr="00E9458D" w:rsidRDefault="000857C3" w:rsidP="000857C3">
      <w:pPr>
        <w:ind w:left="360"/>
        <w:rPr>
          <w:rFonts w:asciiTheme="minorHAnsi" w:hAnsiTheme="minorHAnsi"/>
        </w:rPr>
      </w:pPr>
    </w:p>
    <w:p w14:paraId="4BBB9D96" w14:textId="5B143D06" w:rsidR="00304745" w:rsidRPr="00E9458D" w:rsidRDefault="00304745" w:rsidP="00304745">
      <w:pPr>
        <w:rPr>
          <w:rFonts w:asciiTheme="minorHAnsi" w:hAnsiTheme="minorHAnsi"/>
        </w:rPr>
      </w:pPr>
      <w:r w:rsidRPr="00E9458D">
        <w:rPr>
          <w:rFonts w:asciiTheme="minorHAnsi" w:hAnsiTheme="minorHAnsi"/>
          <w:b/>
          <w:bCs/>
        </w:rPr>
        <w:t>Zadání 4.1.6)</w:t>
      </w:r>
    </w:p>
    <w:p w14:paraId="779968DE" w14:textId="06475D4B" w:rsidR="00304745" w:rsidRPr="00E9458D" w:rsidRDefault="00304745" w:rsidP="00304745">
      <w:pPr>
        <w:rPr>
          <w:rFonts w:asciiTheme="minorHAnsi" w:eastAsiaTheme="minorEastAsia" w:hAnsiTheme="minorHAnsi"/>
        </w:rPr>
      </w:pPr>
      <w:r w:rsidRPr="00E9458D">
        <w:rPr>
          <w:rFonts w:asciiTheme="minorHAnsi" w:hAnsiTheme="minorHAnsi"/>
        </w:rPr>
        <w:t xml:space="preserve">Při výpočtu vycházíme z hodnoty napětí z přímého měření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=2 400 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</m:oMath>
      <w:r w:rsidRPr="00E9458D">
        <w:rPr>
          <w:rFonts w:asciiTheme="minorHAnsi" w:eastAsiaTheme="minorEastAsia" w:hAnsiTheme="minorHAnsi"/>
        </w:rPr>
        <w:t xml:space="preserve">, konstanty termočlánku </w:t>
      </w:r>
      <m:oMath>
        <m:r>
          <w:rPr>
            <w:rFonts w:ascii="Cambria Math" w:eastAsia="Times New Roman" w:hAnsi="Cambria Math" w:cs="Times New Roman"/>
          </w:rPr>
          <m:t>K=54 μ</m:t>
        </m:r>
        <m:r>
          <m:rPr>
            <m:nor/>
          </m:rPr>
          <w:rPr>
            <w:rFonts w:asciiTheme="minorHAnsi" w:eastAsia="Times New Roman" w:hAnsiTheme="minorHAnsi" w:cs="Times New Roman"/>
          </w:rPr>
          <m:t>V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/</m:t>
            </m:r>
          </m:e>
          <m:sup>
            <m:r>
              <w:rPr>
                <w:rFonts w:ascii="Cambria Math" w:eastAsia="Times New Roman" w:hAnsi="Cambria Math" w:cs="Times New Roman"/>
              </w:rPr>
              <m:t>∘</m:t>
            </m:r>
          </m:sup>
        </m:sSup>
        <m:r>
          <m:rPr>
            <m:nor/>
          </m:rPr>
          <w:rPr>
            <w:rFonts w:asciiTheme="minorHAnsi" w:eastAsia="Times New Roman" w:hAnsiTheme="minorHAnsi" w:cs="Times New Roman"/>
          </w:rPr>
          <m:t>C</m:t>
        </m:r>
      </m:oMath>
      <w:r w:rsidRPr="00E9458D">
        <w:rPr>
          <w:rFonts w:asciiTheme="minorHAnsi" w:eastAsiaTheme="minorEastAsia" w:hAnsiTheme="minorHAnsi"/>
        </w:rPr>
        <w:t xml:space="preserve"> a předpokládané teploty laboratoře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ϑ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=20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 </m:t>
            </m:r>
          </m:e>
          <m:sup>
            <m:r>
              <w:rPr>
                <w:rFonts w:ascii="Cambria Math" w:eastAsia="Times New Roman" w:hAnsi="Cambria Math" w:cs="Times New Roman"/>
              </w:rPr>
              <m:t>∘</m:t>
            </m:r>
          </m:sup>
        </m:sSup>
        <m:r>
          <m:rPr>
            <m:nor/>
          </m:rPr>
          <w:rPr>
            <w:rFonts w:asciiTheme="minorHAnsi" w:eastAsia="Times New Roman" w:hAnsiTheme="minorHAnsi" w:cs="Times New Roman"/>
          </w:rPr>
          <m:t>C</m:t>
        </m:r>
      </m:oMath>
      <w:r w:rsidRPr="00E9458D">
        <w:rPr>
          <w:rFonts w:asciiTheme="minorHAnsi" w:eastAsiaTheme="minorEastAsia" w:hAnsiTheme="minorHAnsi"/>
        </w:rPr>
        <w:t>. dosadíme do vztahu:</w:t>
      </w:r>
    </w:p>
    <w:p w14:paraId="338B54FA" w14:textId="4C226154" w:rsidR="00EB17E1" w:rsidRPr="00E9458D" w:rsidRDefault="00000000" w:rsidP="00304745">
      <w:pPr>
        <w:rPr>
          <w:rFonts w:asciiTheme="minorHAnsi" w:eastAsiaTheme="minorEastAsia" w:hAnsiTheme="minorHAnsi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ϑ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 xml:space="preserve">0 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2400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54</m:t>
              </m:r>
            </m:den>
          </m:f>
          <m:r>
            <w:rPr>
              <w:rFonts w:ascii="Cambria Math" w:eastAsia="Times New Roman" w:hAnsi="Cambria Math" w:cs="Times New Roman"/>
            </w:rPr>
            <m:t>+20≈44,4+20=</m:t>
          </m:r>
          <m:r>
            <m:rPr>
              <m:sty m:val="b"/>
            </m:rPr>
            <w:rPr>
              <w:rFonts w:ascii="Cambria Math" w:eastAsia="Times New Roman" w:hAnsi="Cambria Math" w:cs="Times New Roman"/>
            </w:rPr>
            <m:t>64,4</m:t>
          </m:r>
          <m:sSup>
            <m:sSupPr>
              <m:ctrlPr>
                <w:rPr>
                  <w:rFonts w:ascii="Cambria Math" w:eastAsia="Times New Roman" w:hAnsi="Cambria Math" w:cs="Times New Roma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 </m:t>
              </m:r>
            </m:e>
            <m:sup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∘</m:t>
              </m:r>
            </m:sup>
          </m:sSup>
          <m:r>
            <m:rPr>
              <m:nor/>
            </m:rPr>
            <w:rPr>
              <w:rFonts w:asciiTheme="minorHAnsi" w:eastAsia="Times New Roman" w:hAnsiTheme="minorHAnsi" w:cs="Times New Roman"/>
            </w:rPr>
            <m:t>C</m:t>
          </m:r>
        </m:oMath>
      </m:oMathPara>
    </w:p>
    <w:p w14:paraId="14A65548" w14:textId="43735822" w:rsidR="001A3638" w:rsidRPr="00E9458D" w:rsidRDefault="00EB17E1" w:rsidP="00EB17E1">
      <w:pPr>
        <w:spacing w:after="160"/>
        <w:jc w:val="left"/>
        <w:rPr>
          <w:rFonts w:asciiTheme="minorHAnsi" w:eastAsiaTheme="minorEastAsia" w:hAnsiTheme="minorHAnsi"/>
        </w:rPr>
      </w:pPr>
      <w:r w:rsidRPr="00E9458D">
        <w:rPr>
          <w:rFonts w:asciiTheme="minorHAnsi" w:eastAsiaTheme="minorEastAsia" w:hAnsiTheme="minorHAnsi"/>
        </w:rPr>
        <w:br w:type="page"/>
      </w:r>
    </w:p>
    <w:p w14:paraId="66244E91" w14:textId="6D98A3FE" w:rsidR="009E6876" w:rsidRPr="00E9458D" w:rsidRDefault="00F522F0" w:rsidP="005853CD">
      <w:pPr>
        <w:pStyle w:val="Heading1"/>
        <w:rPr>
          <w:rFonts w:asciiTheme="minorHAnsi" w:hAnsiTheme="minorHAnsi"/>
        </w:rPr>
      </w:pPr>
      <w:r w:rsidRPr="00E9458D">
        <w:rPr>
          <w:rFonts w:asciiTheme="minorHAnsi" w:hAnsiTheme="minorHAnsi"/>
        </w:rPr>
        <w:lastRenderedPageBreak/>
        <w:t>Závěr</w:t>
      </w:r>
    </w:p>
    <w:p w14:paraId="45EE390A" w14:textId="77EA0A6F" w:rsidR="0013268F" w:rsidRPr="00E9458D" w:rsidRDefault="0013268F" w:rsidP="0013268F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 xml:space="preserve">V této laboratorní úloze jsme se seznámili s metodou nepřímého měření malých stejnosměrných napětí. V tomto případě pro termočlánky. Při přímém měření multimetrem, jsme si ověřili, že je limitováno jeho rozlišením a přesností, což při signálech v řádech </w:t>
      </w:r>
      <w:proofErr w:type="spellStart"/>
      <w:r w:rsidRPr="00E9458D">
        <w:rPr>
          <w:rFonts w:asciiTheme="minorHAnsi" w:hAnsiTheme="minorHAnsi"/>
        </w:rPr>
        <w:t>m</w:t>
      </w:r>
      <w:r w:rsidR="00304745" w:rsidRPr="00E9458D">
        <w:rPr>
          <w:rFonts w:asciiTheme="minorHAnsi" w:hAnsiTheme="minorHAnsi"/>
        </w:rPr>
        <w:t>V</w:t>
      </w:r>
      <w:proofErr w:type="spellEnd"/>
      <w:r w:rsidRPr="00E9458D">
        <w:rPr>
          <w:rFonts w:asciiTheme="minorHAnsi" w:hAnsiTheme="minorHAnsi"/>
        </w:rPr>
        <w:t xml:space="preserve"> vnáší značnou nejistotu.</w:t>
      </w:r>
    </w:p>
    <w:p w14:paraId="5F0F1EE1" w14:textId="689F2AE6" w:rsidR="0013268F" w:rsidRPr="00E9458D" w:rsidRDefault="0013268F" w:rsidP="0013268F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Při použití invertujícího zesilovače za účelem přizpůsobení rozsahu se jako zásadní nevýhoda potvrdil malý vstupní odpor zapojení. Ten zkušební obvod příliš zatěžoval a vytvářel systematickou chybu metody, kterou bylo následně nutné ko</w:t>
      </w:r>
      <w:r w:rsidR="00304745" w:rsidRPr="00E9458D">
        <w:rPr>
          <w:rFonts w:asciiTheme="minorHAnsi" w:hAnsiTheme="minorHAnsi"/>
        </w:rPr>
        <w:t>rigovat</w:t>
      </w:r>
      <w:r w:rsidRPr="00E9458D">
        <w:rPr>
          <w:rFonts w:asciiTheme="minorHAnsi" w:hAnsiTheme="minorHAnsi"/>
        </w:rPr>
        <w:t xml:space="preserve"> o úbytek na napěťovém děliči.</w:t>
      </w:r>
    </w:p>
    <w:p w14:paraId="67D5C4C8" w14:textId="14A5BF35" w:rsidR="0013268F" w:rsidRPr="00E9458D" w:rsidRDefault="0013268F" w:rsidP="0013268F">
      <w:pPr>
        <w:rPr>
          <w:rFonts w:asciiTheme="minorHAnsi" w:hAnsiTheme="minorHAnsi"/>
        </w:rPr>
      </w:pPr>
      <w:r w:rsidRPr="00E9458D">
        <w:rPr>
          <w:rFonts w:asciiTheme="minorHAnsi" w:hAnsiTheme="minorHAnsi"/>
        </w:rPr>
        <w:t>Z vyhodnocení nejistot je zřejmé, že pro přesné zesilování DC signálů je nejdůležitějším parametrem napěťov</w:t>
      </w:r>
      <w:r w:rsidR="00304745" w:rsidRPr="00E9458D">
        <w:rPr>
          <w:rFonts w:asciiTheme="minorHAnsi" w:hAnsiTheme="minorHAnsi"/>
        </w:rPr>
        <w:t xml:space="preserve">ý offset </w:t>
      </w:r>
      <w:r w:rsidRPr="00E9458D">
        <w:rPr>
          <w:rFonts w:asciiTheme="minorHAnsi" w:hAnsiTheme="minorHAnsi"/>
        </w:rPr>
        <w:t xml:space="preserve">použitého operačního zesilovače. U OZ OP07 byl offset natolik výrazný, že při výpočtech v podstatě </w:t>
      </w:r>
      <w:r w:rsidR="00304745" w:rsidRPr="00E9458D">
        <w:rPr>
          <w:rFonts w:asciiTheme="minorHAnsi" w:hAnsiTheme="minorHAnsi"/>
        </w:rPr>
        <w:t xml:space="preserve">sám </w:t>
      </w:r>
      <w:r w:rsidRPr="00E9458D">
        <w:rPr>
          <w:rFonts w:asciiTheme="minorHAnsi" w:hAnsiTheme="minorHAnsi"/>
        </w:rPr>
        <w:t>určoval celkovou nejistotu typu B</w:t>
      </w:r>
      <w:r w:rsidR="00304745" w:rsidRPr="00E9458D">
        <w:rPr>
          <w:rFonts w:asciiTheme="minorHAnsi" w:hAnsiTheme="minorHAnsi"/>
        </w:rPr>
        <w:t xml:space="preserve">. </w:t>
      </w:r>
      <w:r w:rsidRPr="00E9458D">
        <w:rPr>
          <w:rFonts w:asciiTheme="minorHAnsi" w:hAnsiTheme="minorHAnsi"/>
        </w:rPr>
        <w:t>Oproti tomu OZ ICL 7650, ačkoliv jeho offset mírně</w:t>
      </w:r>
      <w:r w:rsidR="00304745" w:rsidRPr="00E9458D">
        <w:rPr>
          <w:rFonts w:asciiTheme="minorHAnsi" w:hAnsiTheme="minorHAnsi"/>
        </w:rPr>
        <w:t xml:space="preserve"> </w:t>
      </w:r>
      <w:r w:rsidRPr="00E9458D">
        <w:rPr>
          <w:rFonts w:asciiTheme="minorHAnsi" w:hAnsiTheme="minorHAnsi"/>
        </w:rPr>
        <w:t>překračoval očekávané maximum z tabulek, stále prokázal řádově menší offset, díky čemuž je pro zapojení s termočlánky výrazně vhodnější a méně zkresluje výsledek. Získané naměřené hodnoty se po zohlednění parazitních vlastností a šumu</w:t>
      </w:r>
      <w:r w:rsidR="00304745" w:rsidRPr="00E9458D">
        <w:rPr>
          <w:rFonts w:asciiTheme="minorHAnsi" w:hAnsiTheme="minorHAnsi"/>
        </w:rPr>
        <w:t>, očekávaného vzhledem ke kolísavosti termočlánku,</w:t>
      </w:r>
      <w:r w:rsidRPr="00E9458D">
        <w:rPr>
          <w:rFonts w:asciiTheme="minorHAnsi" w:hAnsiTheme="minorHAnsi"/>
        </w:rPr>
        <w:t xml:space="preserve"> shodovaly s teoretickými předpoklady z domácí přípravy.</w:t>
      </w:r>
    </w:p>
    <w:sectPr w:rsidR="0013268F" w:rsidRPr="00E9458D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E66E9" w14:textId="77777777" w:rsidR="00C55F4F" w:rsidRDefault="00C55F4F" w:rsidP="0043359A">
      <w:pPr>
        <w:spacing w:after="0" w:line="240" w:lineRule="auto"/>
      </w:pPr>
      <w:r>
        <w:separator/>
      </w:r>
    </w:p>
  </w:endnote>
  <w:endnote w:type="continuationSeparator" w:id="0">
    <w:p w14:paraId="57BF7CE0" w14:textId="77777777" w:rsidR="00C55F4F" w:rsidRDefault="00C55F4F" w:rsidP="0043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echnika">
    <w:altName w:val="Calibri"/>
    <w:panose1 w:val="020B0604020202020204"/>
    <w:charset w:val="EE"/>
    <w:family w:val="auto"/>
    <w:pitch w:val="variable"/>
    <w:sig w:usb0="00000087" w:usb1="00000001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28345364"/>
      <w:docPartObj>
        <w:docPartGallery w:val="Page Numbers (Bottom of Page)"/>
        <w:docPartUnique/>
      </w:docPartObj>
    </w:sdtPr>
    <w:sdtContent>
      <w:p w14:paraId="219D202C" w14:textId="77777777" w:rsidR="0043359A" w:rsidRDefault="0043359A" w:rsidP="00C47EC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37CF44" w14:textId="77777777" w:rsidR="00C55F4F" w:rsidRDefault="00C55F4F" w:rsidP="0043359A">
      <w:pPr>
        <w:spacing w:after="0" w:line="240" w:lineRule="auto"/>
      </w:pPr>
      <w:r>
        <w:separator/>
      </w:r>
    </w:p>
  </w:footnote>
  <w:footnote w:type="continuationSeparator" w:id="0">
    <w:p w14:paraId="4B9B0F6D" w14:textId="77777777" w:rsidR="00C55F4F" w:rsidRDefault="00C55F4F" w:rsidP="00433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34A12" w14:textId="5E6E9EEF" w:rsidR="0043359A" w:rsidRPr="00C70072" w:rsidRDefault="0043359A">
    <w:pPr>
      <w:pStyle w:val="Header"/>
      <w:rPr>
        <w:u w:val="single"/>
      </w:rPr>
    </w:pPr>
    <w:r>
      <w:t>EMB(A)</w:t>
    </w:r>
    <w:r>
      <w:tab/>
      <w:t>202</w:t>
    </w:r>
    <w:r w:rsidR="00CA3931">
      <w:t>6</w:t>
    </w:r>
    <w:r>
      <w:t>/202</w:t>
    </w:r>
    <w:r w:rsidR="00CA3931">
      <w:t>7</w:t>
    </w:r>
    <w:r w:rsidR="00C70072">
      <w:tab/>
    </w:r>
    <w:r w:rsidR="00CA3931">
      <w:t>Marian Frýba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B2F63"/>
    <w:multiLevelType w:val="hybridMultilevel"/>
    <w:tmpl w:val="5598394A"/>
    <w:lvl w:ilvl="0" w:tplc="D1D6B684"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6518B"/>
    <w:multiLevelType w:val="hybridMultilevel"/>
    <w:tmpl w:val="20409CB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A6CB2"/>
    <w:multiLevelType w:val="multilevel"/>
    <w:tmpl w:val="AA40D324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34320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7B5480"/>
    <w:multiLevelType w:val="hybridMultilevel"/>
    <w:tmpl w:val="10FA95B2"/>
    <w:lvl w:ilvl="0" w:tplc="185CDB42">
      <w:start w:val="5"/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A5FD1"/>
    <w:multiLevelType w:val="multilevel"/>
    <w:tmpl w:val="590A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22B64"/>
    <w:multiLevelType w:val="multilevel"/>
    <w:tmpl w:val="D1123CCE"/>
    <w:styleLink w:val="Styl1"/>
    <w:lvl w:ilvl="0">
      <w:start w:val="10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D494A12"/>
    <w:multiLevelType w:val="multilevel"/>
    <w:tmpl w:val="C2F4B402"/>
    <w:lvl w:ilvl="0">
      <w:start w:val="4"/>
      <w:numFmt w:val="decimal"/>
      <w:pStyle w:val="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1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2"/>
      <w:lvlText w:val="%1.%2.%3."/>
      <w:lvlJc w:val="left"/>
      <w:pPr>
        <w:ind w:left="1224" w:hanging="1224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2AC04FE"/>
    <w:multiLevelType w:val="hybridMultilevel"/>
    <w:tmpl w:val="61A0A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B6F56"/>
    <w:multiLevelType w:val="hybridMultilevel"/>
    <w:tmpl w:val="81D6859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6307E"/>
    <w:multiLevelType w:val="hybridMultilevel"/>
    <w:tmpl w:val="87E6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87641"/>
    <w:multiLevelType w:val="hybridMultilevel"/>
    <w:tmpl w:val="C28E6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D61AC"/>
    <w:multiLevelType w:val="multilevel"/>
    <w:tmpl w:val="8D8A56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4567221">
    <w:abstractNumId w:val="7"/>
  </w:num>
  <w:num w:numId="2" w16cid:durableId="1229070821">
    <w:abstractNumId w:val="3"/>
  </w:num>
  <w:num w:numId="3" w16cid:durableId="543249749">
    <w:abstractNumId w:val="12"/>
  </w:num>
  <w:num w:numId="4" w16cid:durableId="626009306">
    <w:abstractNumId w:val="6"/>
  </w:num>
  <w:num w:numId="5" w16cid:durableId="1034574467">
    <w:abstractNumId w:val="1"/>
  </w:num>
  <w:num w:numId="6" w16cid:durableId="1898200284">
    <w:abstractNumId w:val="11"/>
  </w:num>
  <w:num w:numId="7" w16cid:durableId="1084961518">
    <w:abstractNumId w:val="4"/>
  </w:num>
  <w:num w:numId="8" w16cid:durableId="1200044717">
    <w:abstractNumId w:val="8"/>
  </w:num>
  <w:num w:numId="9" w16cid:durableId="2087651579">
    <w:abstractNumId w:val="9"/>
  </w:num>
  <w:num w:numId="10" w16cid:durableId="871767152">
    <w:abstractNumId w:val="2"/>
  </w:num>
  <w:num w:numId="11" w16cid:durableId="1899782744">
    <w:abstractNumId w:val="5"/>
  </w:num>
  <w:num w:numId="12" w16cid:durableId="636226182">
    <w:abstractNumId w:val="0"/>
  </w:num>
  <w:num w:numId="13" w16cid:durableId="119244929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31"/>
    <w:rsid w:val="00061045"/>
    <w:rsid w:val="000857C3"/>
    <w:rsid w:val="000A46C4"/>
    <w:rsid w:val="000B2DED"/>
    <w:rsid w:val="000B7866"/>
    <w:rsid w:val="000E5FE1"/>
    <w:rsid w:val="00103A9F"/>
    <w:rsid w:val="00113629"/>
    <w:rsid w:val="00113ADC"/>
    <w:rsid w:val="00115DA6"/>
    <w:rsid w:val="0013268F"/>
    <w:rsid w:val="0013571D"/>
    <w:rsid w:val="00137B38"/>
    <w:rsid w:val="001557E6"/>
    <w:rsid w:val="0016764B"/>
    <w:rsid w:val="00176215"/>
    <w:rsid w:val="00187CCD"/>
    <w:rsid w:val="001958BB"/>
    <w:rsid w:val="001A3638"/>
    <w:rsid w:val="001B613D"/>
    <w:rsid w:val="001D5F1A"/>
    <w:rsid w:val="001D74E9"/>
    <w:rsid w:val="001F47C6"/>
    <w:rsid w:val="00204546"/>
    <w:rsid w:val="00211FE2"/>
    <w:rsid w:val="002232C8"/>
    <w:rsid w:val="002368C4"/>
    <w:rsid w:val="002524F1"/>
    <w:rsid w:val="0025590A"/>
    <w:rsid w:val="002561CC"/>
    <w:rsid w:val="00262A5E"/>
    <w:rsid w:val="00262F66"/>
    <w:rsid w:val="00296CB7"/>
    <w:rsid w:val="002D3B57"/>
    <w:rsid w:val="002D4E2B"/>
    <w:rsid w:val="00304745"/>
    <w:rsid w:val="00315B8F"/>
    <w:rsid w:val="00393F85"/>
    <w:rsid w:val="003C6B61"/>
    <w:rsid w:val="00414348"/>
    <w:rsid w:val="0041453B"/>
    <w:rsid w:val="0042333B"/>
    <w:rsid w:val="0043359A"/>
    <w:rsid w:val="00442302"/>
    <w:rsid w:val="00442574"/>
    <w:rsid w:val="0044408E"/>
    <w:rsid w:val="004453DF"/>
    <w:rsid w:val="00446B7D"/>
    <w:rsid w:val="0046682F"/>
    <w:rsid w:val="00476A27"/>
    <w:rsid w:val="00481EBD"/>
    <w:rsid w:val="00487A49"/>
    <w:rsid w:val="004B4A2F"/>
    <w:rsid w:val="004C73A9"/>
    <w:rsid w:val="0054366F"/>
    <w:rsid w:val="0056551B"/>
    <w:rsid w:val="0058248F"/>
    <w:rsid w:val="00583D26"/>
    <w:rsid w:val="005853CD"/>
    <w:rsid w:val="00596662"/>
    <w:rsid w:val="005A4302"/>
    <w:rsid w:val="005D5E70"/>
    <w:rsid w:val="00620D6C"/>
    <w:rsid w:val="00625BFC"/>
    <w:rsid w:val="006304F4"/>
    <w:rsid w:val="00637C57"/>
    <w:rsid w:val="006408C0"/>
    <w:rsid w:val="0068442A"/>
    <w:rsid w:val="006C7A4B"/>
    <w:rsid w:val="00763301"/>
    <w:rsid w:val="007874AD"/>
    <w:rsid w:val="0078782B"/>
    <w:rsid w:val="007F3AB4"/>
    <w:rsid w:val="007F4CAE"/>
    <w:rsid w:val="00836E37"/>
    <w:rsid w:val="00851485"/>
    <w:rsid w:val="00875F30"/>
    <w:rsid w:val="008831A8"/>
    <w:rsid w:val="00895CE8"/>
    <w:rsid w:val="008A189B"/>
    <w:rsid w:val="008A7CF4"/>
    <w:rsid w:val="008E033E"/>
    <w:rsid w:val="0092791C"/>
    <w:rsid w:val="00935630"/>
    <w:rsid w:val="00955BEF"/>
    <w:rsid w:val="0096648C"/>
    <w:rsid w:val="009705F9"/>
    <w:rsid w:val="0098316F"/>
    <w:rsid w:val="009A12B4"/>
    <w:rsid w:val="009E6876"/>
    <w:rsid w:val="009E7AE2"/>
    <w:rsid w:val="00A6354E"/>
    <w:rsid w:val="00A75898"/>
    <w:rsid w:val="00A9263D"/>
    <w:rsid w:val="00A92AA9"/>
    <w:rsid w:val="00AB31BD"/>
    <w:rsid w:val="00B47CA6"/>
    <w:rsid w:val="00B767E9"/>
    <w:rsid w:val="00BC5C8C"/>
    <w:rsid w:val="00BC701C"/>
    <w:rsid w:val="00BE29D0"/>
    <w:rsid w:val="00C41FB2"/>
    <w:rsid w:val="00C47EC2"/>
    <w:rsid w:val="00C55F4F"/>
    <w:rsid w:val="00C61D54"/>
    <w:rsid w:val="00C6339A"/>
    <w:rsid w:val="00C70072"/>
    <w:rsid w:val="00CA300D"/>
    <w:rsid w:val="00CA3931"/>
    <w:rsid w:val="00CC45F2"/>
    <w:rsid w:val="00D000A7"/>
    <w:rsid w:val="00D2098A"/>
    <w:rsid w:val="00D32E06"/>
    <w:rsid w:val="00D33F0D"/>
    <w:rsid w:val="00D37363"/>
    <w:rsid w:val="00D85CED"/>
    <w:rsid w:val="00DC5455"/>
    <w:rsid w:val="00DD3F52"/>
    <w:rsid w:val="00DD73F1"/>
    <w:rsid w:val="00E006EF"/>
    <w:rsid w:val="00E0765A"/>
    <w:rsid w:val="00E34818"/>
    <w:rsid w:val="00E424E3"/>
    <w:rsid w:val="00E43930"/>
    <w:rsid w:val="00E9228B"/>
    <w:rsid w:val="00E9458D"/>
    <w:rsid w:val="00E968E3"/>
    <w:rsid w:val="00EB17E1"/>
    <w:rsid w:val="00EB1FA8"/>
    <w:rsid w:val="00EE5A5D"/>
    <w:rsid w:val="00EE5CB9"/>
    <w:rsid w:val="00F17B6F"/>
    <w:rsid w:val="00F2497A"/>
    <w:rsid w:val="00F41EB1"/>
    <w:rsid w:val="00F5093B"/>
    <w:rsid w:val="00F522F0"/>
    <w:rsid w:val="00F90220"/>
    <w:rsid w:val="00F9107D"/>
    <w:rsid w:val="00FA178D"/>
    <w:rsid w:val="00FB03C8"/>
    <w:rsid w:val="00FC266A"/>
    <w:rsid w:val="00FD3994"/>
    <w:rsid w:val="00F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7EEF0"/>
  <w15:chartTrackingRefBased/>
  <w15:docId w15:val="{D81C87D3-0A75-C043-87AC-3703C42F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CD"/>
    <w:pPr>
      <w:spacing w:after="120"/>
      <w:jc w:val="both"/>
    </w:pPr>
    <w:rPr>
      <w:rFonts w:ascii="Technika" w:hAnsi="Technik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97A"/>
    <w:pPr>
      <w:numPr>
        <w:ilvl w:val="1"/>
        <w:numId w:val="1"/>
      </w:numPr>
      <w:spacing w:before="240" w:after="24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2497A"/>
    <w:pPr>
      <w:numPr>
        <w:ilvl w:val="2"/>
        <w:numId w:val="1"/>
      </w:numPr>
      <w:spacing w:before="240"/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9228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9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7A"/>
    <w:rPr>
      <w:rFonts w:ascii="Technika" w:hAnsi="Technik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497A"/>
    <w:rPr>
      <w:rFonts w:ascii="Technika" w:hAnsi="Technika"/>
    </w:rPr>
  </w:style>
  <w:style w:type="character" w:customStyle="1" w:styleId="Heading3Char">
    <w:name w:val="Heading 3 Char"/>
    <w:basedOn w:val="DefaultParagraphFont"/>
    <w:link w:val="Heading3"/>
    <w:uiPriority w:val="9"/>
    <w:rsid w:val="00E9228B"/>
    <w:rPr>
      <w:rFonts w:ascii="Technika" w:hAnsi="Technika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92791C"/>
    <w:pPr>
      <w:numPr>
        <w:ilvl w:val="0"/>
      </w:numPr>
      <w:spacing w:before="120" w:after="480"/>
      <w:jc w:val="center"/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2791C"/>
    <w:rPr>
      <w:rFonts w:ascii="Technika" w:hAnsi="Technika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76"/>
    <w:pPr>
      <w:numPr>
        <w:ilvl w:val="1"/>
      </w:numPr>
      <w:spacing w:before="240"/>
    </w:pPr>
    <w:rPr>
      <w:rFonts w:eastAsiaTheme="majorEastAsia" w:cstheme="majorBidi"/>
      <w:b/>
      <w:b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6876"/>
    <w:rPr>
      <w:rFonts w:ascii="Technika" w:eastAsiaTheme="majorEastAsia" w:hAnsi="Technika" w:cstheme="majorBidi"/>
      <w:b/>
      <w:bCs/>
      <w:spacing w:val="15"/>
    </w:rPr>
  </w:style>
  <w:style w:type="paragraph" w:styleId="Quote">
    <w:name w:val="Quote"/>
    <w:basedOn w:val="Normal"/>
    <w:next w:val="Normal"/>
    <w:link w:val="QuoteChar"/>
    <w:uiPriority w:val="29"/>
    <w:rsid w:val="00E9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9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9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9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922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9E6876"/>
    <w:pPr>
      <w:spacing w:after="0" w:line="240" w:lineRule="auto"/>
    </w:pPr>
    <w:rPr>
      <w:rFonts w:ascii="Technika" w:hAnsi="Technika"/>
    </w:rPr>
  </w:style>
  <w:style w:type="paragraph" w:customStyle="1" w:styleId="Bloktextu">
    <w:name w:val="Blok textu"/>
    <w:basedOn w:val="Normal"/>
    <w:link w:val="BloktextuChar"/>
    <w:qFormat/>
    <w:rsid w:val="009E6876"/>
    <w:pPr>
      <w:ind w:left="708"/>
    </w:pPr>
  </w:style>
  <w:style w:type="character" w:customStyle="1" w:styleId="BloktextuChar">
    <w:name w:val="Blok textu Char"/>
    <w:basedOn w:val="Heading2Char"/>
    <w:link w:val="Bloktextu"/>
    <w:rsid w:val="009E6876"/>
    <w:rPr>
      <w:rFonts w:ascii="Technika" w:hAnsi="Technika"/>
    </w:rPr>
  </w:style>
  <w:style w:type="numbering" w:customStyle="1" w:styleId="Styl1">
    <w:name w:val="Styl1"/>
    <w:uiPriority w:val="99"/>
    <w:rsid w:val="00FD3994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59A"/>
    <w:rPr>
      <w:rFonts w:ascii="Technika" w:hAnsi="Technika"/>
    </w:rPr>
  </w:style>
  <w:style w:type="paragraph" w:styleId="Footer">
    <w:name w:val="footer"/>
    <w:basedOn w:val="Normal"/>
    <w:link w:val="Foot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59A"/>
    <w:rPr>
      <w:rFonts w:ascii="Technika" w:hAnsi="Technika"/>
    </w:rPr>
  </w:style>
  <w:style w:type="character" w:styleId="Hyperlink">
    <w:name w:val="Hyperlink"/>
    <w:basedOn w:val="DefaultParagraphFont"/>
    <w:uiPriority w:val="99"/>
    <w:unhideWhenUsed/>
    <w:rsid w:val="00836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3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440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15DA6"/>
    <w:rPr>
      <w:color w:val="666666"/>
    </w:rPr>
  </w:style>
  <w:style w:type="numbering" w:customStyle="1" w:styleId="CurrentList1">
    <w:name w:val="Current List1"/>
    <w:uiPriority w:val="99"/>
    <w:rsid w:val="00763301"/>
    <w:pPr>
      <w:numPr>
        <w:numId w:val="10"/>
      </w:numPr>
    </w:pPr>
  </w:style>
  <w:style w:type="character" w:customStyle="1" w:styleId="apple-converted-space">
    <w:name w:val="apple-converted-space"/>
    <w:basedOn w:val="DefaultParagraphFont"/>
    <w:rsid w:val="00FE6F73"/>
  </w:style>
  <w:style w:type="paragraph" w:styleId="NormalWeb">
    <w:name w:val="Normal (Web)"/>
    <w:basedOn w:val="Normal"/>
    <w:uiPriority w:val="99"/>
    <w:semiHidden/>
    <w:unhideWhenUsed/>
    <w:rsid w:val="009A12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D7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1FB2"/>
    <w:pPr>
      <w:spacing w:after="0" w:line="240" w:lineRule="auto"/>
    </w:pPr>
    <w:rPr>
      <w:rFonts w:ascii="Technika" w:hAnsi="Technik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ian/Downloads/vzorove_sablony/protokol_mereni_word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21DB0-EC2F-44A8-B8FA-B8B1894C9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protokol_mereni_word.dotx</Template>
  <TotalTime>1425</TotalTime>
  <Pages>8</Pages>
  <Words>1897</Words>
  <Characters>10817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Frýba</dc:creator>
  <cp:keywords/>
  <dc:description/>
  <cp:lastModifiedBy>Fryba, Marian</cp:lastModifiedBy>
  <cp:revision>18</cp:revision>
  <dcterms:created xsi:type="dcterms:W3CDTF">2026-10-10T12:58:00Z</dcterms:created>
  <dcterms:modified xsi:type="dcterms:W3CDTF">2026-10-28T12:45:00Z</dcterms:modified>
</cp:coreProperties>
</file>